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2A5D" w14:textId="11E0868B" w:rsidR="001D79EE" w:rsidRPr="000B67F7" w:rsidRDefault="001D79EE" w:rsidP="001D79EE">
      <w:pPr>
        <w:spacing w:after="0" w:line="360" w:lineRule="auto"/>
        <w:jc w:val="both"/>
        <w:rPr>
          <w:rFonts w:ascii="Times New Roman" w:eastAsia="Calibri" w:hAnsi="Times New Roman" w:cs="Times New Roman"/>
          <w:b/>
          <w:bCs/>
          <w:color w:val="000000"/>
          <w:sz w:val="28"/>
          <w:szCs w:val="28"/>
          <w:lang w:val="ru-RU"/>
        </w:rPr>
      </w:pPr>
      <w:r w:rsidRPr="000B67F7">
        <w:rPr>
          <w:rFonts w:ascii="Times New Roman" w:eastAsia="Calibri" w:hAnsi="Times New Roman" w:cs="Times New Roman"/>
          <w:b/>
          <w:bCs/>
          <w:color w:val="000000"/>
          <w:sz w:val="28"/>
          <w:szCs w:val="28"/>
          <w:lang w:val="ru-RU"/>
        </w:rPr>
        <w:t>УДК</w:t>
      </w:r>
      <w:r w:rsidR="000B67F7" w:rsidRPr="000B67F7">
        <w:rPr>
          <w:rFonts w:ascii="Times New Roman" w:eastAsia="Calibri" w:hAnsi="Times New Roman" w:cs="Times New Roman"/>
          <w:b/>
          <w:bCs/>
          <w:color w:val="000000"/>
          <w:sz w:val="28"/>
          <w:szCs w:val="28"/>
          <w:lang w:val="ru-RU"/>
        </w:rPr>
        <w:t xml:space="preserve"> </w:t>
      </w:r>
      <w:r w:rsidR="000B67F7" w:rsidRPr="000B67F7">
        <w:rPr>
          <w:rFonts w:ascii="Times New Roman" w:hAnsi="Times New Roman" w:cs="Times New Roman"/>
          <w:b/>
          <w:bCs/>
          <w:sz w:val="28"/>
          <w:szCs w:val="28"/>
        </w:rPr>
        <w:t>378.147.227</w:t>
      </w:r>
    </w:p>
    <w:p w14:paraId="18CA75DB" w14:textId="6AC83A8E" w:rsidR="001D79EE" w:rsidRDefault="001D79EE" w:rsidP="001D79EE">
      <w:pPr>
        <w:spacing w:after="0" w:line="360" w:lineRule="auto"/>
        <w:jc w:val="center"/>
        <w:rPr>
          <w:rFonts w:ascii="Times New Roman" w:eastAsia="Calibri" w:hAnsi="Times New Roman" w:cs="Times New Roman"/>
          <w:b/>
          <w:bCs/>
          <w:color w:val="000000"/>
          <w:sz w:val="28"/>
          <w:szCs w:val="28"/>
        </w:rPr>
      </w:pPr>
      <w:r w:rsidRPr="001D79EE">
        <w:rPr>
          <w:rFonts w:ascii="Times New Roman" w:eastAsia="Calibri" w:hAnsi="Times New Roman" w:cs="Times New Roman"/>
          <w:b/>
          <w:bCs/>
          <w:color w:val="000000"/>
          <w:sz w:val="28"/>
          <w:szCs w:val="28"/>
        </w:rPr>
        <w:t>ДОСЛІДЖЕННЯ РІВНЯ СФОРМОВАНОСТІ ОРГАНІЗАЦІЙНОЇ КУЛЬТУРИ КЕРІВНИКІВ СПЕЦІАЛЬНИХ ЗАКЛАДІВ ДОШКІЛЬНОЇ ОСВІТИ</w:t>
      </w:r>
    </w:p>
    <w:p w14:paraId="1E7B572B" w14:textId="1048FD1F" w:rsidR="001D79EE" w:rsidRDefault="001D79EE" w:rsidP="001D79EE">
      <w:pPr>
        <w:spacing w:after="0" w:line="360" w:lineRule="auto"/>
        <w:jc w:val="center"/>
        <w:rPr>
          <w:rFonts w:ascii="Times New Roman" w:eastAsia="Calibri" w:hAnsi="Times New Roman" w:cs="Times New Roman"/>
          <w:b/>
          <w:bCs/>
          <w:color w:val="000000"/>
          <w:sz w:val="28"/>
          <w:szCs w:val="28"/>
        </w:rPr>
      </w:pPr>
      <w:proofErr w:type="spellStart"/>
      <w:r>
        <w:rPr>
          <w:rFonts w:ascii="Times New Roman" w:eastAsia="Calibri" w:hAnsi="Times New Roman" w:cs="Times New Roman"/>
          <w:b/>
          <w:bCs/>
          <w:color w:val="000000"/>
          <w:sz w:val="28"/>
          <w:szCs w:val="28"/>
        </w:rPr>
        <w:t>Яцинік</w:t>
      </w:r>
      <w:proofErr w:type="spellEnd"/>
      <w:r>
        <w:rPr>
          <w:rFonts w:ascii="Times New Roman" w:eastAsia="Calibri" w:hAnsi="Times New Roman" w:cs="Times New Roman"/>
          <w:b/>
          <w:bCs/>
          <w:color w:val="000000"/>
          <w:sz w:val="28"/>
          <w:szCs w:val="28"/>
        </w:rPr>
        <w:t xml:space="preserve"> А.В.</w:t>
      </w:r>
    </w:p>
    <w:p w14:paraId="5B235704" w14:textId="3AA7746C" w:rsidR="001D79EE" w:rsidRDefault="001D79EE" w:rsidP="001D79EE">
      <w:pPr>
        <w:spacing w:after="0"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Інформація про автора:</w:t>
      </w:r>
    </w:p>
    <w:p w14:paraId="452A28CD" w14:textId="736F98AC" w:rsidR="001D79EE" w:rsidRDefault="001D79EE" w:rsidP="00B03CF8">
      <w:pPr>
        <w:spacing w:after="0" w:line="360" w:lineRule="auto"/>
        <w:ind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Яцинік</w:t>
      </w:r>
      <w:proofErr w:type="spellEnd"/>
      <w:r>
        <w:rPr>
          <w:rFonts w:ascii="Times New Roman" w:eastAsia="Calibri" w:hAnsi="Times New Roman" w:cs="Times New Roman"/>
          <w:color w:val="000000"/>
          <w:sz w:val="28"/>
          <w:szCs w:val="28"/>
        </w:rPr>
        <w:t xml:space="preserve"> Алла Вікторівна</w:t>
      </w:r>
      <w:r w:rsidR="00B03CF8">
        <w:rPr>
          <w:rFonts w:ascii="Times New Roman" w:eastAsia="Calibri" w:hAnsi="Times New Roman" w:cs="Times New Roman"/>
          <w:color w:val="000000"/>
          <w:sz w:val="28"/>
          <w:szCs w:val="28"/>
        </w:rPr>
        <w:t>:</w:t>
      </w:r>
      <w:r w:rsidR="00B03CF8" w:rsidRPr="00B03CF8">
        <w:t xml:space="preserve"> </w:t>
      </w:r>
      <w:r w:rsidR="00B03CF8" w:rsidRPr="00B03CF8">
        <w:rPr>
          <w:rFonts w:ascii="Times New Roman" w:hAnsi="Times New Roman" w:cs="Times New Roman"/>
          <w:sz w:val="28"/>
          <w:szCs w:val="28"/>
        </w:rPr>
        <w:t>ORCID ІD</w:t>
      </w:r>
      <w:r w:rsidR="00B03CF8">
        <w:rPr>
          <w:rFonts w:ascii="Times New Roman" w:eastAsia="Calibri" w:hAnsi="Times New Roman" w:cs="Times New Roman"/>
          <w:color w:val="000000"/>
          <w:sz w:val="28"/>
          <w:szCs w:val="28"/>
        </w:rPr>
        <w:t xml:space="preserve"> </w:t>
      </w:r>
      <w:r w:rsidR="00B03CF8" w:rsidRPr="00B03CF8">
        <w:rPr>
          <w:rFonts w:ascii="Times New Roman" w:eastAsia="Calibri" w:hAnsi="Times New Roman" w:cs="Times New Roman"/>
          <w:color w:val="000000"/>
          <w:sz w:val="28"/>
          <w:szCs w:val="28"/>
        </w:rPr>
        <w:t>0000-0002-7559-6975</w:t>
      </w:r>
      <w:r>
        <w:rPr>
          <w:rFonts w:ascii="Times New Roman" w:eastAsia="Calibri" w:hAnsi="Times New Roman" w:cs="Times New Roman"/>
          <w:color w:val="000000"/>
          <w:sz w:val="28"/>
          <w:szCs w:val="28"/>
        </w:rPr>
        <w:t xml:space="preserve">, </w:t>
      </w:r>
      <w:hyperlink r:id="rId5" w:history="1">
        <w:r w:rsidR="00B03CF8" w:rsidRPr="00313516">
          <w:rPr>
            <w:rStyle w:val="a6"/>
            <w:rFonts w:ascii="Times New Roman" w:eastAsia="Calibri" w:hAnsi="Times New Roman" w:cs="Times New Roman"/>
            <w:sz w:val="28"/>
            <w:szCs w:val="28"/>
            <w:lang w:val="en-US"/>
          </w:rPr>
          <w:t>jazynikav</w:t>
        </w:r>
        <w:r w:rsidR="00B03CF8" w:rsidRPr="00313516">
          <w:rPr>
            <w:rStyle w:val="a6"/>
            <w:rFonts w:ascii="Times New Roman" w:eastAsia="Calibri" w:hAnsi="Times New Roman" w:cs="Times New Roman"/>
            <w:sz w:val="28"/>
            <w:szCs w:val="28"/>
          </w:rPr>
          <w:t>@</w:t>
        </w:r>
        <w:r w:rsidR="00B03CF8" w:rsidRPr="00313516">
          <w:rPr>
            <w:rStyle w:val="a6"/>
            <w:rFonts w:ascii="Times New Roman" w:eastAsia="Calibri" w:hAnsi="Times New Roman" w:cs="Times New Roman"/>
            <w:sz w:val="28"/>
            <w:szCs w:val="28"/>
            <w:lang w:val="en-US"/>
          </w:rPr>
          <w:t>gmail</w:t>
        </w:r>
        <w:r w:rsidR="00B03CF8" w:rsidRPr="00313516">
          <w:rPr>
            <w:rStyle w:val="a6"/>
            <w:rFonts w:ascii="Times New Roman" w:eastAsia="Calibri" w:hAnsi="Times New Roman" w:cs="Times New Roman"/>
            <w:sz w:val="28"/>
            <w:szCs w:val="28"/>
          </w:rPr>
          <w:t>.</w:t>
        </w:r>
        <w:r w:rsidR="00B03CF8" w:rsidRPr="00313516">
          <w:rPr>
            <w:rStyle w:val="a6"/>
            <w:rFonts w:ascii="Times New Roman" w:eastAsia="Calibri" w:hAnsi="Times New Roman" w:cs="Times New Roman"/>
            <w:sz w:val="28"/>
            <w:szCs w:val="28"/>
            <w:lang w:val="en-US"/>
          </w:rPr>
          <w:t>com</w:t>
        </w:r>
      </w:hyperlink>
      <w:r w:rsidR="00B03CF8">
        <w:rPr>
          <w:rFonts w:ascii="Times New Roman" w:eastAsia="Calibri" w:hAnsi="Times New Roman" w:cs="Times New Roman"/>
          <w:color w:val="000000"/>
          <w:sz w:val="28"/>
          <w:szCs w:val="28"/>
        </w:rPr>
        <w:t>,</w:t>
      </w:r>
      <w:r w:rsidR="00B03CF8" w:rsidRPr="00B03CF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кандидат педагогічних наук, доцент, доцент кафедри спеціальної педагогіки і психології та інклюзивної освіти</w:t>
      </w:r>
      <w:r w:rsidR="00B62B42">
        <w:rPr>
          <w:rFonts w:ascii="Times New Roman" w:eastAsia="Calibri" w:hAnsi="Times New Roman" w:cs="Times New Roman"/>
          <w:color w:val="000000"/>
          <w:sz w:val="28"/>
          <w:szCs w:val="28"/>
        </w:rPr>
        <w:t>.</w:t>
      </w:r>
    </w:p>
    <w:p w14:paraId="1B40E2BE" w14:textId="5CCA37E8" w:rsidR="00B62B42" w:rsidRDefault="00B62B42" w:rsidP="00B03CF8">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Стаття присвячена питанням впровадженню в практику роботи освітніх установ засад педагогічного менеджменту, а саме організаційної культури. Згідно нормативно-правових засад організації освіти в сучасній Україні дошкільна освіта </w:t>
      </w:r>
      <w:r w:rsidR="006B7749">
        <w:rPr>
          <w:rFonts w:ascii="Times New Roman" w:eastAsia="Calibri" w:hAnsi="Times New Roman" w:cs="Times New Roman"/>
          <w:color w:val="000000"/>
          <w:sz w:val="28"/>
          <w:szCs w:val="28"/>
        </w:rPr>
        <w:t>розглядається, як перший, обов’язковий рівень, фундамент для подальшого засвоєння людиною знань та суспільного досвіду. Отже, заклади дошкільної освіти та їх педагогічні колективи не повинні залишатися осторонь сучасних педагогічних ідей і активно впроваджувати їх в практику своєї роботи.</w:t>
      </w:r>
      <w:r w:rsidR="00262829">
        <w:rPr>
          <w:rFonts w:ascii="Times New Roman" w:eastAsia="Calibri" w:hAnsi="Times New Roman" w:cs="Times New Roman"/>
          <w:color w:val="000000"/>
          <w:sz w:val="28"/>
          <w:szCs w:val="28"/>
        </w:rPr>
        <w:t xml:space="preserve"> Організаційна культура розглядається, як </w:t>
      </w:r>
      <w:r w:rsidR="007A1D3C">
        <w:rPr>
          <w:rFonts w:ascii="Times New Roman" w:eastAsia="Calibri" w:hAnsi="Times New Roman" w:cs="Times New Roman"/>
          <w:color w:val="000000"/>
          <w:sz w:val="28"/>
          <w:szCs w:val="28"/>
        </w:rPr>
        <w:t xml:space="preserve">цінності організації, які гуртуються на суспільному досвіді, морально-етичних нормах з урахуванням специфіки установи, пропагуються і втілюються в практику роботи саме керівником. </w:t>
      </w:r>
      <w:r w:rsidR="006B7749">
        <w:rPr>
          <w:rFonts w:ascii="Times New Roman" w:eastAsia="Calibri" w:hAnsi="Times New Roman" w:cs="Times New Roman"/>
          <w:color w:val="000000"/>
          <w:sz w:val="28"/>
          <w:szCs w:val="28"/>
        </w:rPr>
        <w:t xml:space="preserve">Як відомо, </w:t>
      </w:r>
      <w:r w:rsidR="008F5DE6">
        <w:rPr>
          <w:rFonts w:ascii="Times New Roman" w:eastAsia="Calibri" w:hAnsi="Times New Roman" w:cs="Times New Roman"/>
          <w:color w:val="000000"/>
          <w:sz w:val="28"/>
          <w:szCs w:val="28"/>
        </w:rPr>
        <w:t xml:space="preserve">керівник </w:t>
      </w:r>
      <w:r w:rsidR="006B7749">
        <w:rPr>
          <w:rFonts w:ascii="Times New Roman" w:eastAsia="Calibri" w:hAnsi="Times New Roman" w:cs="Times New Roman"/>
          <w:color w:val="000000"/>
          <w:sz w:val="28"/>
          <w:szCs w:val="28"/>
        </w:rPr>
        <w:t xml:space="preserve">організовує і </w:t>
      </w:r>
      <w:r w:rsidR="00CC0D31">
        <w:rPr>
          <w:rFonts w:ascii="Times New Roman" w:eastAsia="Calibri" w:hAnsi="Times New Roman" w:cs="Times New Roman"/>
          <w:color w:val="000000"/>
          <w:sz w:val="28"/>
          <w:szCs w:val="28"/>
        </w:rPr>
        <w:t>гарантує</w:t>
      </w:r>
      <w:r w:rsidR="006B7749">
        <w:rPr>
          <w:rFonts w:ascii="Times New Roman" w:eastAsia="Calibri" w:hAnsi="Times New Roman" w:cs="Times New Roman"/>
          <w:color w:val="000000"/>
          <w:sz w:val="28"/>
          <w:szCs w:val="28"/>
        </w:rPr>
        <w:t xml:space="preserve"> дотримання педагогічних стандартів у закладах освіти, тому </w:t>
      </w:r>
      <w:r w:rsidR="008F5DE6">
        <w:rPr>
          <w:rFonts w:ascii="Times New Roman" w:eastAsia="Calibri" w:hAnsi="Times New Roman" w:cs="Times New Roman"/>
          <w:color w:val="000000"/>
          <w:sz w:val="28"/>
          <w:szCs w:val="28"/>
        </w:rPr>
        <w:t>до нього повинні висуватися найбільші вимоги. Сучасний керівник освітньої установи – це не тільки педагог, а менеджер, який забезпечує дотримання високих освітніх стандартів всіма членами колективу</w:t>
      </w:r>
      <w:r w:rsidR="00CC0D31">
        <w:rPr>
          <w:rFonts w:ascii="Times New Roman" w:eastAsia="Calibri" w:hAnsi="Times New Roman" w:cs="Times New Roman"/>
          <w:color w:val="000000"/>
          <w:sz w:val="28"/>
          <w:szCs w:val="28"/>
        </w:rPr>
        <w:t xml:space="preserve">, є флагманом впровадження сучасних ідей задля покращення якості освітніх послуг. Особливого значення підвищення якості педагогічних колективів набуває у системі спеціальної освіти, оскільки </w:t>
      </w:r>
      <w:r w:rsidR="00A337FF">
        <w:rPr>
          <w:rFonts w:ascii="Times New Roman" w:eastAsia="Calibri" w:hAnsi="Times New Roman" w:cs="Times New Roman"/>
          <w:color w:val="000000"/>
          <w:sz w:val="28"/>
          <w:szCs w:val="28"/>
        </w:rPr>
        <w:t>за останні роки спостерігається збільшення кількості дітей з особливими освітніми потребами, а активне впровадження інклюзивної освіти робить дотичними до цієї проблематики не тільки фахівців спеціальних закладів, а й керівників і педагогів загальноосвітніх установ.</w:t>
      </w:r>
    </w:p>
    <w:p w14:paraId="54CF948C" w14:textId="76919607" w:rsidR="007A1D3C" w:rsidRDefault="007A1D3C" w:rsidP="00B03CF8">
      <w:pPr>
        <w:spacing w:after="0" w:line="360" w:lineRule="auto"/>
        <w:ind w:firstLine="709"/>
        <w:jc w:val="both"/>
        <w:rPr>
          <w:rFonts w:ascii="Times New Roman" w:eastAsia="Calibri" w:hAnsi="Times New Roman" w:cs="Times New Roman"/>
          <w:color w:val="000000"/>
          <w:sz w:val="28"/>
          <w:szCs w:val="28"/>
        </w:rPr>
      </w:pPr>
      <w:r w:rsidRPr="007A1D3C">
        <w:rPr>
          <w:rFonts w:ascii="Times New Roman" w:eastAsia="Calibri" w:hAnsi="Times New Roman" w:cs="Times New Roman"/>
          <w:b/>
          <w:bCs/>
          <w:i/>
          <w:iCs/>
          <w:color w:val="000000"/>
          <w:sz w:val="28"/>
          <w:szCs w:val="28"/>
        </w:rPr>
        <w:lastRenderedPageBreak/>
        <w:t>Ключові слова:</w:t>
      </w:r>
      <w:r>
        <w:rPr>
          <w:rFonts w:ascii="Times New Roman" w:eastAsia="Calibri" w:hAnsi="Times New Roman" w:cs="Times New Roman"/>
          <w:color w:val="000000"/>
          <w:sz w:val="28"/>
          <w:szCs w:val="28"/>
        </w:rPr>
        <w:t xml:space="preserve"> педагогічний менеджмент, організаційна культура, спеціальна освіта, заклад дошкільної освіти, керівник закладу освіти</w:t>
      </w:r>
      <w:r w:rsidR="00B906E5">
        <w:rPr>
          <w:rFonts w:ascii="Times New Roman" w:eastAsia="Calibri" w:hAnsi="Times New Roman" w:cs="Times New Roman"/>
          <w:color w:val="000000"/>
          <w:sz w:val="28"/>
          <w:szCs w:val="28"/>
        </w:rPr>
        <w:t>.</w:t>
      </w:r>
    </w:p>
    <w:p w14:paraId="587F7353" w14:textId="5C5C330D" w:rsidR="00B906E5" w:rsidRDefault="00B906E5" w:rsidP="00B906E5">
      <w:pPr>
        <w:spacing w:after="0" w:line="360" w:lineRule="auto"/>
        <w:ind w:firstLine="709"/>
        <w:jc w:val="both"/>
        <w:rPr>
          <w:rFonts w:ascii="Times New Roman" w:eastAsia="Calibri" w:hAnsi="Times New Roman" w:cs="Times New Roman"/>
          <w:color w:val="000000"/>
          <w:sz w:val="28"/>
          <w:szCs w:val="28"/>
        </w:rPr>
      </w:pP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article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devoted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to</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issues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introducing</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principles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pedagogical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management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namely</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organizational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culture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into</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practice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institutions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According</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to</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regulatory</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and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legal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framework</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for</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organization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modern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Ukraine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preschool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considered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to</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be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first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mandatory</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level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foundation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for</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further</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human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learning</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and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social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experience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Therefore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preschool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institutions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and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their</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teaching</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staff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should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not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stay</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away</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from</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modern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pedagogical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ideas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and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actively</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implement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them</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their</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work</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practice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Organizational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culture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considered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values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organization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which</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are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based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social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experience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moral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and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ethical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standards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taking</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into</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account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specifics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institution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promoted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and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implemented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practice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work</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by</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head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you</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know</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head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organizes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and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guarantees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compliance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with</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pedagogical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standards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institutions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so</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greatest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demands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should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be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placed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him</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or</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her</w:t>
      </w:r>
      <w:proofErr w:type="spellEnd"/>
      <w:r w:rsidRPr="00B906E5">
        <w:rPr>
          <w:rFonts w:ascii="Times New Roman" w:eastAsia="Calibri" w:hAnsi="Times New Roman" w:cs="Times New Roman"/>
          <w:color w:val="000000"/>
          <w:sz w:val="28"/>
          <w:szCs w:val="28"/>
        </w:rPr>
        <w:t xml:space="preserve">. A </w:t>
      </w:r>
      <w:proofErr w:type="spellStart"/>
      <w:r w:rsidRPr="00B906E5">
        <w:rPr>
          <w:rFonts w:ascii="Times New Roman" w:eastAsia="Calibri" w:hAnsi="Times New Roman" w:cs="Times New Roman"/>
          <w:color w:val="000000"/>
          <w:sz w:val="28"/>
          <w:szCs w:val="28"/>
        </w:rPr>
        <w:t>modern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head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institution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not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only</w:t>
      </w:r>
      <w:proofErr w:type="spellEnd"/>
      <w:r w:rsidRPr="00B906E5">
        <w:rPr>
          <w:rFonts w:ascii="Times New Roman" w:eastAsia="Calibri" w:hAnsi="Times New Roman" w:cs="Times New Roman"/>
          <w:color w:val="000000"/>
          <w:sz w:val="28"/>
          <w:szCs w:val="28"/>
        </w:rPr>
        <w:t xml:space="preserve"> a </w:t>
      </w:r>
      <w:proofErr w:type="spellStart"/>
      <w:r w:rsidRPr="00B906E5">
        <w:rPr>
          <w:rFonts w:ascii="Times New Roman" w:eastAsia="Calibri" w:hAnsi="Times New Roman" w:cs="Times New Roman"/>
          <w:color w:val="000000"/>
          <w:sz w:val="28"/>
          <w:szCs w:val="28"/>
        </w:rPr>
        <w:t>teacher</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but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also</w:t>
      </w:r>
      <w:proofErr w:type="spellEnd"/>
      <w:r w:rsidRPr="00B906E5">
        <w:rPr>
          <w:rFonts w:ascii="Times New Roman" w:eastAsia="Calibri" w:hAnsi="Times New Roman" w:cs="Times New Roman"/>
          <w:color w:val="000000"/>
          <w:sz w:val="28"/>
          <w:szCs w:val="28"/>
        </w:rPr>
        <w:t xml:space="preserve"> a </w:t>
      </w:r>
      <w:proofErr w:type="spellStart"/>
      <w:r w:rsidRPr="00B906E5">
        <w:rPr>
          <w:rFonts w:ascii="Times New Roman" w:eastAsia="Calibri" w:hAnsi="Times New Roman" w:cs="Times New Roman"/>
          <w:color w:val="000000"/>
          <w:sz w:val="28"/>
          <w:szCs w:val="28"/>
        </w:rPr>
        <w:t>manager</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who</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ensures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that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all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members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team</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adhere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to</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high</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standards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and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is</w:t>
      </w:r>
      <w:proofErr w:type="spellEnd"/>
      <w:r w:rsidRPr="00B906E5">
        <w:rPr>
          <w:rFonts w:ascii="Times New Roman" w:eastAsia="Calibri" w:hAnsi="Times New Roman" w:cs="Times New Roman"/>
          <w:color w:val="000000"/>
          <w:sz w:val="28"/>
          <w:szCs w:val="28"/>
        </w:rPr>
        <w:t xml:space="preserve"> a </w:t>
      </w:r>
      <w:proofErr w:type="spellStart"/>
      <w:r w:rsidRPr="00B906E5">
        <w:rPr>
          <w:rFonts w:ascii="Times New Roman" w:eastAsia="Calibri" w:hAnsi="Times New Roman" w:cs="Times New Roman"/>
          <w:color w:val="000000"/>
          <w:sz w:val="28"/>
          <w:szCs w:val="28"/>
        </w:rPr>
        <w:t>leader</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implementing</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modern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ideas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to</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improve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quality</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services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Improving</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quality</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teaching</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teams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especially</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important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special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system</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number</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children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with</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special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needs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has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increased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recent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years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and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active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implementation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inclusive</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makes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not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only</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specialists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special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institutions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but</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also</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managers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and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teachers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of</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general</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education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institutions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involved</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in</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this</w:t>
      </w:r>
      <w:proofErr w:type="spellEnd"/>
      <w:r w:rsidRPr="00B906E5">
        <w:rPr>
          <w:rFonts w:ascii="Times New Roman" w:eastAsia="Calibri" w:hAnsi="Times New Roman" w:cs="Times New Roman"/>
          <w:color w:val="000000"/>
          <w:sz w:val="28"/>
          <w:szCs w:val="28"/>
        </w:rPr>
        <w:t xml:space="preserve"> </w:t>
      </w:r>
      <w:proofErr w:type="spellStart"/>
      <w:r w:rsidRPr="00B906E5">
        <w:rPr>
          <w:rFonts w:ascii="Times New Roman" w:eastAsia="Calibri" w:hAnsi="Times New Roman" w:cs="Times New Roman"/>
          <w:color w:val="000000"/>
          <w:sz w:val="28"/>
          <w:szCs w:val="28"/>
        </w:rPr>
        <w:t>issue</w:t>
      </w:r>
      <w:proofErr w:type="spellEnd"/>
      <w:r w:rsidRPr="00B906E5">
        <w:rPr>
          <w:rFonts w:ascii="Times New Roman" w:eastAsia="Calibri" w:hAnsi="Times New Roman" w:cs="Times New Roman"/>
          <w:color w:val="000000"/>
          <w:sz w:val="28"/>
          <w:szCs w:val="28"/>
        </w:rPr>
        <w:t>.</w:t>
      </w:r>
    </w:p>
    <w:p w14:paraId="16A94102" w14:textId="7C5DF075" w:rsidR="00B906E5" w:rsidRPr="00B906E5" w:rsidRDefault="00B906E5" w:rsidP="00B906E5">
      <w:pPr>
        <w:pStyle w:val="a8"/>
        <w:spacing w:before="0" w:beforeAutospacing="0" w:after="0" w:afterAutospacing="0" w:line="360" w:lineRule="auto"/>
        <w:ind w:firstLine="709"/>
        <w:jc w:val="both"/>
        <w:rPr>
          <w:sz w:val="28"/>
          <w:szCs w:val="28"/>
        </w:rPr>
      </w:pPr>
      <w:r w:rsidRPr="00B906E5">
        <w:rPr>
          <w:b/>
          <w:bCs/>
          <w:i/>
          <w:iCs/>
          <w:sz w:val="28"/>
          <w:szCs w:val="28"/>
        </w:rPr>
        <w:t xml:space="preserve">Key </w:t>
      </w:r>
      <w:proofErr w:type="spellStart"/>
      <w:r w:rsidRPr="00B906E5">
        <w:rPr>
          <w:b/>
          <w:bCs/>
          <w:i/>
          <w:iCs/>
          <w:sz w:val="28"/>
          <w:szCs w:val="28"/>
        </w:rPr>
        <w:t>words</w:t>
      </w:r>
      <w:proofErr w:type="spellEnd"/>
      <w:r w:rsidRPr="00B906E5">
        <w:rPr>
          <w:b/>
          <w:bCs/>
          <w:i/>
          <w:iCs/>
          <w:sz w:val="28"/>
          <w:szCs w:val="28"/>
        </w:rPr>
        <w:t>:</w:t>
      </w:r>
      <w:r w:rsidRPr="00B906E5">
        <w:rPr>
          <w:sz w:val="28"/>
          <w:szCs w:val="28"/>
        </w:rPr>
        <w:t xml:space="preserve"> </w:t>
      </w:r>
      <w:proofErr w:type="spellStart"/>
      <w:r w:rsidRPr="00B906E5">
        <w:rPr>
          <w:sz w:val="28"/>
          <w:szCs w:val="28"/>
        </w:rPr>
        <w:t>pedagogical</w:t>
      </w:r>
      <w:proofErr w:type="spellEnd"/>
      <w:r w:rsidRPr="00B906E5">
        <w:rPr>
          <w:sz w:val="28"/>
          <w:szCs w:val="28"/>
        </w:rPr>
        <w:t xml:space="preserve"> </w:t>
      </w:r>
      <w:proofErr w:type="spellStart"/>
      <w:r w:rsidRPr="00B906E5">
        <w:rPr>
          <w:sz w:val="28"/>
          <w:szCs w:val="28"/>
        </w:rPr>
        <w:t>management</w:t>
      </w:r>
      <w:proofErr w:type="spellEnd"/>
      <w:r w:rsidRPr="00B906E5">
        <w:rPr>
          <w:sz w:val="28"/>
          <w:szCs w:val="28"/>
        </w:rPr>
        <w:t xml:space="preserve">, </w:t>
      </w:r>
      <w:proofErr w:type="spellStart"/>
      <w:r w:rsidRPr="00B906E5">
        <w:rPr>
          <w:sz w:val="28"/>
          <w:szCs w:val="28"/>
        </w:rPr>
        <w:t>organizational</w:t>
      </w:r>
      <w:proofErr w:type="spellEnd"/>
      <w:r w:rsidRPr="00B906E5">
        <w:rPr>
          <w:sz w:val="28"/>
          <w:szCs w:val="28"/>
        </w:rPr>
        <w:t xml:space="preserve"> </w:t>
      </w:r>
      <w:proofErr w:type="spellStart"/>
      <w:r w:rsidRPr="00B906E5">
        <w:rPr>
          <w:sz w:val="28"/>
          <w:szCs w:val="28"/>
        </w:rPr>
        <w:t>culture</w:t>
      </w:r>
      <w:proofErr w:type="spellEnd"/>
      <w:r w:rsidRPr="00B906E5">
        <w:rPr>
          <w:sz w:val="28"/>
          <w:szCs w:val="28"/>
        </w:rPr>
        <w:t xml:space="preserve">, </w:t>
      </w:r>
      <w:proofErr w:type="spellStart"/>
      <w:r w:rsidRPr="00B906E5">
        <w:rPr>
          <w:sz w:val="28"/>
          <w:szCs w:val="28"/>
        </w:rPr>
        <w:t>special</w:t>
      </w:r>
      <w:proofErr w:type="spellEnd"/>
      <w:r w:rsidRPr="00B906E5">
        <w:rPr>
          <w:sz w:val="28"/>
          <w:szCs w:val="28"/>
        </w:rPr>
        <w:t xml:space="preserve"> </w:t>
      </w:r>
      <w:proofErr w:type="spellStart"/>
      <w:r w:rsidRPr="00B906E5">
        <w:rPr>
          <w:sz w:val="28"/>
          <w:szCs w:val="28"/>
        </w:rPr>
        <w:t>education</w:t>
      </w:r>
      <w:proofErr w:type="spellEnd"/>
      <w:r w:rsidRPr="00B906E5">
        <w:rPr>
          <w:sz w:val="28"/>
          <w:szCs w:val="28"/>
        </w:rPr>
        <w:t xml:space="preserve">, </w:t>
      </w:r>
      <w:proofErr w:type="spellStart"/>
      <w:r w:rsidRPr="00B906E5">
        <w:rPr>
          <w:sz w:val="28"/>
          <w:szCs w:val="28"/>
        </w:rPr>
        <w:t>preschool</w:t>
      </w:r>
      <w:proofErr w:type="spellEnd"/>
      <w:r w:rsidRPr="00B906E5">
        <w:rPr>
          <w:sz w:val="28"/>
          <w:szCs w:val="28"/>
        </w:rPr>
        <w:t xml:space="preserve"> </w:t>
      </w:r>
      <w:proofErr w:type="spellStart"/>
      <w:r w:rsidRPr="00B906E5">
        <w:rPr>
          <w:sz w:val="28"/>
          <w:szCs w:val="28"/>
        </w:rPr>
        <w:t>education</w:t>
      </w:r>
      <w:proofErr w:type="spellEnd"/>
      <w:r w:rsidRPr="00B906E5">
        <w:rPr>
          <w:sz w:val="28"/>
          <w:szCs w:val="28"/>
        </w:rPr>
        <w:t xml:space="preserve"> </w:t>
      </w:r>
      <w:proofErr w:type="spellStart"/>
      <w:r w:rsidRPr="00B906E5">
        <w:rPr>
          <w:sz w:val="28"/>
          <w:szCs w:val="28"/>
        </w:rPr>
        <w:t>institution</w:t>
      </w:r>
      <w:proofErr w:type="spellEnd"/>
      <w:r w:rsidRPr="00B906E5">
        <w:rPr>
          <w:sz w:val="28"/>
          <w:szCs w:val="28"/>
        </w:rPr>
        <w:t xml:space="preserve">, </w:t>
      </w:r>
      <w:proofErr w:type="spellStart"/>
      <w:r w:rsidRPr="00B906E5">
        <w:rPr>
          <w:sz w:val="28"/>
          <w:szCs w:val="28"/>
        </w:rPr>
        <w:t>head</w:t>
      </w:r>
      <w:proofErr w:type="spellEnd"/>
      <w:r w:rsidRPr="00B906E5">
        <w:rPr>
          <w:sz w:val="28"/>
          <w:szCs w:val="28"/>
        </w:rPr>
        <w:t xml:space="preserve"> </w:t>
      </w:r>
      <w:proofErr w:type="spellStart"/>
      <w:r w:rsidRPr="00B906E5">
        <w:rPr>
          <w:sz w:val="28"/>
          <w:szCs w:val="28"/>
        </w:rPr>
        <w:t>of</w:t>
      </w:r>
      <w:proofErr w:type="spellEnd"/>
      <w:r w:rsidRPr="00B906E5">
        <w:rPr>
          <w:sz w:val="28"/>
          <w:szCs w:val="28"/>
        </w:rPr>
        <w:t xml:space="preserve"> </w:t>
      </w:r>
      <w:proofErr w:type="spellStart"/>
      <w:r w:rsidRPr="00B906E5">
        <w:rPr>
          <w:sz w:val="28"/>
          <w:szCs w:val="28"/>
        </w:rPr>
        <w:t>an</w:t>
      </w:r>
      <w:proofErr w:type="spellEnd"/>
      <w:r w:rsidRPr="00B906E5">
        <w:rPr>
          <w:sz w:val="28"/>
          <w:szCs w:val="28"/>
        </w:rPr>
        <w:t xml:space="preserve"> </w:t>
      </w:r>
      <w:proofErr w:type="spellStart"/>
      <w:r w:rsidRPr="00B906E5">
        <w:rPr>
          <w:sz w:val="28"/>
          <w:szCs w:val="28"/>
        </w:rPr>
        <w:t>educational</w:t>
      </w:r>
      <w:proofErr w:type="spellEnd"/>
      <w:r w:rsidRPr="00B906E5">
        <w:rPr>
          <w:sz w:val="28"/>
          <w:szCs w:val="28"/>
        </w:rPr>
        <w:t xml:space="preserve"> </w:t>
      </w:r>
      <w:proofErr w:type="spellStart"/>
      <w:r w:rsidRPr="00B906E5">
        <w:rPr>
          <w:sz w:val="28"/>
          <w:szCs w:val="28"/>
        </w:rPr>
        <w:t>institution</w:t>
      </w:r>
      <w:proofErr w:type="spellEnd"/>
      <w:r w:rsidRPr="00B906E5">
        <w:rPr>
          <w:sz w:val="28"/>
          <w:szCs w:val="28"/>
        </w:rPr>
        <w:t>.</w:t>
      </w:r>
    </w:p>
    <w:p w14:paraId="01135EBC" w14:textId="2C377871" w:rsidR="007B4CB2" w:rsidRDefault="007B4CB2" w:rsidP="001C6F68">
      <w:p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7B4CB2">
        <w:rPr>
          <w:rFonts w:ascii="Times New Roman" w:eastAsia="Calibri" w:hAnsi="Times New Roman" w:cs="Times New Roman"/>
          <w:sz w:val="28"/>
          <w:szCs w:val="28"/>
        </w:rPr>
        <w:t>У Законі України «Про дошкільну освіту» (20</w:t>
      </w:r>
      <w:r w:rsidR="00CD5567">
        <w:rPr>
          <w:rFonts w:ascii="Times New Roman" w:eastAsia="Calibri" w:hAnsi="Times New Roman" w:cs="Times New Roman"/>
          <w:sz w:val="28"/>
          <w:szCs w:val="28"/>
        </w:rPr>
        <w:t>24</w:t>
      </w:r>
      <w:r w:rsidRPr="007B4CB2">
        <w:rPr>
          <w:rFonts w:ascii="Times New Roman" w:eastAsia="Calibri" w:hAnsi="Times New Roman" w:cs="Times New Roman"/>
          <w:sz w:val="28"/>
          <w:szCs w:val="28"/>
        </w:rPr>
        <w:t xml:space="preserve"> р.), </w:t>
      </w:r>
      <w:r>
        <w:rPr>
          <w:rFonts w:ascii="Times New Roman" w:eastAsia="Calibri" w:hAnsi="Times New Roman" w:cs="Times New Roman"/>
          <w:sz w:val="28"/>
          <w:szCs w:val="28"/>
        </w:rPr>
        <w:t>Базовому компоненті дошкільної освіти</w:t>
      </w:r>
      <w:r w:rsidRPr="007B4CB2">
        <w:rPr>
          <w:rFonts w:ascii="Times New Roman" w:eastAsia="Calibri" w:hAnsi="Times New Roman" w:cs="Times New Roman"/>
          <w:sz w:val="28"/>
          <w:szCs w:val="28"/>
        </w:rPr>
        <w:t xml:space="preserve"> (20</w:t>
      </w:r>
      <w:r>
        <w:rPr>
          <w:rFonts w:ascii="Times New Roman" w:eastAsia="Calibri" w:hAnsi="Times New Roman" w:cs="Times New Roman"/>
          <w:sz w:val="28"/>
          <w:szCs w:val="28"/>
        </w:rPr>
        <w:t>21</w:t>
      </w:r>
      <w:r w:rsidRPr="007B4CB2">
        <w:rPr>
          <w:rFonts w:ascii="Times New Roman" w:eastAsia="Calibri" w:hAnsi="Times New Roman" w:cs="Times New Roman"/>
          <w:sz w:val="28"/>
          <w:szCs w:val="28"/>
        </w:rPr>
        <w:t xml:space="preserve"> р.)</w:t>
      </w:r>
      <w:r w:rsidRPr="007B4CB2">
        <w:rPr>
          <w:rFonts w:ascii="Times New Roman" w:eastAsia="Times New Roman" w:hAnsi="Times New Roman" w:cs="Times New Roman"/>
          <w:sz w:val="28"/>
          <w:szCs w:val="28"/>
          <w:lang w:eastAsia="ru-RU"/>
        </w:rPr>
        <w:t xml:space="preserve"> визначено </w:t>
      </w:r>
      <w:r>
        <w:rPr>
          <w:rFonts w:ascii="Times New Roman" w:eastAsia="Times New Roman" w:hAnsi="Times New Roman" w:cs="Times New Roman"/>
          <w:sz w:val="28"/>
          <w:szCs w:val="28"/>
          <w:lang w:eastAsia="ru-RU"/>
        </w:rPr>
        <w:t xml:space="preserve">загальну </w:t>
      </w:r>
      <w:r w:rsidRPr="007B4CB2">
        <w:rPr>
          <w:rFonts w:ascii="Times New Roman" w:eastAsia="Times New Roman" w:hAnsi="Times New Roman" w:cs="Times New Roman"/>
          <w:sz w:val="28"/>
          <w:szCs w:val="28"/>
          <w:lang w:eastAsia="ru-RU"/>
        </w:rPr>
        <w:t>мету і завдання дошкільної освіти як обов’язкової первинної складової системи неперервної освіти людини.</w:t>
      </w:r>
      <w:r>
        <w:rPr>
          <w:rFonts w:ascii="Times New Roman" w:eastAsia="Times New Roman" w:hAnsi="Times New Roman" w:cs="Times New Roman"/>
          <w:sz w:val="28"/>
          <w:szCs w:val="28"/>
          <w:lang w:eastAsia="ru-RU"/>
        </w:rPr>
        <w:t xml:space="preserve"> Заклади дошкільної освіти повинні забезпечувати не тільки якісний освітній процес, в них необхідно створити всі умови для успішного розвитку і соціалізації </w:t>
      </w:r>
      <w:r>
        <w:rPr>
          <w:rFonts w:ascii="Times New Roman" w:eastAsia="Times New Roman" w:hAnsi="Times New Roman" w:cs="Times New Roman"/>
          <w:sz w:val="28"/>
          <w:szCs w:val="28"/>
          <w:lang w:eastAsia="ru-RU"/>
        </w:rPr>
        <w:lastRenderedPageBreak/>
        <w:t>дитини</w:t>
      </w:r>
      <w:r w:rsidR="007B33E6">
        <w:rPr>
          <w:rFonts w:ascii="Times New Roman" w:eastAsia="Times New Roman" w:hAnsi="Times New Roman" w:cs="Times New Roman"/>
          <w:sz w:val="28"/>
          <w:szCs w:val="28"/>
          <w:lang w:eastAsia="ru-RU"/>
        </w:rPr>
        <w:t>, дошкільні установи всіх типів повинні створити умови для дітей з особливими освітніми потребами.</w:t>
      </w:r>
    </w:p>
    <w:p w14:paraId="02BBCA7C" w14:textId="4E4D0327" w:rsidR="007B33E6" w:rsidRDefault="007B33E6" w:rsidP="001C6F68">
      <w:pPr>
        <w:tabs>
          <w:tab w:val="left" w:pos="1134"/>
        </w:tabs>
        <w:spacing w:after="0" w:line="36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З огляду на зазначене актуальним є поширення знань з царини спеціальної освіти і ідей педагогічного менеджменту серед керівників закладів дошкільної освіти (ЗДО), оскільки саме вони відповідають за дотримання високих освітніх стандартів у своєму колективі. </w:t>
      </w:r>
    </w:p>
    <w:p w14:paraId="3EE68BA9" w14:textId="7D2DAC99" w:rsidR="007B4CB2" w:rsidRDefault="00FE5037" w:rsidP="001C6F68">
      <w:p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Н</w:t>
      </w:r>
      <w:r w:rsidR="007B4CB2" w:rsidRPr="007B4CB2">
        <w:rPr>
          <w:rFonts w:ascii="Times New Roman" w:eastAsia="Calibri" w:hAnsi="Times New Roman" w:cs="Times New Roman"/>
          <w:sz w:val="28"/>
          <w:szCs w:val="28"/>
        </w:rPr>
        <w:t xml:space="preserve">алежні умови навчання й </w:t>
      </w:r>
      <w:r w:rsidR="007B4CB2" w:rsidRPr="007B4CB2">
        <w:rPr>
          <w:rFonts w:ascii="Times New Roman" w:eastAsia="Calibri" w:hAnsi="Times New Roman" w:cs="Times New Roman"/>
          <w:color w:val="000000"/>
          <w:sz w:val="28"/>
          <w:szCs w:val="28"/>
        </w:rPr>
        <w:t xml:space="preserve">виховання </w:t>
      </w:r>
      <w:r>
        <w:rPr>
          <w:rFonts w:ascii="Times New Roman" w:eastAsia="Calibri" w:hAnsi="Times New Roman" w:cs="Times New Roman"/>
          <w:color w:val="000000"/>
          <w:sz w:val="28"/>
          <w:szCs w:val="28"/>
        </w:rPr>
        <w:t>дітей дошкільного віку</w:t>
      </w:r>
      <w:r w:rsidR="007B4CB2" w:rsidRPr="007B4CB2">
        <w:rPr>
          <w:rFonts w:ascii="Times New Roman" w:eastAsia="Calibri" w:hAnsi="Times New Roman" w:cs="Times New Roman"/>
          <w:sz w:val="28"/>
          <w:szCs w:val="28"/>
        </w:rPr>
        <w:t xml:space="preserve"> залежать, перш за все, від правильної організації роботи педагогічного колективу, налагоджування партнерських стосунків з батьками дітей. </w:t>
      </w:r>
      <w:r w:rsidR="007B4CB2" w:rsidRPr="007B4CB2">
        <w:rPr>
          <w:rFonts w:ascii="Times New Roman" w:eastAsia="Times New Roman" w:hAnsi="Times New Roman" w:cs="Times New Roman"/>
          <w:sz w:val="28"/>
          <w:szCs w:val="28"/>
          <w:lang w:eastAsia="ru-RU"/>
        </w:rPr>
        <w:t xml:space="preserve">Важливим фактором ефективності дошкільної освіти є професіоналізм керівників дошкільних навчальних закладів, які працюють з особливим контингентом: вихователями, співробітниками, дітьми дошкільного віку, батьками та особами, що їх заміняють, а також з </w:t>
      </w:r>
      <w:r w:rsidR="007B4CB2" w:rsidRPr="007B4CB2">
        <w:rPr>
          <w:rFonts w:ascii="Times New Roman" w:eastAsia="Calibri" w:hAnsi="Times New Roman" w:cs="Times New Roman"/>
          <w:sz w:val="28"/>
          <w:szCs w:val="28"/>
          <w:lang w:eastAsia="ru-RU"/>
        </w:rPr>
        <w:t xml:space="preserve">органами місцевого самоврядування, підприємствами й організаціями, громадськістю. </w:t>
      </w:r>
      <w:r>
        <w:rPr>
          <w:rFonts w:ascii="Times New Roman" w:eastAsia="Calibri" w:hAnsi="Times New Roman" w:cs="Times New Roman"/>
          <w:sz w:val="28"/>
          <w:szCs w:val="28"/>
          <w:lang w:eastAsia="ru-RU"/>
        </w:rPr>
        <w:t>Задля забезпечення ефективності цієї освітньої ланки необхідно приділяти нові вимоги до підготовки саме керівників закладів дошкільної освіти, знайомити їх з основами педагогічного менеджменту, вчити використовувати його основні засади в практику роботи:</w:t>
      </w:r>
      <w:r w:rsidR="00262DCC">
        <w:rPr>
          <w:rFonts w:ascii="Times New Roman" w:eastAsia="Calibri" w:hAnsi="Times New Roman" w:cs="Times New Roman"/>
          <w:sz w:val="28"/>
          <w:szCs w:val="28"/>
          <w:lang w:eastAsia="ru-RU"/>
        </w:rPr>
        <w:t xml:space="preserve"> </w:t>
      </w:r>
      <w:r w:rsidR="007F3B51" w:rsidRPr="007B4CB2">
        <w:rPr>
          <w:rFonts w:ascii="Times New Roman" w:eastAsia="Times New Roman" w:hAnsi="Times New Roman" w:cs="Times New Roman"/>
          <w:sz w:val="28"/>
          <w:szCs w:val="28"/>
          <w:lang w:eastAsia="ru-RU"/>
        </w:rPr>
        <w:t>створювати атмосферу продуктивної педагогічної взаємодії, максимально розкривати потенціал усіх суб’єктів освітньої діяльності</w:t>
      </w:r>
      <w:r w:rsidR="007F3B51">
        <w:rPr>
          <w:rFonts w:ascii="Times New Roman" w:eastAsia="Times New Roman" w:hAnsi="Times New Roman" w:cs="Times New Roman"/>
          <w:sz w:val="28"/>
          <w:szCs w:val="28"/>
          <w:lang w:eastAsia="ru-RU"/>
        </w:rPr>
        <w:t>.</w:t>
      </w:r>
    </w:p>
    <w:p w14:paraId="6E7580C6" w14:textId="4D735C43" w:rsidR="007F3B51" w:rsidRDefault="007F3B51" w:rsidP="001C6F68">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7B4CB2">
        <w:rPr>
          <w:rFonts w:ascii="Times New Roman" w:eastAsia="Calibri" w:hAnsi="Times New Roman" w:cs="Times New Roman"/>
          <w:sz w:val="28"/>
          <w:szCs w:val="28"/>
        </w:rPr>
        <w:t>Загалом, проблему розвитку організаційної культури в різних сферах, у тому числі й у сфері освіти, розкрито в працях українських і зарубіжних дослідників (В. </w:t>
      </w:r>
      <w:proofErr w:type="spellStart"/>
      <w:r w:rsidRPr="007B4CB2">
        <w:rPr>
          <w:rFonts w:ascii="Times New Roman" w:eastAsia="Calibri" w:hAnsi="Times New Roman" w:cs="Times New Roman"/>
          <w:sz w:val="28"/>
          <w:szCs w:val="28"/>
        </w:rPr>
        <w:t>Базелюк</w:t>
      </w:r>
      <w:proofErr w:type="spellEnd"/>
      <w:r w:rsidRPr="007B4CB2">
        <w:rPr>
          <w:rFonts w:ascii="Times New Roman" w:eastAsia="Calibri" w:hAnsi="Times New Roman" w:cs="Times New Roman"/>
          <w:sz w:val="28"/>
          <w:szCs w:val="28"/>
        </w:rPr>
        <w:t>,</w:t>
      </w:r>
      <w:r w:rsidR="00F279CC">
        <w:rPr>
          <w:rFonts w:ascii="Times New Roman" w:eastAsia="Calibri" w:hAnsi="Times New Roman" w:cs="Times New Roman"/>
          <w:sz w:val="28"/>
          <w:szCs w:val="28"/>
        </w:rPr>
        <w:t xml:space="preserve"> </w:t>
      </w:r>
      <w:r w:rsidRPr="007B4CB2">
        <w:rPr>
          <w:rFonts w:ascii="Times New Roman" w:eastAsia="Calibri" w:hAnsi="Times New Roman" w:cs="Times New Roman"/>
          <w:sz w:val="28"/>
          <w:szCs w:val="28"/>
        </w:rPr>
        <w:t>Б. Гаєвський, К. Камерон, О. </w:t>
      </w:r>
      <w:proofErr w:type="spellStart"/>
      <w:r w:rsidRPr="007B4CB2">
        <w:rPr>
          <w:rFonts w:ascii="Times New Roman" w:eastAsia="Calibri" w:hAnsi="Times New Roman" w:cs="Times New Roman"/>
          <w:sz w:val="28"/>
          <w:szCs w:val="28"/>
        </w:rPr>
        <w:t>Мармаза</w:t>
      </w:r>
      <w:proofErr w:type="spellEnd"/>
      <w:r w:rsidRPr="007B4CB2">
        <w:rPr>
          <w:rFonts w:ascii="Times New Roman" w:eastAsia="Calibri" w:hAnsi="Times New Roman" w:cs="Times New Roman"/>
          <w:sz w:val="28"/>
          <w:szCs w:val="28"/>
        </w:rPr>
        <w:t>, К. Наумчик, У. </w:t>
      </w:r>
      <w:proofErr w:type="spellStart"/>
      <w:r w:rsidRPr="007B4CB2">
        <w:rPr>
          <w:rFonts w:ascii="Times New Roman" w:eastAsia="Calibri" w:hAnsi="Times New Roman" w:cs="Times New Roman"/>
          <w:sz w:val="28"/>
          <w:szCs w:val="28"/>
        </w:rPr>
        <w:t>Оучі</w:t>
      </w:r>
      <w:proofErr w:type="spellEnd"/>
      <w:r w:rsidRPr="007B4CB2">
        <w:rPr>
          <w:rFonts w:ascii="Times New Roman" w:eastAsia="Calibri" w:hAnsi="Times New Roman" w:cs="Times New Roman"/>
          <w:sz w:val="28"/>
          <w:szCs w:val="28"/>
        </w:rPr>
        <w:t>, Ю. Палеха, Ж. </w:t>
      </w:r>
      <w:proofErr w:type="spellStart"/>
      <w:r w:rsidRPr="007B4CB2">
        <w:rPr>
          <w:rFonts w:ascii="Times New Roman" w:eastAsia="Calibri" w:hAnsi="Times New Roman" w:cs="Times New Roman"/>
          <w:sz w:val="28"/>
          <w:szCs w:val="28"/>
        </w:rPr>
        <w:t>Серкіс</w:t>
      </w:r>
      <w:proofErr w:type="spellEnd"/>
      <w:r>
        <w:rPr>
          <w:rFonts w:ascii="Times New Roman" w:eastAsia="Calibri" w:hAnsi="Times New Roman" w:cs="Times New Roman"/>
          <w:sz w:val="28"/>
          <w:szCs w:val="28"/>
        </w:rPr>
        <w:t>)</w:t>
      </w:r>
      <w:r w:rsidR="003A563B">
        <w:rPr>
          <w:rFonts w:ascii="Times New Roman" w:eastAsia="Calibri" w:hAnsi="Times New Roman" w:cs="Times New Roman"/>
          <w:sz w:val="28"/>
          <w:szCs w:val="28"/>
        </w:rPr>
        <w:t>.</w:t>
      </w:r>
    </w:p>
    <w:p w14:paraId="2FEF694F" w14:textId="77F51848" w:rsidR="003A563B" w:rsidRDefault="003A563B" w:rsidP="001C6F68">
      <w:pPr>
        <w:tabs>
          <w:tab w:val="left" w:pos="1134"/>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7B4CB2">
        <w:rPr>
          <w:rFonts w:ascii="Times New Roman" w:eastAsia="Calibri" w:hAnsi="Times New Roman" w:cs="Times New Roman"/>
          <w:sz w:val="28"/>
          <w:szCs w:val="28"/>
        </w:rPr>
        <w:t>правлінськ</w:t>
      </w:r>
      <w:r>
        <w:rPr>
          <w:rFonts w:ascii="Times New Roman" w:eastAsia="Calibri" w:hAnsi="Times New Roman" w:cs="Times New Roman"/>
          <w:sz w:val="28"/>
          <w:szCs w:val="28"/>
        </w:rPr>
        <w:t>а</w:t>
      </w:r>
      <w:r w:rsidRPr="007B4CB2">
        <w:rPr>
          <w:rFonts w:ascii="Times New Roman" w:eastAsia="Calibri" w:hAnsi="Times New Roman" w:cs="Times New Roman"/>
          <w:sz w:val="28"/>
          <w:szCs w:val="28"/>
        </w:rPr>
        <w:t xml:space="preserve"> культур</w:t>
      </w:r>
      <w:r>
        <w:rPr>
          <w:rFonts w:ascii="Times New Roman" w:eastAsia="Calibri" w:hAnsi="Times New Roman" w:cs="Times New Roman"/>
          <w:sz w:val="28"/>
          <w:szCs w:val="28"/>
        </w:rPr>
        <w:t>а</w:t>
      </w:r>
      <w:r w:rsidRPr="007B4CB2">
        <w:rPr>
          <w:rFonts w:ascii="Times New Roman" w:eastAsia="Calibri" w:hAnsi="Times New Roman" w:cs="Times New Roman"/>
          <w:sz w:val="28"/>
          <w:szCs w:val="28"/>
        </w:rPr>
        <w:t xml:space="preserve"> та компетентн</w:t>
      </w:r>
      <w:r>
        <w:rPr>
          <w:rFonts w:ascii="Times New Roman" w:eastAsia="Calibri" w:hAnsi="Times New Roman" w:cs="Times New Roman"/>
          <w:sz w:val="28"/>
          <w:szCs w:val="28"/>
        </w:rPr>
        <w:t>ість</w:t>
      </w:r>
      <w:r w:rsidRPr="007B4CB2">
        <w:rPr>
          <w:rFonts w:ascii="Times New Roman" w:eastAsia="Calibri" w:hAnsi="Times New Roman" w:cs="Times New Roman"/>
          <w:sz w:val="28"/>
          <w:szCs w:val="28"/>
        </w:rPr>
        <w:t xml:space="preserve"> керівників </w:t>
      </w:r>
      <w:r>
        <w:rPr>
          <w:rFonts w:ascii="Times New Roman" w:eastAsia="Calibri" w:hAnsi="Times New Roman" w:cs="Times New Roman"/>
          <w:sz w:val="28"/>
          <w:szCs w:val="28"/>
        </w:rPr>
        <w:t xml:space="preserve">закладів загальної середньої і дошкільної </w:t>
      </w:r>
      <w:r w:rsidR="00D14C86">
        <w:rPr>
          <w:rFonts w:ascii="Times New Roman" w:eastAsia="Calibri" w:hAnsi="Times New Roman" w:cs="Times New Roman"/>
          <w:sz w:val="28"/>
          <w:szCs w:val="28"/>
        </w:rPr>
        <w:t>освіти стала предметом наукових пошуків</w:t>
      </w:r>
      <w:r w:rsidRPr="007B4CB2">
        <w:rPr>
          <w:rFonts w:ascii="Times New Roman" w:eastAsia="Calibri" w:hAnsi="Times New Roman" w:cs="Times New Roman"/>
          <w:sz w:val="28"/>
          <w:szCs w:val="28"/>
        </w:rPr>
        <w:t xml:space="preserve"> В. </w:t>
      </w:r>
      <w:proofErr w:type="spellStart"/>
      <w:r w:rsidRPr="007B4CB2">
        <w:rPr>
          <w:rFonts w:ascii="Times New Roman" w:eastAsia="Calibri" w:hAnsi="Times New Roman" w:cs="Times New Roman"/>
          <w:sz w:val="28"/>
          <w:szCs w:val="28"/>
        </w:rPr>
        <w:t>Бондар</w:t>
      </w:r>
      <w:r w:rsidR="00D14C86">
        <w:rPr>
          <w:rFonts w:ascii="Times New Roman" w:eastAsia="Calibri" w:hAnsi="Times New Roman" w:cs="Times New Roman"/>
          <w:sz w:val="28"/>
          <w:szCs w:val="28"/>
        </w:rPr>
        <w:t>а</w:t>
      </w:r>
      <w:proofErr w:type="spellEnd"/>
      <w:r w:rsidRPr="007B4CB2">
        <w:rPr>
          <w:rFonts w:ascii="Times New Roman" w:eastAsia="Calibri" w:hAnsi="Times New Roman" w:cs="Times New Roman"/>
          <w:sz w:val="28"/>
          <w:szCs w:val="28"/>
        </w:rPr>
        <w:t>, Л. Васильченко, І. Гавриленко,</w:t>
      </w:r>
      <w:r w:rsidR="00F279CC">
        <w:rPr>
          <w:rFonts w:ascii="Times New Roman" w:eastAsia="Calibri" w:hAnsi="Times New Roman" w:cs="Times New Roman"/>
          <w:sz w:val="28"/>
          <w:szCs w:val="28"/>
        </w:rPr>
        <w:t xml:space="preserve"> </w:t>
      </w:r>
      <w:r w:rsidRPr="007B4CB2">
        <w:rPr>
          <w:rFonts w:ascii="Times New Roman" w:eastAsia="Calibri" w:hAnsi="Times New Roman" w:cs="Times New Roman"/>
          <w:sz w:val="28"/>
          <w:szCs w:val="28"/>
        </w:rPr>
        <w:t>О. </w:t>
      </w:r>
      <w:proofErr w:type="spellStart"/>
      <w:r w:rsidRPr="007B4CB2">
        <w:rPr>
          <w:rFonts w:ascii="Times New Roman" w:eastAsia="Calibri" w:hAnsi="Times New Roman" w:cs="Times New Roman"/>
          <w:sz w:val="28"/>
          <w:szCs w:val="28"/>
        </w:rPr>
        <w:t>Гресь</w:t>
      </w:r>
      <w:proofErr w:type="spellEnd"/>
      <w:r w:rsidRPr="007B4CB2">
        <w:rPr>
          <w:rFonts w:ascii="Times New Roman" w:eastAsia="Calibri" w:hAnsi="Times New Roman" w:cs="Times New Roman"/>
          <w:sz w:val="28"/>
          <w:szCs w:val="28"/>
        </w:rPr>
        <w:t>, В. </w:t>
      </w:r>
      <w:proofErr w:type="spellStart"/>
      <w:r w:rsidRPr="007B4CB2">
        <w:rPr>
          <w:rFonts w:ascii="Times New Roman" w:eastAsia="Calibri" w:hAnsi="Times New Roman" w:cs="Times New Roman"/>
          <w:sz w:val="28"/>
          <w:szCs w:val="28"/>
        </w:rPr>
        <w:t>Григораш</w:t>
      </w:r>
      <w:r w:rsidR="00D14C86">
        <w:rPr>
          <w:rFonts w:ascii="Times New Roman" w:eastAsia="Calibri" w:hAnsi="Times New Roman" w:cs="Times New Roman"/>
          <w:sz w:val="28"/>
          <w:szCs w:val="28"/>
        </w:rPr>
        <w:t>а</w:t>
      </w:r>
      <w:proofErr w:type="spellEnd"/>
      <w:r w:rsidRPr="007B4CB2">
        <w:rPr>
          <w:rFonts w:ascii="Times New Roman" w:eastAsia="Calibri" w:hAnsi="Times New Roman" w:cs="Times New Roman"/>
          <w:sz w:val="28"/>
          <w:szCs w:val="28"/>
        </w:rPr>
        <w:t>,</w:t>
      </w:r>
      <w:r w:rsidR="00D14C86">
        <w:rPr>
          <w:rFonts w:ascii="Times New Roman" w:eastAsia="Calibri" w:hAnsi="Times New Roman" w:cs="Times New Roman"/>
          <w:sz w:val="28"/>
          <w:szCs w:val="28"/>
        </w:rPr>
        <w:t xml:space="preserve"> </w:t>
      </w:r>
      <w:r w:rsidRPr="007B4CB2">
        <w:rPr>
          <w:rFonts w:ascii="Times New Roman" w:eastAsia="Calibri" w:hAnsi="Times New Roman" w:cs="Times New Roman"/>
          <w:sz w:val="28"/>
          <w:szCs w:val="28"/>
        </w:rPr>
        <w:t>Г. </w:t>
      </w:r>
      <w:proofErr w:type="spellStart"/>
      <w:r w:rsidRPr="007B4CB2">
        <w:rPr>
          <w:rFonts w:ascii="Times New Roman" w:eastAsia="Calibri" w:hAnsi="Times New Roman" w:cs="Times New Roman"/>
          <w:sz w:val="28"/>
          <w:szCs w:val="28"/>
        </w:rPr>
        <w:t>Єльніков</w:t>
      </w:r>
      <w:r w:rsidR="00D14C86">
        <w:rPr>
          <w:rFonts w:ascii="Times New Roman" w:eastAsia="Calibri" w:hAnsi="Times New Roman" w:cs="Times New Roman"/>
          <w:sz w:val="28"/>
          <w:szCs w:val="28"/>
        </w:rPr>
        <w:t>ої</w:t>
      </w:r>
      <w:proofErr w:type="spellEnd"/>
      <w:r w:rsidRPr="007B4CB2">
        <w:rPr>
          <w:rFonts w:ascii="Times New Roman" w:eastAsia="Calibri" w:hAnsi="Times New Roman" w:cs="Times New Roman"/>
          <w:sz w:val="28"/>
          <w:szCs w:val="28"/>
        </w:rPr>
        <w:t>, Т. Махин</w:t>
      </w:r>
      <w:r w:rsidR="00D14C86">
        <w:rPr>
          <w:rFonts w:ascii="Times New Roman" w:eastAsia="Calibri" w:hAnsi="Times New Roman" w:cs="Times New Roman"/>
          <w:sz w:val="28"/>
          <w:szCs w:val="28"/>
        </w:rPr>
        <w:t>і</w:t>
      </w:r>
      <w:r w:rsidRPr="007B4CB2">
        <w:rPr>
          <w:rFonts w:ascii="Times New Roman" w:eastAsia="Calibri" w:hAnsi="Times New Roman" w:cs="Times New Roman"/>
          <w:sz w:val="28"/>
          <w:szCs w:val="28"/>
        </w:rPr>
        <w:t>, С. </w:t>
      </w:r>
      <w:proofErr w:type="spellStart"/>
      <w:r w:rsidRPr="007B4CB2">
        <w:rPr>
          <w:rFonts w:ascii="Times New Roman" w:eastAsia="Calibri" w:hAnsi="Times New Roman" w:cs="Times New Roman"/>
          <w:sz w:val="28"/>
          <w:szCs w:val="28"/>
        </w:rPr>
        <w:t>Пільов</w:t>
      </w:r>
      <w:r w:rsidR="00D14C86">
        <w:rPr>
          <w:rFonts w:ascii="Times New Roman" w:eastAsia="Calibri" w:hAnsi="Times New Roman" w:cs="Times New Roman"/>
          <w:sz w:val="28"/>
          <w:szCs w:val="28"/>
        </w:rPr>
        <w:t>ої</w:t>
      </w:r>
      <w:proofErr w:type="spellEnd"/>
      <w:r w:rsidRPr="007B4CB2">
        <w:rPr>
          <w:rFonts w:ascii="Times New Roman" w:eastAsia="Calibri" w:hAnsi="Times New Roman" w:cs="Times New Roman"/>
          <w:sz w:val="28"/>
          <w:szCs w:val="28"/>
        </w:rPr>
        <w:t>, Т. Пономаренко, О. </w:t>
      </w:r>
      <w:proofErr w:type="spellStart"/>
      <w:r w:rsidRPr="007B4CB2">
        <w:rPr>
          <w:rFonts w:ascii="Times New Roman" w:eastAsia="Calibri" w:hAnsi="Times New Roman" w:cs="Times New Roman"/>
          <w:sz w:val="28"/>
          <w:szCs w:val="28"/>
        </w:rPr>
        <w:t>Темченко</w:t>
      </w:r>
      <w:proofErr w:type="spellEnd"/>
      <w:r w:rsidRPr="007B4CB2">
        <w:rPr>
          <w:rFonts w:ascii="Times New Roman" w:eastAsia="Calibri" w:hAnsi="Times New Roman" w:cs="Times New Roman"/>
          <w:sz w:val="28"/>
          <w:szCs w:val="28"/>
        </w:rPr>
        <w:t>, Р. Шаповал</w:t>
      </w:r>
      <w:r w:rsidR="00D14C86">
        <w:rPr>
          <w:rFonts w:ascii="Times New Roman" w:eastAsia="Calibri" w:hAnsi="Times New Roman" w:cs="Times New Roman"/>
          <w:sz w:val="28"/>
          <w:szCs w:val="28"/>
        </w:rPr>
        <w:t>а</w:t>
      </w:r>
      <w:r>
        <w:rPr>
          <w:rFonts w:ascii="Times New Roman" w:eastAsia="Calibri" w:hAnsi="Times New Roman" w:cs="Times New Roman"/>
          <w:sz w:val="28"/>
          <w:szCs w:val="28"/>
        </w:rPr>
        <w:t>.</w:t>
      </w:r>
    </w:p>
    <w:p w14:paraId="0CA472AF" w14:textId="10B18D14" w:rsidR="003A563B" w:rsidRDefault="003A563B" w:rsidP="001C6F68">
      <w:pPr>
        <w:tabs>
          <w:tab w:val="left" w:pos="1134"/>
        </w:tabs>
        <w:spacing w:after="0" w:line="360" w:lineRule="auto"/>
        <w:ind w:firstLine="709"/>
        <w:contextualSpacing/>
        <w:jc w:val="both"/>
        <w:rPr>
          <w:rFonts w:ascii="Times New Roman" w:eastAsia="Calibri" w:hAnsi="Times New Roman" w:cs="Times New Roman"/>
          <w:sz w:val="28"/>
          <w:szCs w:val="28"/>
        </w:rPr>
      </w:pPr>
      <w:r w:rsidRPr="007B4CB2">
        <w:rPr>
          <w:rFonts w:ascii="Times New Roman" w:eastAsia="Calibri" w:hAnsi="Times New Roman" w:cs="Times New Roman"/>
          <w:sz w:val="28"/>
          <w:szCs w:val="28"/>
        </w:rPr>
        <w:t>Питання організаційної культури та компетентності керівників освітньої галузі й учителів досліджують С. </w:t>
      </w:r>
      <w:proofErr w:type="spellStart"/>
      <w:r w:rsidRPr="007B4CB2">
        <w:rPr>
          <w:rFonts w:ascii="Times New Roman" w:eastAsia="Calibri" w:hAnsi="Times New Roman" w:cs="Times New Roman"/>
          <w:sz w:val="28"/>
          <w:szCs w:val="28"/>
        </w:rPr>
        <w:t>Бацмай</w:t>
      </w:r>
      <w:proofErr w:type="spellEnd"/>
      <w:r w:rsidRPr="007B4CB2">
        <w:rPr>
          <w:rFonts w:ascii="Times New Roman" w:eastAsia="Calibri" w:hAnsi="Times New Roman" w:cs="Times New Roman"/>
          <w:sz w:val="28"/>
          <w:szCs w:val="28"/>
        </w:rPr>
        <w:t>,</w:t>
      </w:r>
      <w:r w:rsidR="00D14C86">
        <w:rPr>
          <w:rFonts w:ascii="Times New Roman" w:eastAsia="Calibri" w:hAnsi="Times New Roman" w:cs="Times New Roman"/>
          <w:sz w:val="28"/>
          <w:szCs w:val="28"/>
        </w:rPr>
        <w:t xml:space="preserve"> Є. Гречаник,</w:t>
      </w:r>
      <w:r w:rsidRPr="007B4CB2">
        <w:rPr>
          <w:rFonts w:ascii="Times New Roman" w:eastAsia="Calibri" w:hAnsi="Times New Roman" w:cs="Times New Roman"/>
          <w:sz w:val="28"/>
          <w:szCs w:val="28"/>
        </w:rPr>
        <w:t xml:space="preserve"> В. </w:t>
      </w:r>
      <w:proofErr w:type="spellStart"/>
      <w:r w:rsidRPr="007B4CB2">
        <w:rPr>
          <w:rFonts w:ascii="Times New Roman" w:eastAsia="Calibri" w:hAnsi="Times New Roman" w:cs="Times New Roman"/>
          <w:sz w:val="28"/>
          <w:szCs w:val="28"/>
        </w:rPr>
        <w:t>Лунячек</w:t>
      </w:r>
      <w:proofErr w:type="spellEnd"/>
      <w:r w:rsidRPr="007B4CB2">
        <w:rPr>
          <w:rFonts w:ascii="Times New Roman" w:eastAsia="Calibri" w:hAnsi="Times New Roman" w:cs="Times New Roman"/>
          <w:sz w:val="28"/>
          <w:szCs w:val="28"/>
        </w:rPr>
        <w:t>, Б. </w:t>
      </w:r>
      <w:proofErr w:type="spellStart"/>
      <w:r w:rsidRPr="007B4CB2">
        <w:rPr>
          <w:rFonts w:ascii="Times New Roman" w:eastAsia="Calibri" w:hAnsi="Times New Roman" w:cs="Times New Roman"/>
          <w:sz w:val="28"/>
          <w:szCs w:val="28"/>
        </w:rPr>
        <w:t>Ренькас</w:t>
      </w:r>
      <w:proofErr w:type="spellEnd"/>
      <w:r w:rsidRPr="007B4CB2">
        <w:rPr>
          <w:rFonts w:ascii="Times New Roman" w:eastAsia="Calibri" w:hAnsi="Times New Roman" w:cs="Times New Roman"/>
          <w:sz w:val="28"/>
          <w:szCs w:val="28"/>
        </w:rPr>
        <w:t>, Л. Рибалко,</w:t>
      </w:r>
      <w:r>
        <w:rPr>
          <w:rFonts w:ascii="Times New Roman" w:eastAsia="Calibri" w:hAnsi="Times New Roman" w:cs="Times New Roman"/>
          <w:sz w:val="28"/>
          <w:szCs w:val="28"/>
        </w:rPr>
        <w:t xml:space="preserve"> </w:t>
      </w:r>
      <w:r w:rsidRPr="007B4CB2">
        <w:rPr>
          <w:rFonts w:ascii="Times New Roman" w:eastAsia="Calibri" w:hAnsi="Times New Roman" w:cs="Times New Roman"/>
          <w:sz w:val="28"/>
          <w:szCs w:val="28"/>
        </w:rPr>
        <w:t>Р. </w:t>
      </w:r>
      <w:proofErr w:type="spellStart"/>
      <w:r w:rsidRPr="007B4CB2">
        <w:rPr>
          <w:rFonts w:ascii="Times New Roman" w:eastAsia="Calibri" w:hAnsi="Times New Roman" w:cs="Times New Roman"/>
          <w:sz w:val="28"/>
          <w:szCs w:val="28"/>
        </w:rPr>
        <w:t>Черновол</w:t>
      </w:r>
      <w:proofErr w:type="spellEnd"/>
      <w:r w:rsidRPr="007B4CB2">
        <w:rPr>
          <w:rFonts w:ascii="Times New Roman" w:eastAsia="Calibri" w:hAnsi="Times New Roman" w:cs="Times New Roman"/>
          <w:sz w:val="28"/>
          <w:szCs w:val="28"/>
        </w:rPr>
        <w:t>-Ткаченко</w:t>
      </w:r>
      <w:r>
        <w:rPr>
          <w:rFonts w:ascii="Times New Roman" w:eastAsia="Calibri" w:hAnsi="Times New Roman" w:cs="Times New Roman"/>
          <w:sz w:val="28"/>
          <w:szCs w:val="28"/>
        </w:rPr>
        <w:t>.</w:t>
      </w:r>
    </w:p>
    <w:p w14:paraId="067DE2C1" w14:textId="1AF13FC8" w:rsidR="00F279CC" w:rsidRDefault="00F279CC" w:rsidP="001C6F68">
      <w:pPr>
        <w:tabs>
          <w:tab w:val="left" w:pos="1134"/>
        </w:tabs>
        <w:spacing w:after="0" w:line="360" w:lineRule="auto"/>
        <w:ind w:firstLine="709"/>
        <w:contextualSpacing/>
        <w:jc w:val="both"/>
        <w:rPr>
          <w:rFonts w:ascii="Times New Roman" w:eastAsia="Calibri" w:hAnsi="Times New Roman" w:cs="Times New Roman"/>
          <w:sz w:val="28"/>
          <w:szCs w:val="28"/>
        </w:rPr>
      </w:pPr>
      <w:r w:rsidRPr="00F1707B">
        <w:rPr>
          <w:rFonts w:ascii="Times New Roman" w:eastAsia="Calibri" w:hAnsi="Times New Roman" w:cs="Times New Roman"/>
          <w:b/>
          <w:bCs/>
          <w:sz w:val="28"/>
          <w:szCs w:val="28"/>
        </w:rPr>
        <w:lastRenderedPageBreak/>
        <w:t>Метою статті</w:t>
      </w:r>
      <w:r>
        <w:rPr>
          <w:rFonts w:ascii="Times New Roman" w:eastAsia="Calibri" w:hAnsi="Times New Roman" w:cs="Times New Roman"/>
          <w:sz w:val="28"/>
          <w:szCs w:val="28"/>
        </w:rPr>
        <w:t xml:space="preserve"> є висвітлення практичних результатів дослідження рівня сформованості організаційної культури керівників дошкільних закладів освіти, які залучені до надання освітніх послуг у спеціальній і інклюзивній системі</w:t>
      </w:r>
      <w:r w:rsidR="00516247">
        <w:rPr>
          <w:rFonts w:ascii="Times New Roman" w:eastAsia="Calibri" w:hAnsi="Times New Roman" w:cs="Times New Roman"/>
          <w:sz w:val="28"/>
          <w:szCs w:val="28"/>
        </w:rPr>
        <w:t xml:space="preserve"> задля забезпечення підвищення ефективності корекційної допомоги дітям з особливими освітніми потребами та забезпечення впровадження </w:t>
      </w:r>
      <w:r w:rsidR="00F1707B">
        <w:rPr>
          <w:rFonts w:ascii="Times New Roman" w:eastAsia="Calibri" w:hAnsi="Times New Roman" w:cs="Times New Roman"/>
          <w:sz w:val="28"/>
          <w:szCs w:val="28"/>
        </w:rPr>
        <w:t>інновацій</w:t>
      </w:r>
      <w:r w:rsidR="00516247">
        <w:rPr>
          <w:rFonts w:ascii="Times New Roman" w:eastAsia="Calibri" w:hAnsi="Times New Roman" w:cs="Times New Roman"/>
          <w:sz w:val="28"/>
          <w:szCs w:val="28"/>
        </w:rPr>
        <w:t xml:space="preserve"> у </w:t>
      </w:r>
      <w:r w:rsidR="00F1707B">
        <w:rPr>
          <w:rFonts w:ascii="Times New Roman" w:eastAsia="Calibri" w:hAnsi="Times New Roman" w:cs="Times New Roman"/>
          <w:sz w:val="28"/>
          <w:szCs w:val="28"/>
        </w:rPr>
        <w:t>роботу дошкільних установ.</w:t>
      </w:r>
    </w:p>
    <w:p w14:paraId="1ECD9A77" w14:textId="671461C9" w:rsidR="007B4CB2" w:rsidRPr="00CD5567" w:rsidRDefault="00F1707B" w:rsidP="00CD5567">
      <w:pPr>
        <w:tabs>
          <w:tab w:val="left" w:pos="1134"/>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Серед інноваційних підходів до реформування освітнього середовища велика роль відводиться підготовці керівних кадрів, за останні роки актуальності набуває ідея щодо наявності </w:t>
      </w:r>
      <w:r w:rsidR="00671309">
        <w:rPr>
          <w:rFonts w:ascii="Times New Roman" w:eastAsia="Calibri" w:hAnsi="Times New Roman" w:cs="Times New Roman"/>
          <w:sz w:val="28"/>
          <w:szCs w:val="28"/>
        </w:rPr>
        <w:t>обов’язкової</w:t>
      </w:r>
      <w:r>
        <w:rPr>
          <w:rFonts w:ascii="Times New Roman" w:eastAsia="Calibri" w:hAnsi="Times New Roman" w:cs="Times New Roman"/>
          <w:sz w:val="28"/>
          <w:szCs w:val="28"/>
        </w:rPr>
        <w:t xml:space="preserve">  управлінської освіти у директора</w:t>
      </w:r>
      <w:r w:rsidR="00671309">
        <w:rPr>
          <w:rFonts w:ascii="Times New Roman" w:eastAsia="Calibri" w:hAnsi="Times New Roman" w:cs="Times New Roman"/>
          <w:sz w:val="28"/>
          <w:szCs w:val="28"/>
        </w:rPr>
        <w:t xml:space="preserve"> закладу освіти.</w:t>
      </w:r>
      <w:r>
        <w:rPr>
          <w:rFonts w:ascii="Times New Roman" w:eastAsia="Calibri" w:hAnsi="Times New Roman" w:cs="Times New Roman"/>
          <w:sz w:val="28"/>
          <w:szCs w:val="28"/>
        </w:rPr>
        <w:t xml:space="preserve"> </w:t>
      </w:r>
      <w:r w:rsidR="00704403">
        <w:rPr>
          <w:rFonts w:ascii="Times New Roman" w:eastAsia="Calibri" w:hAnsi="Times New Roman" w:cs="Times New Roman"/>
          <w:sz w:val="28"/>
          <w:szCs w:val="28"/>
        </w:rPr>
        <w:t xml:space="preserve">У Комунальному закладі «Харківська </w:t>
      </w:r>
      <w:proofErr w:type="spellStart"/>
      <w:r w:rsidR="00704403">
        <w:rPr>
          <w:rFonts w:ascii="Times New Roman" w:eastAsia="Calibri" w:hAnsi="Times New Roman" w:cs="Times New Roman"/>
          <w:sz w:val="28"/>
          <w:szCs w:val="28"/>
        </w:rPr>
        <w:t>гуманітарно</w:t>
      </w:r>
      <w:proofErr w:type="spellEnd"/>
      <w:r w:rsidR="00704403">
        <w:rPr>
          <w:rFonts w:ascii="Times New Roman" w:eastAsia="Calibri" w:hAnsi="Times New Roman" w:cs="Times New Roman"/>
          <w:sz w:val="28"/>
          <w:szCs w:val="28"/>
        </w:rPr>
        <w:t>-педагогічна академія» Харківської обласної ради проводи</w:t>
      </w:r>
      <w:r w:rsidR="001B768E">
        <w:rPr>
          <w:rFonts w:ascii="Times New Roman" w:eastAsia="Calibri" w:hAnsi="Times New Roman" w:cs="Times New Roman"/>
          <w:sz w:val="28"/>
          <w:szCs w:val="28"/>
        </w:rPr>
        <w:t xml:space="preserve">лась </w:t>
      </w:r>
      <w:r w:rsidR="00704403">
        <w:rPr>
          <w:rFonts w:ascii="Times New Roman" w:eastAsia="Calibri" w:hAnsi="Times New Roman" w:cs="Times New Roman"/>
          <w:sz w:val="28"/>
          <w:szCs w:val="28"/>
        </w:rPr>
        <w:t>підготовка здобувачів за спеціальністю 073 Менеджмент за другим (магістерським) рівнем вищої освіти</w:t>
      </w:r>
      <w:r w:rsidR="001B768E">
        <w:rPr>
          <w:rFonts w:ascii="Times New Roman" w:eastAsia="Calibri" w:hAnsi="Times New Roman" w:cs="Times New Roman"/>
          <w:sz w:val="28"/>
          <w:szCs w:val="28"/>
        </w:rPr>
        <w:t>, серед провідних педагогічних вишів Харківщини підготовку спеціалістів з управління закладами освіти здійснює</w:t>
      </w:r>
      <w:r w:rsidR="001B768E" w:rsidRPr="001B768E">
        <w:rPr>
          <w:rFonts w:ascii="Times New Roman" w:eastAsia="Times New Roman" w:hAnsi="Times New Roman" w:cs="Times New Roman"/>
          <w:bCs/>
          <w:color w:val="000000"/>
          <w:sz w:val="28"/>
          <w:szCs w:val="28"/>
          <w:lang w:eastAsia="ru-RU"/>
        </w:rPr>
        <w:t xml:space="preserve"> </w:t>
      </w:r>
      <w:r w:rsidR="001B768E" w:rsidRPr="007B4CB2">
        <w:rPr>
          <w:rFonts w:ascii="Times New Roman" w:eastAsia="Times New Roman" w:hAnsi="Times New Roman" w:cs="Times New Roman"/>
          <w:bCs/>
          <w:color w:val="000000"/>
          <w:sz w:val="28"/>
          <w:szCs w:val="28"/>
          <w:lang w:eastAsia="ru-RU"/>
        </w:rPr>
        <w:t>Харківськ</w:t>
      </w:r>
      <w:r w:rsidR="001B768E">
        <w:rPr>
          <w:rFonts w:ascii="Times New Roman" w:eastAsia="Times New Roman" w:hAnsi="Times New Roman" w:cs="Times New Roman"/>
          <w:bCs/>
          <w:color w:val="000000"/>
          <w:sz w:val="28"/>
          <w:szCs w:val="28"/>
          <w:lang w:eastAsia="ru-RU"/>
        </w:rPr>
        <w:t>ий</w:t>
      </w:r>
      <w:r w:rsidR="001B768E" w:rsidRPr="007B4CB2">
        <w:rPr>
          <w:rFonts w:ascii="Times New Roman" w:eastAsia="Times New Roman" w:hAnsi="Times New Roman" w:cs="Times New Roman"/>
          <w:bCs/>
          <w:color w:val="000000"/>
          <w:sz w:val="28"/>
          <w:szCs w:val="28"/>
          <w:lang w:eastAsia="ru-RU"/>
        </w:rPr>
        <w:t xml:space="preserve"> національного педагогічного університету імені Г</w:t>
      </w:r>
      <w:r w:rsidR="001B768E" w:rsidRPr="007B4CB2">
        <w:rPr>
          <w:rFonts w:ascii="Times New Roman" w:eastAsia="Times New Roman" w:hAnsi="Times New Roman" w:cs="Times New Roman"/>
          <w:bCs/>
          <w:color w:val="FF0000"/>
          <w:sz w:val="28"/>
          <w:szCs w:val="28"/>
          <w:lang w:eastAsia="ru-RU"/>
        </w:rPr>
        <w:t>. </w:t>
      </w:r>
      <w:r w:rsidR="001B768E" w:rsidRPr="007B4CB2">
        <w:rPr>
          <w:rFonts w:ascii="Times New Roman" w:eastAsia="Times New Roman" w:hAnsi="Times New Roman" w:cs="Times New Roman"/>
          <w:bCs/>
          <w:sz w:val="28"/>
          <w:szCs w:val="28"/>
          <w:lang w:eastAsia="ru-RU"/>
        </w:rPr>
        <w:t>С. Сковороди</w:t>
      </w:r>
      <w:r w:rsidR="001B768E">
        <w:rPr>
          <w:rFonts w:ascii="Times New Roman" w:eastAsia="Times New Roman" w:hAnsi="Times New Roman" w:cs="Times New Roman"/>
          <w:bCs/>
          <w:sz w:val="28"/>
          <w:szCs w:val="28"/>
          <w:lang w:eastAsia="ru-RU"/>
        </w:rPr>
        <w:t xml:space="preserve">. Задля реалізації завдань педагогічного дослідження щодо сформованості рівня організаційної культури керівників спеціальних закладів дошкільної освіти нами були залучені </w:t>
      </w:r>
      <w:r w:rsidR="00B12803">
        <w:rPr>
          <w:rFonts w:ascii="Times New Roman" w:eastAsia="Times New Roman" w:hAnsi="Times New Roman" w:cs="Times New Roman"/>
          <w:bCs/>
          <w:sz w:val="28"/>
          <w:szCs w:val="28"/>
          <w:lang w:eastAsia="ru-RU"/>
        </w:rPr>
        <w:t>магістри спеціальності 073 Менеджмент вказаних закладів вищої освіти, які переважно є діючи</w:t>
      </w:r>
      <w:r w:rsidR="00671309">
        <w:rPr>
          <w:rFonts w:ascii="Times New Roman" w:eastAsia="Times New Roman" w:hAnsi="Times New Roman" w:cs="Times New Roman"/>
          <w:bCs/>
          <w:sz w:val="28"/>
          <w:szCs w:val="28"/>
          <w:lang w:eastAsia="ru-RU"/>
        </w:rPr>
        <w:t>ми</w:t>
      </w:r>
      <w:r w:rsidR="00B12803">
        <w:rPr>
          <w:rFonts w:ascii="Times New Roman" w:eastAsia="Times New Roman" w:hAnsi="Times New Roman" w:cs="Times New Roman"/>
          <w:bCs/>
          <w:sz w:val="28"/>
          <w:szCs w:val="28"/>
          <w:lang w:eastAsia="ru-RU"/>
        </w:rPr>
        <w:t xml:space="preserve"> керівник</w:t>
      </w:r>
      <w:r w:rsidR="00671309">
        <w:rPr>
          <w:rFonts w:ascii="Times New Roman" w:eastAsia="Times New Roman" w:hAnsi="Times New Roman" w:cs="Times New Roman"/>
          <w:bCs/>
          <w:sz w:val="28"/>
          <w:szCs w:val="28"/>
          <w:lang w:eastAsia="ru-RU"/>
        </w:rPr>
        <w:t>ами</w:t>
      </w:r>
      <w:r w:rsidR="00B12803">
        <w:rPr>
          <w:rFonts w:ascii="Times New Roman" w:eastAsia="Times New Roman" w:hAnsi="Times New Roman" w:cs="Times New Roman"/>
          <w:bCs/>
          <w:sz w:val="28"/>
          <w:szCs w:val="28"/>
          <w:lang w:eastAsia="ru-RU"/>
        </w:rPr>
        <w:t xml:space="preserve"> освітніх установ або педагог</w:t>
      </w:r>
      <w:r w:rsidR="00671309">
        <w:rPr>
          <w:rFonts w:ascii="Times New Roman" w:eastAsia="Times New Roman" w:hAnsi="Times New Roman" w:cs="Times New Roman"/>
          <w:bCs/>
          <w:sz w:val="28"/>
          <w:szCs w:val="28"/>
          <w:lang w:eastAsia="ru-RU"/>
        </w:rPr>
        <w:t>ами</w:t>
      </w:r>
      <w:r w:rsidR="00B12803">
        <w:rPr>
          <w:rFonts w:ascii="Times New Roman" w:eastAsia="Times New Roman" w:hAnsi="Times New Roman" w:cs="Times New Roman"/>
          <w:bCs/>
          <w:sz w:val="28"/>
          <w:szCs w:val="28"/>
          <w:lang w:eastAsia="ru-RU"/>
        </w:rPr>
        <w:t>, які прагнуть в майбутньому</w:t>
      </w:r>
      <w:r w:rsidR="00671309">
        <w:rPr>
          <w:rFonts w:ascii="Times New Roman" w:eastAsia="Times New Roman" w:hAnsi="Times New Roman" w:cs="Times New Roman"/>
          <w:bCs/>
          <w:sz w:val="28"/>
          <w:szCs w:val="28"/>
          <w:lang w:eastAsia="ru-RU"/>
        </w:rPr>
        <w:t xml:space="preserve"> стати</w:t>
      </w:r>
      <w:r w:rsidR="00B12803">
        <w:rPr>
          <w:rFonts w:ascii="Times New Roman" w:eastAsia="Times New Roman" w:hAnsi="Times New Roman" w:cs="Times New Roman"/>
          <w:bCs/>
          <w:sz w:val="28"/>
          <w:szCs w:val="28"/>
          <w:lang w:eastAsia="ru-RU"/>
        </w:rPr>
        <w:t xml:space="preserve"> директорами освітніх закладів, в тому числі спеціальних закладів дошкільної освіти</w:t>
      </w:r>
      <w:r w:rsidR="00671309">
        <w:rPr>
          <w:rFonts w:ascii="Times New Roman" w:eastAsia="Times New Roman" w:hAnsi="Times New Roman" w:cs="Times New Roman"/>
          <w:bCs/>
          <w:sz w:val="28"/>
          <w:szCs w:val="28"/>
          <w:lang w:eastAsia="ru-RU"/>
        </w:rPr>
        <w:t>.</w:t>
      </w:r>
    </w:p>
    <w:p w14:paraId="30B1484A" w14:textId="22FF9734"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Метою дослідно-експериментальної роботи є </w:t>
      </w:r>
      <w:bookmarkStart w:id="0" w:name="OLE_LINK7"/>
      <w:bookmarkStart w:id="1" w:name="OLE_LINK8"/>
      <w:r w:rsidRPr="00141465">
        <w:rPr>
          <w:rFonts w:ascii="Times New Roman" w:eastAsia="Calibri" w:hAnsi="Times New Roman" w:cs="Times New Roman"/>
          <w:color w:val="000000"/>
          <w:sz w:val="28"/>
          <w:szCs w:val="28"/>
        </w:rPr>
        <w:t xml:space="preserve">перевірка ефективності </w:t>
      </w:r>
      <w:bookmarkStart w:id="2" w:name="OLE_LINK15"/>
      <w:bookmarkStart w:id="3" w:name="OLE_LINK16"/>
      <w:r w:rsidRPr="00141465">
        <w:rPr>
          <w:rFonts w:ascii="Times New Roman" w:eastAsia="Calibri" w:hAnsi="Times New Roman" w:cs="Times New Roman"/>
          <w:color w:val="000000"/>
          <w:sz w:val="28"/>
          <w:szCs w:val="28"/>
        </w:rPr>
        <w:t xml:space="preserve">впровадження технології розвитку організаційної культури керівників </w:t>
      </w:r>
      <w:bookmarkEnd w:id="2"/>
      <w:bookmarkEnd w:id="3"/>
      <w:r w:rsidR="00671309">
        <w:rPr>
          <w:rFonts w:ascii="Times New Roman" w:eastAsia="Calibri" w:hAnsi="Times New Roman" w:cs="Times New Roman"/>
          <w:color w:val="000000"/>
          <w:sz w:val="28"/>
          <w:szCs w:val="28"/>
        </w:rPr>
        <w:t>спеціальних закладів дошкільної освіти і ЗДО, які впроваджують інклюзивне навчання</w:t>
      </w:r>
      <w:r w:rsidRPr="00141465">
        <w:rPr>
          <w:rFonts w:ascii="Times New Roman" w:eastAsia="Calibri" w:hAnsi="Times New Roman" w:cs="Times New Roman"/>
          <w:color w:val="000000"/>
          <w:sz w:val="28"/>
          <w:szCs w:val="28"/>
        </w:rPr>
        <w:t xml:space="preserve">. </w:t>
      </w:r>
      <w:bookmarkEnd w:id="0"/>
      <w:bookmarkEnd w:id="1"/>
      <w:r w:rsidRPr="00141465">
        <w:rPr>
          <w:rFonts w:ascii="Times New Roman" w:eastAsia="Calibri" w:hAnsi="Times New Roman" w:cs="Times New Roman"/>
          <w:color w:val="000000"/>
          <w:sz w:val="28"/>
          <w:szCs w:val="28"/>
        </w:rPr>
        <w:t>На основі визначеної мети визначено конкретні завдання педагогічного експерименту:</w:t>
      </w:r>
    </w:p>
    <w:p w14:paraId="558F45FB" w14:textId="76907D56" w:rsidR="00141465" w:rsidRPr="00141465" w:rsidRDefault="00141465" w:rsidP="001C6F68">
      <w:pPr>
        <w:widowControl w:val="0"/>
        <w:tabs>
          <w:tab w:val="left" w:pos="0"/>
          <w:tab w:val="left" w:pos="9638"/>
        </w:tabs>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lang w:eastAsia="ru-RU"/>
        </w:rPr>
        <w:t xml:space="preserve">1. Проаналізувати зміст </w:t>
      </w:r>
      <w:r w:rsidR="00671309">
        <w:rPr>
          <w:rFonts w:ascii="Times New Roman" w:eastAsia="Calibri" w:hAnsi="Times New Roman" w:cs="Times New Roman"/>
          <w:color w:val="000000"/>
          <w:sz w:val="28"/>
          <w:szCs w:val="28"/>
          <w:lang w:eastAsia="ru-RU"/>
        </w:rPr>
        <w:t>С</w:t>
      </w:r>
      <w:r w:rsidRPr="00141465">
        <w:rPr>
          <w:rFonts w:ascii="Times New Roman" w:eastAsia="Calibri" w:hAnsi="Times New Roman" w:cs="Times New Roman"/>
          <w:color w:val="000000"/>
          <w:sz w:val="28"/>
          <w:szCs w:val="28"/>
          <w:lang w:eastAsia="ru-RU"/>
        </w:rPr>
        <w:t xml:space="preserve">тандарту вищої освіти з напряму підготовки магістрів (керівників і вихователів </w:t>
      </w:r>
      <w:r w:rsidR="00671309">
        <w:rPr>
          <w:rFonts w:ascii="Times New Roman" w:eastAsia="Calibri" w:hAnsi="Times New Roman" w:cs="Times New Roman"/>
          <w:color w:val="000000"/>
          <w:sz w:val="28"/>
          <w:szCs w:val="28"/>
          <w:lang w:eastAsia="ru-RU"/>
        </w:rPr>
        <w:t>закладів дошкільної освіти</w:t>
      </w:r>
      <w:r w:rsidRPr="00141465">
        <w:rPr>
          <w:rFonts w:ascii="Times New Roman" w:eastAsia="Calibri" w:hAnsi="Times New Roman" w:cs="Times New Roman"/>
          <w:color w:val="000000"/>
          <w:sz w:val="28"/>
          <w:szCs w:val="28"/>
          <w:lang w:eastAsia="ru-RU"/>
        </w:rPr>
        <w:t xml:space="preserve">) зі спеціальності «Управління навчальним закладом», навчальних планів і освітніх програм з навчальних дисциплін, таких як «Менеджмент освітньої організації», </w:t>
      </w:r>
      <w:r w:rsidRPr="00141465">
        <w:rPr>
          <w:rFonts w:ascii="Times New Roman" w:eastAsia="Calibri" w:hAnsi="Times New Roman" w:cs="Times New Roman"/>
          <w:color w:val="000000"/>
          <w:sz w:val="28"/>
          <w:szCs w:val="28"/>
          <w:lang w:eastAsia="ru-RU"/>
        </w:rPr>
        <w:lastRenderedPageBreak/>
        <w:t>«</w:t>
      </w:r>
      <w:proofErr w:type="spellStart"/>
      <w:r w:rsidRPr="00141465">
        <w:rPr>
          <w:rFonts w:ascii="Times New Roman" w:eastAsia="Calibri" w:hAnsi="Times New Roman" w:cs="Times New Roman"/>
          <w:color w:val="000000"/>
          <w:sz w:val="28"/>
          <w:szCs w:val="28"/>
          <w:lang w:eastAsia="ru-RU"/>
        </w:rPr>
        <w:t>Професіограма</w:t>
      </w:r>
      <w:proofErr w:type="spellEnd"/>
      <w:r w:rsidRPr="00141465">
        <w:rPr>
          <w:rFonts w:ascii="Times New Roman" w:eastAsia="Calibri" w:hAnsi="Times New Roman" w:cs="Times New Roman"/>
          <w:color w:val="000000"/>
          <w:sz w:val="28"/>
          <w:szCs w:val="28"/>
          <w:lang w:eastAsia="ru-RU"/>
        </w:rPr>
        <w:t xml:space="preserve"> керівника навчального закладу», «Психологія управління» «Техніка управлінської діяльності» (змістові модулі «Організаційна культура», «Комунікації в навчальному закладі», теми «Формування організаційної культури навчального закладу», «Етика ділового спілкування», «Культура управління комунікаціями»),</w:t>
      </w:r>
      <w:r w:rsidRPr="00141465">
        <w:rPr>
          <w:rFonts w:ascii="Times New Roman" w:eastAsia="Calibri" w:hAnsi="Times New Roman" w:cs="Times New Roman"/>
          <w:color w:val="000000"/>
          <w:sz w:val="28"/>
          <w:szCs w:val="28"/>
        </w:rPr>
        <w:t xml:space="preserve"> «Педагогіка», «Педагогічна майстерність», «Історія педагогіки», «Загальна психологія», «Вікова та педагогічна психологія», </w:t>
      </w:r>
      <w:r w:rsidRPr="00141465">
        <w:rPr>
          <w:rFonts w:ascii="Times New Roman" w:eastAsia="Calibri" w:hAnsi="Times New Roman" w:cs="Times New Roman"/>
          <w:color w:val="000000"/>
          <w:sz w:val="28"/>
          <w:szCs w:val="28"/>
          <w:lang w:eastAsia="ru-RU"/>
        </w:rPr>
        <w:t xml:space="preserve"> також програму </w:t>
      </w:r>
      <w:r w:rsidRPr="00141465">
        <w:rPr>
          <w:rFonts w:ascii="Times New Roman" w:eastAsia="Calibri" w:hAnsi="Times New Roman" w:cs="Times New Roman"/>
          <w:sz w:val="28"/>
          <w:szCs w:val="28"/>
          <w:lang w:eastAsia="ru-RU"/>
        </w:rPr>
        <w:t xml:space="preserve">управлінської практики </w:t>
      </w:r>
      <w:r w:rsidRPr="00141465">
        <w:rPr>
          <w:rFonts w:ascii="Times New Roman" w:eastAsia="Calibri" w:hAnsi="Times New Roman" w:cs="Times New Roman"/>
          <w:sz w:val="28"/>
          <w:szCs w:val="28"/>
        </w:rPr>
        <w:t xml:space="preserve">(для діючих завідувачів – стажування), що проводиться за блоками: управління </w:t>
      </w:r>
      <w:r w:rsidR="00EF5D7F">
        <w:rPr>
          <w:rFonts w:ascii="Times New Roman" w:eastAsia="Calibri" w:hAnsi="Times New Roman" w:cs="Times New Roman"/>
          <w:sz w:val="28"/>
          <w:szCs w:val="28"/>
        </w:rPr>
        <w:t>закладом дошкільної освіти</w:t>
      </w:r>
      <w:r w:rsidRPr="00141465">
        <w:rPr>
          <w:rFonts w:ascii="Times New Roman" w:eastAsia="Calibri" w:hAnsi="Times New Roman" w:cs="Times New Roman"/>
          <w:sz w:val="28"/>
          <w:szCs w:val="28"/>
        </w:rPr>
        <w:t xml:space="preserve">, управління </w:t>
      </w:r>
      <w:proofErr w:type="spellStart"/>
      <w:r w:rsidR="00EF5D7F">
        <w:rPr>
          <w:rFonts w:ascii="Times New Roman" w:eastAsia="Calibri" w:hAnsi="Times New Roman" w:cs="Times New Roman"/>
          <w:sz w:val="28"/>
          <w:szCs w:val="28"/>
        </w:rPr>
        <w:t>освітньо</w:t>
      </w:r>
      <w:proofErr w:type="spellEnd"/>
      <w:r w:rsidRPr="00141465">
        <w:rPr>
          <w:rFonts w:ascii="Times New Roman" w:eastAsia="Calibri" w:hAnsi="Times New Roman" w:cs="Times New Roman"/>
          <w:sz w:val="28"/>
          <w:szCs w:val="28"/>
        </w:rPr>
        <w:t>-виховним процесом, психологія управління</w:t>
      </w:r>
      <w:r w:rsidRPr="00141465">
        <w:rPr>
          <w:rFonts w:ascii="Times New Roman" w:eastAsia="Calibri" w:hAnsi="Times New Roman" w:cs="Times New Roman"/>
          <w:color w:val="000000"/>
          <w:sz w:val="28"/>
          <w:szCs w:val="28"/>
        </w:rPr>
        <w:t>.</w:t>
      </w:r>
    </w:p>
    <w:p w14:paraId="747C9DC0" w14:textId="4CE87F1F"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2.Уточнити критерії, показники, рівні сформованості організаційної культури керівників </w:t>
      </w:r>
      <w:r w:rsidR="00EF5D7F">
        <w:rPr>
          <w:rFonts w:ascii="Times New Roman" w:eastAsia="Calibri" w:hAnsi="Times New Roman" w:cs="Times New Roman"/>
          <w:sz w:val="28"/>
          <w:szCs w:val="28"/>
        </w:rPr>
        <w:t>закладів дошкільної освіти</w:t>
      </w:r>
      <w:r w:rsidRPr="00141465">
        <w:rPr>
          <w:rFonts w:ascii="Times New Roman" w:eastAsia="Calibri" w:hAnsi="Times New Roman" w:cs="Times New Roman"/>
          <w:color w:val="000000"/>
          <w:sz w:val="28"/>
          <w:szCs w:val="28"/>
        </w:rPr>
        <w:t>.</w:t>
      </w:r>
    </w:p>
    <w:p w14:paraId="6BBCBA58" w14:textId="61D03E96"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3. Розробити й упровадити науково-методичне забезпечення реалізації педагогічної технології розвитку організаційної культури керівників </w:t>
      </w:r>
      <w:r w:rsidR="00EF5D7F">
        <w:rPr>
          <w:rFonts w:ascii="Times New Roman" w:eastAsia="Calibri" w:hAnsi="Times New Roman" w:cs="Times New Roman"/>
          <w:sz w:val="28"/>
          <w:szCs w:val="28"/>
        </w:rPr>
        <w:t>ЗДО.</w:t>
      </w:r>
      <w:r w:rsidRPr="00141465">
        <w:rPr>
          <w:rFonts w:ascii="Times New Roman" w:eastAsia="Calibri" w:hAnsi="Times New Roman" w:cs="Times New Roman"/>
          <w:color w:val="000000"/>
          <w:sz w:val="28"/>
          <w:szCs w:val="28"/>
        </w:rPr>
        <w:t xml:space="preserve"> </w:t>
      </w:r>
    </w:p>
    <w:p w14:paraId="4245BBE1" w14:textId="77777777"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4. Проаналізувати отримані результати педагогічного експерименту та визначити перспективи подальшого дослідження.</w:t>
      </w:r>
    </w:p>
    <w:p w14:paraId="08456E99" w14:textId="49BCBC66" w:rsidR="00141465" w:rsidRPr="00141465" w:rsidRDefault="00141465" w:rsidP="001C6F68">
      <w:pPr>
        <w:spacing w:after="0" w:line="360" w:lineRule="auto"/>
        <w:ind w:firstLine="709"/>
        <w:jc w:val="both"/>
        <w:rPr>
          <w:rFonts w:ascii="Times New Roman" w:eastAsia="Times New Roman" w:hAnsi="Times New Roman" w:cs="Times New Roman"/>
          <w:spacing w:val="-2"/>
          <w:sz w:val="28"/>
          <w:szCs w:val="24"/>
          <w:lang w:eastAsia="ru-RU"/>
        </w:rPr>
      </w:pPr>
      <w:r w:rsidRPr="00141465">
        <w:rPr>
          <w:rFonts w:ascii="Times New Roman" w:eastAsia="Calibri" w:hAnsi="Times New Roman" w:cs="Times New Roman"/>
          <w:sz w:val="28"/>
          <w:szCs w:val="28"/>
        </w:rPr>
        <w:t xml:space="preserve">Педагогічний експеримент було проведено протягом </w:t>
      </w:r>
      <w:r w:rsidR="00EF5D7F">
        <w:rPr>
          <w:rFonts w:ascii="Times New Roman" w:eastAsia="Calibri" w:hAnsi="Times New Roman" w:cs="Times New Roman"/>
          <w:sz w:val="28"/>
          <w:szCs w:val="28"/>
        </w:rPr>
        <w:t>2021-2024</w:t>
      </w:r>
      <w:r w:rsidRPr="00141465">
        <w:rPr>
          <w:rFonts w:ascii="Times New Roman" w:eastAsia="Calibri" w:hAnsi="Times New Roman" w:cs="Times New Roman"/>
          <w:sz w:val="28"/>
          <w:szCs w:val="28"/>
        </w:rPr>
        <w:t> рр., до нього залучено 324 </w:t>
      </w:r>
      <w:r w:rsidR="00EF5D7F">
        <w:rPr>
          <w:rFonts w:ascii="Times New Roman" w:eastAsia="Calibri" w:hAnsi="Times New Roman" w:cs="Times New Roman"/>
          <w:sz w:val="28"/>
          <w:szCs w:val="28"/>
        </w:rPr>
        <w:t>здобувачів освіти</w:t>
      </w:r>
      <w:r w:rsidRPr="00141465">
        <w:rPr>
          <w:rFonts w:ascii="Times New Roman" w:eastAsia="Calibri" w:hAnsi="Times New Roman" w:cs="Times New Roman"/>
          <w:sz w:val="28"/>
          <w:szCs w:val="28"/>
        </w:rPr>
        <w:t xml:space="preserve">, 9 досвідчених викладачів </w:t>
      </w:r>
      <w:r w:rsidR="00EF5D7F">
        <w:rPr>
          <w:rFonts w:ascii="Times New Roman" w:eastAsia="Times New Roman" w:hAnsi="Times New Roman" w:cs="Times New Roman"/>
          <w:bCs/>
          <w:sz w:val="28"/>
          <w:szCs w:val="28"/>
          <w:lang w:eastAsia="ru-RU"/>
        </w:rPr>
        <w:t xml:space="preserve">Комунального закладу «Харківська </w:t>
      </w:r>
      <w:proofErr w:type="spellStart"/>
      <w:r w:rsidR="00EF5D7F">
        <w:rPr>
          <w:rFonts w:ascii="Times New Roman" w:eastAsia="Times New Roman" w:hAnsi="Times New Roman" w:cs="Times New Roman"/>
          <w:bCs/>
          <w:sz w:val="28"/>
          <w:szCs w:val="28"/>
          <w:lang w:eastAsia="ru-RU"/>
        </w:rPr>
        <w:t>гуманітарно</w:t>
      </w:r>
      <w:proofErr w:type="spellEnd"/>
      <w:r w:rsidR="00EF5D7F">
        <w:rPr>
          <w:rFonts w:ascii="Times New Roman" w:eastAsia="Times New Roman" w:hAnsi="Times New Roman" w:cs="Times New Roman"/>
          <w:bCs/>
          <w:sz w:val="28"/>
          <w:szCs w:val="28"/>
          <w:lang w:eastAsia="ru-RU"/>
        </w:rPr>
        <w:t>-педагогічна академія» Харківської обласної ради та</w:t>
      </w:r>
      <w:r w:rsidRPr="00141465">
        <w:rPr>
          <w:rFonts w:ascii="Times New Roman" w:eastAsia="Times New Roman" w:hAnsi="Times New Roman" w:cs="Times New Roman"/>
          <w:bCs/>
          <w:sz w:val="28"/>
          <w:szCs w:val="28"/>
          <w:lang w:eastAsia="ru-RU"/>
        </w:rPr>
        <w:t xml:space="preserve"> Харківського національного педагогічного університету імені Г. С. Сковороди</w:t>
      </w:r>
      <w:r w:rsidRPr="00141465">
        <w:rPr>
          <w:rFonts w:ascii="Times New Roman" w:eastAsia="Times New Roman" w:hAnsi="Times New Roman" w:cs="Times New Roman"/>
          <w:sz w:val="28"/>
          <w:szCs w:val="28"/>
          <w:lang w:eastAsia="ru-RU"/>
        </w:rPr>
        <w:t xml:space="preserve">. </w:t>
      </w:r>
      <w:r w:rsidR="00EF5D7F">
        <w:rPr>
          <w:rFonts w:ascii="Times New Roman" w:eastAsia="Calibri" w:hAnsi="Times New Roman" w:cs="Times New Roman"/>
          <w:sz w:val="28"/>
          <w:szCs w:val="28"/>
        </w:rPr>
        <w:t>Здобувачів</w:t>
      </w:r>
      <w:r w:rsidRPr="00141465">
        <w:rPr>
          <w:rFonts w:ascii="Times New Roman" w:eastAsia="Calibri" w:hAnsi="Times New Roman" w:cs="Times New Roman"/>
          <w:sz w:val="28"/>
          <w:szCs w:val="28"/>
        </w:rPr>
        <w:t xml:space="preserve"> магістратури </w:t>
      </w:r>
      <w:proofErr w:type="spellStart"/>
      <w:r w:rsidR="00EF5D7F" w:rsidRPr="00141465">
        <w:rPr>
          <w:rFonts w:ascii="Times New Roman" w:eastAsia="Calibri" w:hAnsi="Times New Roman" w:cs="Times New Roman"/>
          <w:sz w:val="28"/>
          <w:szCs w:val="28"/>
        </w:rPr>
        <w:t>розподілен</w:t>
      </w:r>
      <w:r w:rsidR="00EF5D7F">
        <w:rPr>
          <w:rFonts w:ascii="Times New Roman" w:eastAsia="Calibri" w:hAnsi="Times New Roman" w:cs="Times New Roman"/>
          <w:sz w:val="28"/>
          <w:szCs w:val="28"/>
        </w:rPr>
        <w:t>о</w:t>
      </w:r>
      <w:proofErr w:type="spellEnd"/>
      <w:r w:rsidRPr="00141465">
        <w:rPr>
          <w:rFonts w:ascii="Times New Roman" w:eastAsia="Calibri" w:hAnsi="Times New Roman" w:cs="Times New Roman"/>
          <w:sz w:val="28"/>
          <w:szCs w:val="28"/>
        </w:rPr>
        <w:t xml:space="preserve"> на групи: група Е1 – </w:t>
      </w:r>
      <w:r w:rsidR="00EF5D7F">
        <w:rPr>
          <w:rFonts w:ascii="Times New Roman" w:eastAsia="Calibri" w:hAnsi="Times New Roman" w:cs="Times New Roman"/>
          <w:sz w:val="28"/>
          <w:szCs w:val="28"/>
        </w:rPr>
        <w:t>здобувачі</w:t>
      </w:r>
      <w:r w:rsidRPr="00141465">
        <w:rPr>
          <w:rFonts w:ascii="Times New Roman" w:eastAsia="Calibri" w:hAnsi="Times New Roman" w:cs="Times New Roman"/>
          <w:sz w:val="28"/>
          <w:szCs w:val="28"/>
        </w:rPr>
        <w:t xml:space="preserve">, які працюють керівниками </w:t>
      </w:r>
      <w:r w:rsidR="00EF5D7F">
        <w:rPr>
          <w:rFonts w:ascii="Times New Roman" w:eastAsia="Calibri" w:hAnsi="Times New Roman" w:cs="Times New Roman"/>
          <w:sz w:val="28"/>
          <w:szCs w:val="28"/>
        </w:rPr>
        <w:t>закладів дошкільної освіти</w:t>
      </w:r>
      <w:r w:rsidRPr="00141465">
        <w:rPr>
          <w:rFonts w:ascii="Times New Roman" w:eastAsia="Calibri" w:hAnsi="Times New Roman" w:cs="Times New Roman"/>
          <w:sz w:val="28"/>
          <w:szCs w:val="28"/>
        </w:rPr>
        <w:t xml:space="preserve">, – 184 особи; група Е2 – </w:t>
      </w:r>
      <w:r w:rsidR="002C4413">
        <w:rPr>
          <w:rFonts w:ascii="Times New Roman" w:eastAsia="Calibri" w:hAnsi="Times New Roman" w:cs="Times New Roman"/>
          <w:sz w:val="28"/>
          <w:szCs w:val="28"/>
        </w:rPr>
        <w:t>здобувачі</w:t>
      </w:r>
      <w:r w:rsidRPr="00141465">
        <w:rPr>
          <w:rFonts w:ascii="Times New Roman" w:eastAsia="Calibri" w:hAnsi="Times New Roman" w:cs="Times New Roman"/>
          <w:sz w:val="28"/>
          <w:szCs w:val="28"/>
        </w:rPr>
        <w:t xml:space="preserve">, які працюють вихователями, але прагнуть обійняти посаду керівника </w:t>
      </w:r>
      <w:r w:rsidR="002C4413">
        <w:rPr>
          <w:rFonts w:ascii="Times New Roman" w:eastAsia="Calibri" w:hAnsi="Times New Roman" w:cs="Times New Roman"/>
          <w:sz w:val="28"/>
          <w:szCs w:val="28"/>
        </w:rPr>
        <w:t>ЗДО</w:t>
      </w:r>
      <w:r w:rsidRPr="00141465">
        <w:rPr>
          <w:rFonts w:ascii="Times New Roman" w:eastAsia="Calibri" w:hAnsi="Times New Roman" w:cs="Times New Roman"/>
          <w:sz w:val="28"/>
          <w:szCs w:val="28"/>
        </w:rPr>
        <w:t xml:space="preserve">, – 140 осіб. </w:t>
      </w:r>
      <w:r w:rsidRPr="00141465">
        <w:rPr>
          <w:rFonts w:ascii="Times New Roman" w:eastAsia="Times New Roman" w:hAnsi="Times New Roman" w:cs="Times New Roman"/>
          <w:spacing w:val="-2"/>
          <w:sz w:val="28"/>
          <w:szCs w:val="24"/>
          <w:lang w:eastAsia="ru-RU"/>
        </w:rPr>
        <w:t xml:space="preserve"> </w:t>
      </w:r>
    </w:p>
    <w:p w14:paraId="6AB09E79" w14:textId="77777777"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У процесі педагогічного експерименту застосовували такі методи дослідження, як:</w:t>
      </w:r>
    </w:p>
    <w:p w14:paraId="14BC7F52" w14:textId="4ADD7C7A"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1. Спостереження за процесами, що відбуваються в групах: виявляється / не виявляється організаційна культура керівника </w:t>
      </w:r>
      <w:r w:rsidR="002C4413">
        <w:rPr>
          <w:rFonts w:ascii="Times New Roman" w:eastAsia="Calibri" w:hAnsi="Times New Roman" w:cs="Times New Roman"/>
          <w:sz w:val="28"/>
          <w:szCs w:val="28"/>
        </w:rPr>
        <w:t>закладу дошкільної освіти</w:t>
      </w:r>
      <w:r w:rsidRPr="00141465">
        <w:rPr>
          <w:rFonts w:ascii="Times New Roman" w:eastAsia="Calibri" w:hAnsi="Times New Roman" w:cs="Times New Roman"/>
          <w:color w:val="000000"/>
          <w:sz w:val="28"/>
          <w:szCs w:val="28"/>
        </w:rPr>
        <w:t>, зберігається / не зберігається впродовж певного часу. Метод самоспостереження з метою опису змін і планування самозростання на посаді вихователя і керівника.</w:t>
      </w:r>
    </w:p>
    <w:p w14:paraId="1E6D2DD4" w14:textId="579DC36C"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lastRenderedPageBreak/>
        <w:t xml:space="preserve">2. Бесіда з метою виявлення </w:t>
      </w:r>
      <w:r w:rsidR="002C4413">
        <w:rPr>
          <w:rFonts w:ascii="Times New Roman" w:eastAsia="Calibri" w:hAnsi="Times New Roman" w:cs="Times New Roman"/>
          <w:color w:val="000000"/>
          <w:sz w:val="28"/>
          <w:szCs w:val="28"/>
        </w:rPr>
        <w:t>у здобувачів</w:t>
      </w:r>
      <w:r w:rsidRPr="00141465">
        <w:rPr>
          <w:rFonts w:ascii="Times New Roman" w:eastAsia="Calibri" w:hAnsi="Times New Roman" w:cs="Times New Roman"/>
          <w:color w:val="000000"/>
          <w:sz w:val="28"/>
          <w:szCs w:val="28"/>
        </w:rPr>
        <w:t xml:space="preserve"> магістратури розуміння ними сутності організаційної культури та потреби  її розвивати.</w:t>
      </w:r>
    </w:p>
    <w:p w14:paraId="5D83EAF7" w14:textId="4B99C4B1" w:rsidR="00141465" w:rsidRPr="00141465" w:rsidRDefault="00141465" w:rsidP="001C6F68">
      <w:pPr>
        <w:spacing w:after="0" w:line="360" w:lineRule="auto"/>
        <w:ind w:firstLine="709"/>
        <w:jc w:val="both"/>
        <w:rPr>
          <w:rFonts w:ascii="Times New Roman" w:eastAsia="Calibri" w:hAnsi="Times New Roman" w:cs="Times New Roman"/>
          <w:bCs/>
          <w:color w:val="000000"/>
          <w:sz w:val="28"/>
          <w:szCs w:val="28"/>
        </w:rPr>
      </w:pPr>
      <w:r w:rsidRPr="00141465">
        <w:rPr>
          <w:rFonts w:ascii="Times New Roman" w:eastAsia="Calibri" w:hAnsi="Times New Roman" w:cs="Times New Roman"/>
          <w:color w:val="000000"/>
          <w:sz w:val="28"/>
          <w:szCs w:val="28"/>
        </w:rPr>
        <w:t xml:space="preserve">3. Для виявлення мотивації </w:t>
      </w:r>
      <w:r w:rsidR="002C4413">
        <w:rPr>
          <w:rFonts w:ascii="Times New Roman" w:eastAsia="Calibri" w:hAnsi="Times New Roman" w:cs="Times New Roman"/>
          <w:color w:val="000000"/>
          <w:sz w:val="28"/>
          <w:szCs w:val="28"/>
        </w:rPr>
        <w:t>здобувачів</w:t>
      </w:r>
      <w:r w:rsidRPr="00141465">
        <w:rPr>
          <w:rFonts w:ascii="Times New Roman" w:eastAsia="Calibri" w:hAnsi="Times New Roman" w:cs="Times New Roman"/>
          <w:color w:val="000000"/>
          <w:sz w:val="28"/>
          <w:szCs w:val="28"/>
        </w:rPr>
        <w:t xml:space="preserve"> щодо розвитку власної організаційної культури використано </w:t>
      </w:r>
      <w:r w:rsidRPr="00141465">
        <w:rPr>
          <w:rFonts w:ascii="Times New Roman" w:eastAsia="Calibri" w:hAnsi="Times New Roman" w:cs="Times New Roman"/>
          <w:bCs/>
          <w:color w:val="000000"/>
          <w:sz w:val="28"/>
          <w:szCs w:val="28"/>
        </w:rPr>
        <w:t>тест «Чи організована Ви людина</w:t>
      </w:r>
      <w:r w:rsidRPr="00141465">
        <w:rPr>
          <w:rFonts w:ascii="Times New Roman" w:eastAsia="Calibri" w:hAnsi="Times New Roman" w:cs="Times New Roman"/>
          <w:bCs/>
          <w:color w:val="000000"/>
          <w:sz w:val="28"/>
          <w:szCs w:val="28"/>
          <w:lang w:val="ru-RU"/>
        </w:rPr>
        <w:t>?</w:t>
      </w:r>
      <w:r w:rsidRPr="00141465">
        <w:rPr>
          <w:rFonts w:ascii="Times New Roman" w:eastAsia="Calibri" w:hAnsi="Times New Roman" w:cs="Times New Roman"/>
          <w:bCs/>
          <w:color w:val="000000"/>
          <w:sz w:val="28"/>
          <w:szCs w:val="28"/>
        </w:rPr>
        <w:t>», проведено співбесіди, дискусії, вироблено алгоритми розв’язання професійних ситуацій, проаналізовано результати написання есе на тему: «Хто така культурна людина</w:t>
      </w:r>
      <w:r w:rsidRPr="00141465">
        <w:rPr>
          <w:rFonts w:ascii="Times New Roman" w:eastAsia="Calibri" w:hAnsi="Times New Roman" w:cs="Times New Roman"/>
          <w:bCs/>
          <w:color w:val="000000"/>
          <w:sz w:val="28"/>
          <w:szCs w:val="28"/>
          <w:lang w:val="ru-RU"/>
        </w:rPr>
        <w:t>?</w:t>
      </w:r>
      <w:r w:rsidRPr="00141465">
        <w:rPr>
          <w:rFonts w:ascii="Times New Roman" w:eastAsia="Calibri" w:hAnsi="Times New Roman" w:cs="Times New Roman"/>
          <w:bCs/>
          <w:color w:val="000000"/>
          <w:sz w:val="28"/>
          <w:szCs w:val="28"/>
        </w:rPr>
        <w:t>»</w:t>
      </w:r>
    </w:p>
    <w:p w14:paraId="00E2662D" w14:textId="45ADCC57" w:rsidR="002C4413"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4. У межах виявлення рівнів сформованості знань студентів про організаційну культуру керівника </w:t>
      </w:r>
      <w:r w:rsidR="002C4413">
        <w:rPr>
          <w:rFonts w:ascii="Times New Roman" w:eastAsia="Calibri" w:hAnsi="Times New Roman" w:cs="Times New Roman"/>
          <w:sz w:val="28"/>
          <w:szCs w:val="28"/>
        </w:rPr>
        <w:t>закладу дошкільної освіти</w:t>
      </w:r>
      <w:r w:rsidR="002C4413" w:rsidRPr="00141465">
        <w:rPr>
          <w:rFonts w:ascii="Times New Roman" w:eastAsia="Calibri" w:hAnsi="Times New Roman" w:cs="Times New Roman"/>
          <w:color w:val="000000"/>
          <w:sz w:val="28"/>
          <w:szCs w:val="28"/>
        </w:rPr>
        <w:t xml:space="preserve"> </w:t>
      </w:r>
      <w:r w:rsidRPr="00141465">
        <w:rPr>
          <w:rFonts w:ascii="Times New Roman" w:eastAsia="Calibri" w:hAnsi="Times New Roman" w:cs="Times New Roman"/>
          <w:color w:val="000000"/>
          <w:sz w:val="28"/>
          <w:szCs w:val="28"/>
        </w:rPr>
        <w:t xml:space="preserve">використано </w:t>
      </w:r>
      <w:r w:rsidRPr="00141465">
        <w:rPr>
          <w:rFonts w:ascii="Times New Roman" w:eastAsia="Calibri" w:hAnsi="Times New Roman" w:cs="Times New Roman"/>
          <w:sz w:val="28"/>
          <w:szCs w:val="28"/>
          <w:lang w:eastAsia="ru-RU"/>
        </w:rPr>
        <w:t xml:space="preserve">моделі </w:t>
      </w:r>
      <w:proofErr w:type="spellStart"/>
      <w:r w:rsidRPr="00141465">
        <w:rPr>
          <w:rFonts w:ascii="Times New Roman" w:eastAsia="Calibri" w:hAnsi="Times New Roman" w:cs="Times New Roman"/>
          <w:sz w:val="28"/>
          <w:szCs w:val="28"/>
          <w:lang w:eastAsia="ru-RU"/>
        </w:rPr>
        <w:t>Пітерсона-Вотремана</w:t>
      </w:r>
      <w:proofErr w:type="spellEnd"/>
      <w:r w:rsidRPr="00141465">
        <w:rPr>
          <w:rFonts w:ascii="Times New Roman" w:eastAsia="Calibri" w:hAnsi="Times New Roman" w:cs="Times New Roman"/>
          <w:sz w:val="28"/>
          <w:szCs w:val="28"/>
          <w:lang w:eastAsia="ru-RU"/>
        </w:rPr>
        <w:t xml:space="preserve">, </w:t>
      </w:r>
      <w:proofErr w:type="spellStart"/>
      <w:r w:rsidRPr="00141465">
        <w:rPr>
          <w:rFonts w:ascii="Times New Roman" w:eastAsia="Calibri" w:hAnsi="Times New Roman" w:cs="Times New Roman"/>
          <w:sz w:val="28"/>
          <w:szCs w:val="28"/>
          <w:lang w:eastAsia="ru-RU"/>
        </w:rPr>
        <w:t>Квіана-Рорбаха</w:t>
      </w:r>
      <w:proofErr w:type="spellEnd"/>
      <w:r w:rsidRPr="00141465">
        <w:rPr>
          <w:rFonts w:ascii="Times New Roman" w:eastAsia="Calibri" w:hAnsi="Times New Roman" w:cs="Times New Roman"/>
          <w:sz w:val="28"/>
          <w:szCs w:val="28"/>
          <w:lang w:eastAsia="ru-RU"/>
        </w:rPr>
        <w:t>,</w:t>
      </w:r>
      <w:r w:rsidRPr="00141465">
        <w:rPr>
          <w:rFonts w:ascii="Times New Roman" w:eastAsia="Calibri" w:hAnsi="Times New Roman" w:cs="Times New Roman"/>
          <w:color w:val="000000"/>
          <w:sz w:val="28"/>
          <w:szCs w:val="28"/>
        </w:rPr>
        <w:t xml:space="preserve"> педагогічний диктант, організовано роботу зі словниками, складання словника чи глосарія термінів, проведено дискусії, прийоми порівняння, аналогії, розроблення кодексу ділових відносин між адміністрацією і педагогічним колективом </w:t>
      </w:r>
      <w:r w:rsidR="002C4413">
        <w:rPr>
          <w:rFonts w:ascii="Times New Roman" w:eastAsia="Calibri" w:hAnsi="Times New Roman" w:cs="Times New Roman"/>
          <w:sz w:val="28"/>
          <w:szCs w:val="28"/>
        </w:rPr>
        <w:t>закладу дошкільної освіти</w:t>
      </w:r>
      <w:r w:rsidR="002C4413">
        <w:rPr>
          <w:rFonts w:ascii="Times New Roman" w:eastAsia="Calibri" w:hAnsi="Times New Roman" w:cs="Times New Roman"/>
          <w:color w:val="000000"/>
          <w:sz w:val="28"/>
          <w:szCs w:val="28"/>
        </w:rPr>
        <w:t>.</w:t>
      </w:r>
    </w:p>
    <w:p w14:paraId="4C84B1A1" w14:textId="138ACA63"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5. Для виявлення стану сформованості вміння розвивати організаційну культуру в студентів використано </w:t>
      </w:r>
      <w:proofErr w:type="spellStart"/>
      <w:r w:rsidRPr="00141465">
        <w:rPr>
          <w:rFonts w:ascii="Times New Roman" w:eastAsia="Calibri" w:hAnsi="Times New Roman" w:cs="Times New Roman"/>
          <w:color w:val="000000"/>
          <w:sz w:val="28"/>
          <w:szCs w:val="28"/>
        </w:rPr>
        <w:t>коучинг</w:t>
      </w:r>
      <w:proofErr w:type="spellEnd"/>
      <w:r w:rsidRPr="00141465">
        <w:rPr>
          <w:rFonts w:ascii="Times New Roman" w:eastAsia="Calibri" w:hAnsi="Times New Roman" w:cs="Times New Roman"/>
          <w:color w:val="000000"/>
          <w:sz w:val="28"/>
          <w:szCs w:val="28"/>
        </w:rPr>
        <w:t xml:space="preserve">, два варіанти методики виявлення комунікативних й організаторських здібностей, траєкторію досягнення високих показників, проведено  бесіду «Професійне вигорання особистості як психолого-педагогічна проблема»,  ділову гру «Тиждень роботи керівника </w:t>
      </w:r>
      <w:r w:rsidR="002C4413">
        <w:rPr>
          <w:rFonts w:ascii="Times New Roman" w:eastAsia="Calibri" w:hAnsi="Times New Roman" w:cs="Times New Roman"/>
          <w:sz w:val="28"/>
          <w:szCs w:val="28"/>
        </w:rPr>
        <w:t>закладу дошкільної освіти</w:t>
      </w:r>
      <w:r w:rsidRPr="00141465">
        <w:rPr>
          <w:rFonts w:ascii="Times New Roman" w:eastAsia="Calibri" w:hAnsi="Times New Roman" w:cs="Times New Roman"/>
          <w:color w:val="000000"/>
          <w:sz w:val="28"/>
          <w:szCs w:val="28"/>
        </w:rPr>
        <w:t>».</w:t>
      </w:r>
    </w:p>
    <w:p w14:paraId="199F4801" w14:textId="17AA80DF" w:rsidR="00141465" w:rsidRPr="00141465" w:rsidRDefault="00141465" w:rsidP="001C6F68">
      <w:pPr>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color w:val="000000"/>
          <w:sz w:val="28"/>
          <w:szCs w:val="28"/>
        </w:rPr>
        <w:t xml:space="preserve">6. З метою виявлення рівнів розвитку особистісних якостей </w:t>
      </w:r>
      <w:r w:rsidR="002C4413">
        <w:rPr>
          <w:rFonts w:ascii="Times New Roman" w:eastAsia="Calibri" w:hAnsi="Times New Roman" w:cs="Times New Roman"/>
          <w:color w:val="000000"/>
          <w:sz w:val="28"/>
          <w:szCs w:val="28"/>
        </w:rPr>
        <w:t xml:space="preserve">здобувачів </w:t>
      </w:r>
      <w:r w:rsidRPr="00141465">
        <w:rPr>
          <w:rFonts w:ascii="Times New Roman" w:eastAsia="Calibri" w:hAnsi="Times New Roman" w:cs="Times New Roman"/>
          <w:color w:val="000000"/>
          <w:sz w:val="28"/>
          <w:szCs w:val="28"/>
        </w:rPr>
        <w:t xml:space="preserve">використано </w:t>
      </w:r>
      <w:r w:rsidRPr="00141465">
        <w:rPr>
          <w:rFonts w:ascii="Times New Roman" w:eastAsia="Calibri" w:hAnsi="Times New Roman" w:cs="Times New Roman"/>
          <w:sz w:val="28"/>
          <w:szCs w:val="28"/>
        </w:rPr>
        <w:t xml:space="preserve">тест «Діагностика рівня самооцінки особистості керівника», </w:t>
      </w:r>
      <w:r w:rsidRPr="00141465">
        <w:rPr>
          <w:rFonts w:ascii="Times New Roman" w:eastAsia="Calibri" w:hAnsi="Times New Roman" w:cs="Times New Roman"/>
          <w:color w:val="000000"/>
          <w:sz w:val="28"/>
          <w:szCs w:val="28"/>
        </w:rPr>
        <w:t xml:space="preserve">методику діагностики «перешкод» у встановленні емоційних контактів   В. Бойка, вправи на підвищення </w:t>
      </w:r>
      <w:proofErr w:type="spellStart"/>
      <w:r w:rsidRPr="00141465">
        <w:rPr>
          <w:rFonts w:ascii="Times New Roman" w:eastAsia="Calibri" w:hAnsi="Times New Roman" w:cs="Times New Roman"/>
          <w:color w:val="000000"/>
          <w:sz w:val="28"/>
          <w:szCs w:val="28"/>
        </w:rPr>
        <w:t>стресостійкості</w:t>
      </w:r>
      <w:proofErr w:type="spellEnd"/>
      <w:r w:rsidRPr="00141465">
        <w:rPr>
          <w:rFonts w:ascii="Times New Roman" w:eastAsia="Calibri" w:hAnsi="Times New Roman" w:cs="Times New Roman"/>
          <w:color w:val="000000"/>
          <w:sz w:val="28"/>
          <w:szCs w:val="28"/>
        </w:rPr>
        <w:t xml:space="preserve">, аутотренінг, тест «Виробничі ситуації», сценарій нетрадиційного проведення святкового заходу в дитячому садку, написання щоденника,   </w:t>
      </w:r>
      <w:r w:rsidRPr="00141465">
        <w:rPr>
          <w:rFonts w:ascii="Times New Roman" w:eastAsia="Calibri" w:hAnsi="Times New Roman" w:cs="Times New Roman"/>
          <w:sz w:val="28"/>
          <w:szCs w:val="28"/>
          <w:lang w:eastAsia="ru-RU"/>
        </w:rPr>
        <w:t>тест «Чи здатні Ви стати керівником?».</w:t>
      </w:r>
    </w:p>
    <w:p w14:paraId="0E9A1207" w14:textId="555AAEF0" w:rsidR="00141465" w:rsidRPr="00141465" w:rsidRDefault="00141465" w:rsidP="001C6F68">
      <w:pPr>
        <w:spacing w:after="0" w:line="360" w:lineRule="auto"/>
        <w:ind w:firstLine="709"/>
        <w:jc w:val="both"/>
        <w:rPr>
          <w:rFonts w:ascii="Times New Roman" w:eastAsia="Calibri" w:hAnsi="Times New Roman" w:cs="Times New Roman"/>
          <w:b/>
          <w:color w:val="000000"/>
          <w:sz w:val="28"/>
          <w:szCs w:val="28"/>
        </w:rPr>
      </w:pPr>
      <w:r w:rsidRPr="00141465">
        <w:rPr>
          <w:rFonts w:ascii="Times New Roman" w:eastAsia="Calibri" w:hAnsi="Times New Roman" w:cs="Times New Roman"/>
          <w:color w:val="000000"/>
          <w:sz w:val="28"/>
          <w:szCs w:val="28"/>
        </w:rPr>
        <w:t xml:space="preserve">7. Рівні засвоєння знань вимірювалися за формулами (1), (2), (3), (4). </w:t>
      </w:r>
    </w:p>
    <w:p w14:paraId="47B24AD8" w14:textId="07B14F98"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position w:val="-10"/>
          <w:sz w:val="28"/>
          <w:szCs w:val="28"/>
        </w:rPr>
        <w:object w:dxaOrig="180" w:dyaOrig="340" w14:anchorId="50C89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6" o:title=""/>
          </v:shape>
          <o:OLEObject Type="Embed" ProgID="Equation.3" ShapeID="_x0000_i1025" DrawAspect="Content" ObjectID="_1796817966" r:id="rId7"/>
        </w:object>
      </w:r>
      <w:r w:rsidRPr="00141465">
        <w:rPr>
          <w:rFonts w:ascii="Times New Roman" w:eastAsia="Calibri" w:hAnsi="Times New Roman" w:cs="Times New Roman"/>
          <w:color w:val="000000"/>
          <w:position w:val="-6"/>
          <w:sz w:val="28"/>
          <w:szCs w:val="28"/>
        </w:rPr>
        <w:object w:dxaOrig="1319" w:dyaOrig="280" w14:anchorId="39BAAEED">
          <v:shape id="_x0000_i1026" type="#_x0000_t75" style="width:64.5pt;height:13.5pt" o:ole="">
            <v:imagedata r:id="rId8" o:title=""/>
          </v:shape>
          <o:OLEObject Type="Embed" ProgID="Equation.3" ShapeID="_x0000_i1026" DrawAspect="Content" ObjectID="_1796817967" r:id="rId9"/>
        </w:object>
      </w:r>
      <w:r w:rsidRPr="00141465">
        <w:rPr>
          <w:rFonts w:ascii="Times New Roman" w:eastAsia="Calibri" w:hAnsi="Times New Roman" w:cs="Times New Roman"/>
          <w:color w:val="000000"/>
          <w:position w:val="-30"/>
          <w:sz w:val="28"/>
          <w:szCs w:val="28"/>
        </w:rPr>
        <w:object w:dxaOrig="760" w:dyaOrig="680" w14:anchorId="49D57F7B">
          <v:shape id="_x0000_i1027" type="#_x0000_t75" style="width:43.5pt;height:39.75pt" o:ole="">
            <v:imagedata r:id="rId10" o:title=""/>
          </v:shape>
          <o:OLEObject Type="Embed" ProgID="Equation.3" ShapeID="_x0000_i1027" DrawAspect="Content" ObjectID="_1796817968" r:id="rId11"/>
        </w:object>
      </w:r>
      <w:r w:rsidRPr="00141465">
        <w:rPr>
          <w:rFonts w:ascii="Times New Roman" w:eastAsia="Calibri" w:hAnsi="Times New Roman" w:cs="Times New Roman"/>
          <w:color w:val="000000"/>
          <w:sz w:val="28"/>
          <w:szCs w:val="28"/>
        </w:rPr>
        <w:t xml:space="preserve"> (1),</w:t>
      </w:r>
    </w:p>
    <w:p w14:paraId="1DEE1211" w14:textId="77777777"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де </w:t>
      </w:r>
      <w:r w:rsidRPr="00141465">
        <w:rPr>
          <w:rFonts w:ascii="Times New Roman" w:eastAsia="Calibri" w:hAnsi="Times New Roman" w:cs="Times New Roman"/>
          <w:color w:val="000000"/>
          <w:position w:val="-6"/>
          <w:sz w:val="28"/>
          <w:szCs w:val="28"/>
        </w:rPr>
        <w:object w:dxaOrig="1139" w:dyaOrig="280" w14:anchorId="1E88732B">
          <v:shape id="_x0000_i1028" type="#_x0000_t75" style="width:56.25pt;height:13.5pt" o:ole="">
            <v:imagedata r:id="rId12" o:title=""/>
          </v:shape>
          <o:OLEObject Type="Embed" ProgID="Equation.3" ShapeID="_x0000_i1028" DrawAspect="Content" ObjectID="_1796817969" r:id="rId13"/>
        </w:object>
      </w:r>
      <w:r w:rsidRPr="00141465">
        <w:rPr>
          <w:rFonts w:ascii="Times New Roman" w:eastAsia="Calibri" w:hAnsi="Times New Roman" w:cs="Times New Roman"/>
          <w:color w:val="000000"/>
          <w:sz w:val="28"/>
          <w:szCs w:val="28"/>
        </w:rPr>
        <w:t>– коефіцієнт ступеня повноти засвоєння знань (груповий),</w:t>
      </w:r>
    </w:p>
    <w:p w14:paraId="5137E899" w14:textId="77777777"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N</w:t>
      </w:r>
      <w:r w:rsidRPr="00141465">
        <w:rPr>
          <w:rFonts w:ascii="Times New Roman" w:eastAsia="Calibri" w:hAnsi="Times New Roman" w:cs="Times New Roman"/>
          <w:color w:val="000000"/>
          <w:sz w:val="28"/>
          <w:szCs w:val="28"/>
          <w:vertAlign w:val="subscript"/>
        </w:rPr>
        <w:t>1</w:t>
      </w:r>
      <w:r w:rsidRPr="00141465">
        <w:rPr>
          <w:rFonts w:ascii="Times New Roman" w:eastAsia="Calibri" w:hAnsi="Times New Roman" w:cs="Times New Roman"/>
          <w:color w:val="000000"/>
          <w:sz w:val="28"/>
          <w:szCs w:val="28"/>
        </w:rPr>
        <w:t xml:space="preserve"> – кількість слухачів, які правильно й повно відповіли на всі запитання,</w:t>
      </w:r>
    </w:p>
    <w:p w14:paraId="68E307ED" w14:textId="77777777"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lastRenderedPageBreak/>
        <w:t>N</w:t>
      </w:r>
      <w:r w:rsidRPr="00141465">
        <w:rPr>
          <w:rFonts w:ascii="Times New Roman" w:eastAsia="Calibri" w:hAnsi="Times New Roman" w:cs="Times New Roman"/>
          <w:color w:val="000000"/>
          <w:sz w:val="28"/>
          <w:szCs w:val="28"/>
          <w:vertAlign w:val="subscript"/>
        </w:rPr>
        <w:t>0</w:t>
      </w:r>
      <w:r w:rsidRPr="00141465">
        <w:rPr>
          <w:rFonts w:ascii="Times New Roman" w:eastAsia="Calibri" w:hAnsi="Times New Roman" w:cs="Times New Roman"/>
          <w:color w:val="000000"/>
          <w:sz w:val="28"/>
          <w:szCs w:val="28"/>
        </w:rPr>
        <w:t xml:space="preserve"> – кількість слухачів, які відповіли на запитання.</w:t>
      </w:r>
    </w:p>
    <w:p w14:paraId="68B400D6" w14:textId="77777777"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З метою виявлення конкретних знань слухачів повнота знань визначається за формулою:</w:t>
      </w:r>
    </w:p>
    <w:p w14:paraId="5C91079A" w14:textId="1FC49F6A"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position w:val="-6"/>
          <w:sz w:val="28"/>
          <w:szCs w:val="28"/>
        </w:rPr>
        <w:object w:dxaOrig="1319" w:dyaOrig="280" w14:anchorId="73B6F828">
          <v:shape id="_x0000_i1029" type="#_x0000_t75" style="width:64.5pt;height:13.5pt" o:ole="">
            <v:imagedata r:id="rId8" o:title=""/>
          </v:shape>
          <o:OLEObject Type="Embed" ProgID="Equation.3" ShapeID="_x0000_i1029" DrawAspect="Content" ObjectID="_1796817970" r:id="rId14"/>
        </w:object>
      </w:r>
      <w:r w:rsidRPr="00141465">
        <w:rPr>
          <w:rFonts w:ascii="Times New Roman" w:eastAsia="Calibri" w:hAnsi="Times New Roman" w:cs="Times New Roman"/>
          <w:color w:val="000000"/>
          <w:position w:val="-36"/>
          <w:sz w:val="28"/>
          <w:szCs w:val="28"/>
        </w:rPr>
        <w:object w:dxaOrig="720" w:dyaOrig="840" w14:anchorId="4D5B17EF">
          <v:shape id="_x0000_i1030" type="#_x0000_t75" style="width:50.25pt;height:49.5pt" o:ole="">
            <v:imagedata r:id="rId15" o:title=""/>
          </v:shape>
          <o:OLEObject Type="Embed" ProgID="Equation.3" ShapeID="_x0000_i1030" DrawAspect="Content" ObjectID="_1796817971" r:id="rId16"/>
        </w:object>
      </w:r>
      <w:r w:rsidRPr="00141465">
        <w:rPr>
          <w:rFonts w:ascii="Times New Roman" w:eastAsia="Calibri" w:hAnsi="Times New Roman" w:cs="Times New Roman"/>
          <w:color w:val="000000"/>
          <w:sz w:val="28"/>
          <w:szCs w:val="28"/>
        </w:rPr>
        <w:t>, (2),</w:t>
      </w:r>
    </w:p>
    <w:p w14:paraId="42DD946F" w14:textId="77777777"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де </w:t>
      </w:r>
      <w:r w:rsidRPr="00141465">
        <w:rPr>
          <w:rFonts w:ascii="Times New Roman" w:eastAsia="Calibri" w:hAnsi="Times New Roman" w:cs="Times New Roman"/>
          <w:color w:val="000000"/>
          <w:position w:val="-6"/>
          <w:sz w:val="28"/>
          <w:szCs w:val="28"/>
        </w:rPr>
        <w:object w:dxaOrig="1139" w:dyaOrig="280" w14:anchorId="3AB1F9FA">
          <v:shape id="_x0000_i1031" type="#_x0000_t75" style="width:56.25pt;height:13.5pt" o:ole="">
            <v:imagedata r:id="rId17" o:title=""/>
          </v:shape>
          <o:OLEObject Type="Embed" ProgID="Equation.3" ShapeID="_x0000_i1031" DrawAspect="Content" ObjectID="_1796817972" r:id="rId18"/>
        </w:object>
      </w:r>
      <w:r w:rsidRPr="00141465">
        <w:rPr>
          <w:rFonts w:ascii="Times New Roman" w:eastAsia="Calibri" w:hAnsi="Times New Roman" w:cs="Times New Roman"/>
          <w:color w:val="000000"/>
          <w:sz w:val="28"/>
          <w:szCs w:val="28"/>
        </w:rPr>
        <w:t xml:space="preserve"> </w:t>
      </w:r>
      <w:r w:rsidRPr="00141465">
        <w:rPr>
          <w:rFonts w:ascii="Times New Roman" w:eastAsia="Calibri" w:hAnsi="Times New Roman" w:cs="Times New Roman"/>
          <w:color w:val="000000"/>
          <w:sz w:val="28"/>
          <w:szCs w:val="28"/>
          <w:lang w:val="ru-RU"/>
        </w:rPr>
        <w:t>–</w:t>
      </w:r>
      <w:r w:rsidRPr="00141465">
        <w:rPr>
          <w:rFonts w:ascii="Times New Roman" w:eastAsia="Calibri" w:hAnsi="Times New Roman" w:cs="Times New Roman"/>
          <w:color w:val="000000"/>
          <w:sz w:val="28"/>
          <w:szCs w:val="28"/>
        </w:rPr>
        <w:t xml:space="preserve"> коефіцієнт ступеня повноти засвоєння знань (індивідуальний),</w:t>
      </w:r>
    </w:p>
    <w:p w14:paraId="499438F8" w14:textId="77777777"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lang w:val="en-US"/>
        </w:rPr>
        <w:t>n</w:t>
      </w:r>
      <w:r w:rsidRPr="00141465">
        <w:rPr>
          <w:rFonts w:ascii="Times New Roman" w:eastAsia="Calibri" w:hAnsi="Times New Roman" w:cs="Times New Roman"/>
          <w:color w:val="000000"/>
          <w:sz w:val="28"/>
          <w:szCs w:val="28"/>
          <w:vertAlign w:val="subscript"/>
        </w:rPr>
        <w:t>1</w:t>
      </w:r>
      <w:r w:rsidRPr="00141465">
        <w:rPr>
          <w:rFonts w:ascii="Times New Roman" w:eastAsia="Calibri" w:hAnsi="Times New Roman" w:cs="Times New Roman"/>
          <w:color w:val="000000"/>
          <w:sz w:val="28"/>
          <w:szCs w:val="28"/>
        </w:rPr>
        <w:t xml:space="preserve"> </w:t>
      </w:r>
      <w:r w:rsidRPr="00141465">
        <w:rPr>
          <w:rFonts w:ascii="Times New Roman" w:eastAsia="Calibri" w:hAnsi="Times New Roman" w:cs="Times New Roman"/>
          <w:color w:val="000000"/>
          <w:sz w:val="28"/>
          <w:szCs w:val="28"/>
          <w:lang w:val="ru-RU"/>
        </w:rPr>
        <w:t>–</w:t>
      </w:r>
      <w:r w:rsidRPr="00141465">
        <w:rPr>
          <w:rFonts w:ascii="Times New Roman" w:eastAsia="Calibri" w:hAnsi="Times New Roman" w:cs="Times New Roman"/>
          <w:color w:val="000000"/>
          <w:sz w:val="28"/>
          <w:szCs w:val="28"/>
        </w:rPr>
        <w:t xml:space="preserve"> кількість правильно виділених елементів знань (термінів, понять) студентами,</w:t>
      </w:r>
    </w:p>
    <w:p w14:paraId="565A6958" w14:textId="77777777"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lang w:val="en-US"/>
        </w:rPr>
        <w:t>n</w:t>
      </w:r>
      <w:r w:rsidRPr="00141465">
        <w:rPr>
          <w:rFonts w:ascii="Times New Roman" w:eastAsia="Calibri" w:hAnsi="Times New Roman" w:cs="Times New Roman"/>
          <w:color w:val="000000"/>
          <w:sz w:val="28"/>
          <w:szCs w:val="28"/>
          <w:vertAlign w:val="subscript"/>
        </w:rPr>
        <w:t xml:space="preserve">0 </w:t>
      </w:r>
      <w:r w:rsidRPr="00141465">
        <w:rPr>
          <w:rFonts w:ascii="Times New Roman" w:eastAsia="Calibri" w:hAnsi="Times New Roman" w:cs="Times New Roman"/>
          <w:color w:val="000000"/>
          <w:sz w:val="28"/>
          <w:szCs w:val="28"/>
          <w:lang w:val="ru-RU"/>
        </w:rPr>
        <w:t>–</w:t>
      </w:r>
      <w:r w:rsidRPr="00141465">
        <w:rPr>
          <w:rFonts w:ascii="Times New Roman" w:eastAsia="Calibri" w:hAnsi="Times New Roman" w:cs="Times New Roman"/>
          <w:color w:val="000000"/>
          <w:sz w:val="28"/>
          <w:szCs w:val="28"/>
        </w:rPr>
        <w:t xml:space="preserve"> загальна кількість елементів знань у даному навчальному фрагменті.</w:t>
      </w:r>
    </w:p>
    <w:p w14:paraId="65883A58" w14:textId="6F202596"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position w:val="-30"/>
          <w:sz w:val="28"/>
          <w:szCs w:val="28"/>
          <w:lang w:val="ru-RU"/>
        </w:rPr>
        <w:object w:dxaOrig="2119" w:dyaOrig="700" w14:anchorId="58CFB09A">
          <v:shape id="_x0000_i1032" type="#_x0000_t75" style="width:105.75pt;height:35.25pt" o:ole="">
            <v:imagedata r:id="rId19" o:title=""/>
          </v:shape>
          <o:OLEObject Type="Embed" ProgID="Equation.3" ShapeID="_x0000_i1032" DrawAspect="Content" ObjectID="_1796817973" r:id="rId20"/>
        </w:object>
      </w:r>
      <w:r w:rsidRPr="00141465">
        <w:rPr>
          <w:rFonts w:ascii="Times New Roman" w:eastAsia="Calibri" w:hAnsi="Times New Roman" w:cs="Times New Roman"/>
          <w:color w:val="000000"/>
          <w:sz w:val="28"/>
          <w:szCs w:val="28"/>
        </w:rPr>
        <w:t>, (3),</w:t>
      </w:r>
    </w:p>
    <w:p w14:paraId="363338F5" w14:textId="77777777" w:rsidR="00141465" w:rsidRPr="00141465" w:rsidRDefault="00141465" w:rsidP="001C6F68">
      <w:pPr>
        <w:spacing w:after="0" w:line="360" w:lineRule="auto"/>
        <w:ind w:firstLine="709"/>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де </w:t>
      </w:r>
      <w:r w:rsidRPr="00141465">
        <w:rPr>
          <w:rFonts w:ascii="Times New Roman" w:eastAsia="Calibri" w:hAnsi="Times New Roman" w:cs="Times New Roman"/>
          <w:i/>
          <w:color w:val="000000"/>
          <w:sz w:val="28"/>
          <w:szCs w:val="28"/>
        </w:rPr>
        <w:t>К</w:t>
      </w:r>
      <w:r w:rsidRPr="00141465">
        <w:rPr>
          <w:rFonts w:ascii="Times New Roman" w:eastAsia="Calibri" w:hAnsi="Times New Roman" w:cs="Times New Roman"/>
          <w:color w:val="000000"/>
          <w:sz w:val="28"/>
          <w:szCs w:val="28"/>
        </w:rPr>
        <w:t xml:space="preserve"> </w:t>
      </w:r>
      <w:r w:rsidRPr="00141465">
        <w:rPr>
          <w:rFonts w:ascii="Times New Roman" w:eastAsia="Calibri" w:hAnsi="Times New Roman" w:cs="Times New Roman"/>
          <w:i/>
          <w:color w:val="000000"/>
          <w:sz w:val="28"/>
          <w:szCs w:val="28"/>
        </w:rPr>
        <w:t>гнучкості</w:t>
      </w:r>
      <w:r w:rsidRPr="00141465">
        <w:rPr>
          <w:rFonts w:ascii="Times New Roman" w:eastAsia="Calibri" w:hAnsi="Times New Roman" w:cs="Times New Roman"/>
          <w:color w:val="000000"/>
          <w:sz w:val="28"/>
          <w:szCs w:val="28"/>
        </w:rPr>
        <w:t xml:space="preserve"> – коефіцієнт ступеня гнучкості знань (індивідуальний),</w:t>
      </w:r>
    </w:p>
    <w:p w14:paraId="661CD390" w14:textId="77777777" w:rsidR="00141465" w:rsidRPr="00141465" w:rsidRDefault="00141465" w:rsidP="001C6F68">
      <w:pPr>
        <w:spacing w:after="0" w:line="360" w:lineRule="auto"/>
        <w:ind w:firstLine="709"/>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lang w:val="en-US"/>
        </w:rPr>
        <w:t>n</w:t>
      </w:r>
      <w:r w:rsidRPr="00141465">
        <w:rPr>
          <w:rFonts w:ascii="Times New Roman" w:eastAsia="Calibri" w:hAnsi="Times New Roman" w:cs="Times New Roman"/>
          <w:color w:val="000000"/>
          <w:sz w:val="28"/>
          <w:szCs w:val="28"/>
          <w:vertAlign w:val="subscript"/>
          <w:lang w:val="ru-RU"/>
        </w:rPr>
        <w:t>5</w:t>
      </w:r>
      <w:r w:rsidRPr="00141465">
        <w:rPr>
          <w:rFonts w:ascii="Times New Roman" w:eastAsia="Calibri" w:hAnsi="Times New Roman" w:cs="Times New Roman"/>
          <w:color w:val="000000"/>
          <w:sz w:val="28"/>
          <w:szCs w:val="28"/>
          <w:lang w:val="ru-RU"/>
        </w:rPr>
        <w:t xml:space="preserve"> – </w:t>
      </w:r>
      <w:r w:rsidRPr="00141465">
        <w:rPr>
          <w:rFonts w:ascii="Times New Roman" w:eastAsia="Calibri" w:hAnsi="Times New Roman" w:cs="Times New Roman"/>
          <w:color w:val="000000"/>
          <w:sz w:val="28"/>
          <w:szCs w:val="28"/>
        </w:rPr>
        <w:t>кількість елементів творчого рівня, що виконав слухач,</w:t>
      </w:r>
    </w:p>
    <w:p w14:paraId="7AED1CDE" w14:textId="77777777"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n</w:t>
      </w:r>
      <w:r w:rsidRPr="00141465">
        <w:rPr>
          <w:rFonts w:ascii="Times New Roman" w:eastAsia="Calibri" w:hAnsi="Times New Roman" w:cs="Times New Roman"/>
          <w:color w:val="000000"/>
          <w:sz w:val="28"/>
          <w:szCs w:val="28"/>
          <w:vertAlign w:val="subscript"/>
        </w:rPr>
        <w:t>0</w:t>
      </w:r>
      <w:r w:rsidRPr="00141465">
        <w:rPr>
          <w:rFonts w:ascii="Times New Roman" w:eastAsia="Calibri" w:hAnsi="Times New Roman" w:cs="Times New Roman"/>
          <w:color w:val="000000"/>
          <w:sz w:val="28"/>
          <w:szCs w:val="28"/>
        </w:rPr>
        <w:t xml:space="preserve"> </w:t>
      </w:r>
      <w:r w:rsidRPr="00141465">
        <w:rPr>
          <w:rFonts w:ascii="Times New Roman" w:eastAsia="Calibri" w:hAnsi="Times New Roman" w:cs="Times New Roman"/>
          <w:color w:val="000000"/>
          <w:sz w:val="28"/>
          <w:szCs w:val="28"/>
          <w:lang w:val="ru-RU"/>
        </w:rPr>
        <w:t>–</w:t>
      </w:r>
      <w:r w:rsidRPr="00141465">
        <w:rPr>
          <w:rFonts w:ascii="Times New Roman" w:eastAsia="Calibri" w:hAnsi="Times New Roman" w:cs="Times New Roman"/>
          <w:color w:val="000000"/>
          <w:sz w:val="28"/>
          <w:szCs w:val="28"/>
        </w:rPr>
        <w:t xml:space="preserve"> загальна кількість елементів знань творчого рівня.</w:t>
      </w:r>
    </w:p>
    <w:p w14:paraId="75795D84" w14:textId="4FB2547C"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position w:val="-30"/>
          <w:sz w:val="28"/>
          <w:szCs w:val="28"/>
          <w:lang w:val="ru-RU"/>
        </w:rPr>
        <w:object w:dxaOrig="2119" w:dyaOrig="700" w14:anchorId="32B6FA68">
          <v:shape id="_x0000_i1033" type="#_x0000_t75" style="width:105.75pt;height:35.25pt" o:ole="">
            <v:imagedata r:id="rId21" o:title=""/>
          </v:shape>
          <o:OLEObject Type="Embed" ProgID="Equation.3" ShapeID="_x0000_i1033" DrawAspect="Content" ObjectID="_1796817974" r:id="rId22"/>
        </w:object>
      </w:r>
      <w:r w:rsidRPr="00141465">
        <w:rPr>
          <w:rFonts w:ascii="Times New Roman" w:eastAsia="Calibri" w:hAnsi="Times New Roman" w:cs="Times New Roman"/>
          <w:color w:val="000000"/>
          <w:sz w:val="28"/>
          <w:szCs w:val="28"/>
        </w:rPr>
        <w:t>, (4),</w:t>
      </w:r>
    </w:p>
    <w:p w14:paraId="4C058E4F" w14:textId="77777777" w:rsidR="00141465" w:rsidRPr="00141465" w:rsidRDefault="00141465" w:rsidP="001C6F68">
      <w:pPr>
        <w:spacing w:after="0" w:line="360" w:lineRule="auto"/>
        <w:ind w:firstLine="709"/>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де </w:t>
      </w:r>
      <w:r w:rsidRPr="00141465">
        <w:rPr>
          <w:rFonts w:ascii="Times New Roman" w:eastAsia="Calibri" w:hAnsi="Times New Roman" w:cs="Times New Roman"/>
          <w:i/>
          <w:color w:val="000000"/>
          <w:sz w:val="28"/>
          <w:szCs w:val="28"/>
        </w:rPr>
        <w:t>К гнучкості</w:t>
      </w:r>
      <w:r w:rsidRPr="00141465">
        <w:rPr>
          <w:rFonts w:ascii="Times New Roman" w:eastAsia="Calibri" w:hAnsi="Times New Roman" w:cs="Times New Roman"/>
          <w:color w:val="000000"/>
          <w:sz w:val="28"/>
          <w:szCs w:val="28"/>
        </w:rPr>
        <w:t xml:space="preserve"> </w:t>
      </w:r>
      <w:r w:rsidRPr="00141465">
        <w:rPr>
          <w:rFonts w:ascii="Times New Roman" w:eastAsia="Calibri" w:hAnsi="Times New Roman" w:cs="Times New Roman"/>
          <w:color w:val="000000"/>
          <w:sz w:val="28"/>
          <w:szCs w:val="28"/>
          <w:lang w:val="ru-RU"/>
        </w:rPr>
        <w:t>–</w:t>
      </w:r>
      <w:r w:rsidRPr="00141465">
        <w:rPr>
          <w:rFonts w:ascii="Times New Roman" w:eastAsia="Calibri" w:hAnsi="Times New Roman" w:cs="Times New Roman"/>
          <w:color w:val="000000"/>
          <w:sz w:val="28"/>
          <w:szCs w:val="28"/>
        </w:rPr>
        <w:t xml:space="preserve"> коефіцієнт ступеня гнучкості знань (груповий),</w:t>
      </w:r>
    </w:p>
    <w:p w14:paraId="0C314232" w14:textId="6CAE9AA5" w:rsidR="00141465" w:rsidRPr="00141465" w:rsidRDefault="00141465" w:rsidP="001C6F68">
      <w:pPr>
        <w:spacing w:after="0" w:line="360" w:lineRule="auto"/>
        <w:ind w:firstLine="709"/>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lang w:val="en-US"/>
        </w:rPr>
        <w:t>n</w:t>
      </w:r>
      <w:r w:rsidRPr="00141465">
        <w:rPr>
          <w:rFonts w:ascii="Times New Roman" w:eastAsia="Calibri" w:hAnsi="Times New Roman" w:cs="Times New Roman"/>
          <w:color w:val="000000"/>
          <w:sz w:val="28"/>
          <w:szCs w:val="28"/>
          <w:vertAlign w:val="subscript"/>
        </w:rPr>
        <w:t>6</w:t>
      </w:r>
      <w:r w:rsidRPr="00141465">
        <w:rPr>
          <w:rFonts w:ascii="Times New Roman" w:eastAsia="Calibri" w:hAnsi="Times New Roman" w:cs="Times New Roman"/>
          <w:color w:val="000000"/>
          <w:sz w:val="28"/>
          <w:szCs w:val="28"/>
        </w:rPr>
        <w:t xml:space="preserve"> – кількість </w:t>
      </w:r>
      <w:r w:rsidR="002C4413">
        <w:rPr>
          <w:rFonts w:ascii="Times New Roman" w:eastAsia="Calibri" w:hAnsi="Times New Roman" w:cs="Times New Roman"/>
          <w:color w:val="000000"/>
          <w:sz w:val="28"/>
          <w:szCs w:val="28"/>
        </w:rPr>
        <w:t>здобувачів</w:t>
      </w:r>
      <w:r w:rsidRPr="00141465">
        <w:rPr>
          <w:rFonts w:ascii="Times New Roman" w:eastAsia="Calibri" w:hAnsi="Times New Roman" w:cs="Times New Roman"/>
          <w:color w:val="000000"/>
          <w:sz w:val="28"/>
          <w:szCs w:val="28"/>
        </w:rPr>
        <w:t>, які самостійно виявили творчість у знаходженні правильних варіантів відповіді;</w:t>
      </w:r>
    </w:p>
    <w:p w14:paraId="58C5354E" w14:textId="0F15980D"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n</w:t>
      </w:r>
      <w:r w:rsidRPr="00141465">
        <w:rPr>
          <w:rFonts w:ascii="Times New Roman" w:eastAsia="Calibri" w:hAnsi="Times New Roman" w:cs="Times New Roman"/>
          <w:color w:val="000000"/>
          <w:sz w:val="28"/>
          <w:szCs w:val="28"/>
          <w:vertAlign w:val="subscript"/>
        </w:rPr>
        <w:t>0</w:t>
      </w:r>
      <w:r w:rsidRPr="00141465">
        <w:rPr>
          <w:rFonts w:ascii="Times New Roman" w:eastAsia="Calibri" w:hAnsi="Times New Roman" w:cs="Times New Roman"/>
          <w:color w:val="000000"/>
          <w:sz w:val="28"/>
          <w:szCs w:val="28"/>
        </w:rPr>
        <w:t xml:space="preserve"> – кількість </w:t>
      </w:r>
      <w:r w:rsidR="002C4413">
        <w:rPr>
          <w:rFonts w:ascii="Times New Roman" w:eastAsia="Calibri" w:hAnsi="Times New Roman" w:cs="Times New Roman"/>
          <w:color w:val="000000"/>
          <w:sz w:val="28"/>
          <w:szCs w:val="28"/>
        </w:rPr>
        <w:t>здобувачів</w:t>
      </w:r>
      <w:r w:rsidRPr="00141465">
        <w:rPr>
          <w:rFonts w:ascii="Times New Roman" w:eastAsia="Calibri" w:hAnsi="Times New Roman" w:cs="Times New Roman"/>
          <w:color w:val="000000"/>
          <w:sz w:val="28"/>
          <w:szCs w:val="28"/>
        </w:rPr>
        <w:t>, які і самостійно, і під керівництвом викладача намагалися виявити творчість у вирішенні педагогічних завдань і ситуацій.</w:t>
      </w:r>
    </w:p>
    <w:p w14:paraId="209AD392" w14:textId="783D4D61" w:rsidR="00141465" w:rsidRPr="00141465" w:rsidRDefault="00141465" w:rsidP="001C6F68">
      <w:pPr>
        <w:tabs>
          <w:tab w:val="left" w:pos="720"/>
          <w:tab w:val="left" w:pos="900"/>
        </w:tabs>
        <w:spacing w:after="0" w:line="360" w:lineRule="auto"/>
        <w:ind w:firstLine="709"/>
        <w:jc w:val="both"/>
        <w:rPr>
          <w:rFonts w:ascii="Times New Roman" w:eastAsia="Times New Roman" w:hAnsi="Times New Roman" w:cs="Times New Roman"/>
          <w:color w:val="000000"/>
          <w:sz w:val="28"/>
          <w:szCs w:val="28"/>
          <w:lang w:eastAsia="ru-RU"/>
        </w:rPr>
      </w:pPr>
      <w:r w:rsidRPr="00141465">
        <w:rPr>
          <w:rFonts w:ascii="Times New Roman" w:eastAsia="Times New Roman" w:hAnsi="Times New Roman" w:cs="Times New Roman"/>
          <w:color w:val="000000"/>
          <w:sz w:val="28"/>
          <w:szCs w:val="28"/>
          <w:lang w:eastAsia="ru-RU"/>
        </w:rPr>
        <w:t xml:space="preserve">8. Опитувальник для виявлення вмінь керівників, за якими виявляється їхня організаційна культура. Сформованість умінь організаційної культури  </w:t>
      </w:r>
      <w:r w:rsidR="002C4413">
        <w:rPr>
          <w:rFonts w:ascii="Times New Roman" w:eastAsia="Times New Roman" w:hAnsi="Times New Roman" w:cs="Times New Roman"/>
          <w:color w:val="000000"/>
          <w:sz w:val="28"/>
          <w:szCs w:val="28"/>
          <w:lang w:eastAsia="ru-RU"/>
        </w:rPr>
        <w:t>здобувачів</w:t>
      </w:r>
      <w:r w:rsidRPr="00141465">
        <w:rPr>
          <w:rFonts w:ascii="Times New Roman" w:eastAsia="Times New Roman" w:hAnsi="Times New Roman" w:cs="Times New Roman"/>
          <w:color w:val="000000"/>
          <w:sz w:val="28"/>
          <w:szCs w:val="28"/>
          <w:lang w:eastAsia="ru-RU"/>
        </w:rPr>
        <w:t xml:space="preserve"> магістратури оцінювалася в кількісних показниках, які відповідають високому, середньому, низькому рівням: 3 бали — набуття вмінь на основі глибоких знань, правильність відтворення логіки й послідовності операцій конкретних дій, установлення й усвідомлення причини зв’язку між операціями, удосконалення й перенесення вмінь визначати й дотримуватися стійкої точки зору на педагогічну практику; 2 бали — виявлення суб’єктивних труднощів у </w:t>
      </w:r>
      <w:r w:rsidRPr="00141465">
        <w:rPr>
          <w:rFonts w:ascii="Times New Roman" w:eastAsia="Times New Roman" w:hAnsi="Times New Roman" w:cs="Times New Roman"/>
          <w:color w:val="000000"/>
          <w:sz w:val="28"/>
          <w:szCs w:val="28"/>
          <w:lang w:eastAsia="ru-RU"/>
        </w:rPr>
        <w:lastRenderedPageBreak/>
        <w:t>процесі набуття вмінь; неповний обсяг дій і операцій; причини зв’язку між операціями не зовсім усвідомлюються в самостійному порядку; 1 бал — допускається багато помилок у процесі набуття вмінь.</w:t>
      </w:r>
    </w:p>
    <w:p w14:paraId="6EB34088" w14:textId="115E6B9C"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9. Методи математичної статистики (</w:t>
      </w:r>
      <w:r w:rsidRPr="00141465">
        <w:rPr>
          <w:rFonts w:ascii="Times New Roman" w:eastAsia="Calibri" w:hAnsi="Times New Roman" w:cs="Times New Roman"/>
          <w:color w:val="000000"/>
          <w:sz w:val="28"/>
          <w:szCs w:val="28"/>
        </w:rPr>
        <w:sym w:font="Symbol" w:char="F063"/>
      </w:r>
      <w:r w:rsidRPr="00141465">
        <w:rPr>
          <w:rFonts w:ascii="Times New Roman" w:eastAsia="Calibri" w:hAnsi="Times New Roman" w:cs="Times New Roman"/>
          <w:color w:val="000000"/>
          <w:sz w:val="28"/>
          <w:szCs w:val="28"/>
          <w:vertAlign w:val="superscript"/>
        </w:rPr>
        <w:t xml:space="preserve">2 </w:t>
      </w:r>
      <w:r w:rsidRPr="00141465">
        <w:rPr>
          <w:rFonts w:ascii="Times New Roman" w:eastAsia="Calibri" w:hAnsi="Times New Roman" w:cs="Times New Roman"/>
          <w:color w:val="000000"/>
          <w:sz w:val="28"/>
          <w:szCs w:val="28"/>
        </w:rPr>
        <w:t xml:space="preserve">(ксі-квадрат)) для обробки одержання кількісних даних і визначення їх вірогідності </w:t>
      </w:r>
      <w:r w:rsidRPr="00C8326E">
        <w:rPr>
          <w:rFonts w:ascii="Times New Roman" w:eastAsia="Calibri" w:hAnsi="Times New Roman" w:cs="Times New Roman"/>
          <w:color w:val="000000"/>
          <w:sz w:val="28"/>
          <w:szCs w:val="28"/>
        </w:rPr>
        <w:t>[</w:t>
      </w:r>
      <w:r w:rsidR="00C8326E" w:rsidRPr="00C8326E">
        <w:rPr>
          <w:rFonts w:ascii="Times New Roman" w:eastAsia="Calibri" w:hAnsi="Times New Roman" w:cs="Times New Roman"/>
          <w:color w:val="000000"/>
          <w:sz w:val="28"/>
          <w:szCs w:val="28"/>
        </w:rPr>
        <w:t>11</w:t>
      </w:r>
      <w:r w:rsidRPr="00C8326E">
        <w:rPr>
          <w:rFonts w:ascii="Times New Roman" w:eastAsia="Calibri" w:hAnsi="Times New Roman" w:cs="Times New Roman"/>
          <w:color w:val="000000"/>
          <w:sz w:val="28"/>
          <w:szCs w:val="28"/>
        </w:rPr>
        <w:t>].</w:t>
      </w:r>
    </w:p>
    <w:p w14:paraId="6DBF9FF5" w14:textId="77777777" w:rsidR="00141465" w:rsidRPr="00141465" w:rsidRDefault="00141465" w:rsidP="001C6F68">
      <w:pPr>
        <w:tabs>
          <w:tab w:val="left" w:pos="720"/>
          <w:tab w:val="left" w:pos="900"/>
        </w:tabs>
        <w:spacing w:after="0" w:line="360" w:lineRule="auto"/>
        <w:ind w:firstLine="709"/>
        <w:jc w:val="both"/>
        <w:rPr>
          <w:rFonts w:ascii="Times New Roman" w:eastAsia="Times New Roman" w:hAnsi="Times New Roman" w:cs="Times New Roman"/>
          <w:color w:val="000000"/>
          <w:sz w:val="28"/>
          <w:szCs w:val="28"/>
          <w:lang w:eastAsia="ru-RU"/>
        </w:rPr>
      </w:pPr>
      <w:r w:rsidRPr="00141465">
        <w:rPr>
          <w:rFonts w:ascii="Times New Roman" w:eastAsia="Times New Roman" w:hAnsi="Times New Roman" w:cs="Times New Roman"/>
          <w:color w:val="000000"/>
          <w:sz w:val="28"/>
          <w:szCs w:val="28"/>
          <w:lang w:eastAsia="ru-RU"/>
        </w:rPr>
        <w:t xml:space="preserve">Проведення педагогічного експерименту відбувалося за трьома етапами: </w:t>
      </w:r>
      <w:proofErr w:type="spellStart"/>
      <w:r w:rsidRPr="00141465">
        <w:rPr>
          <w:rFonts w:ascii="Times New Roman" w:eastAsia="Times New Roman" w:hAnsi="Times New Roman" w:cs="Times New Roman"/>
          <w:color w:val="000000"/>
          <w:sz w:val="28"/>
          <w:szCs w:val="28"/>
          <w:lang w:eastAsia="ru-RU"/>
        </w:rPr>
        <w:t>констатувальним</w:t>
      </w:r>
      <w:proofErr w:type="spellEnd"/>
      <w:r w:rsidRPr="00141465">
        <w:rPr>
          <w:rFonts w:ascii="Times New Roman" w:eastAsia="Times New Roman" w:hAnsi="Times New Roman" w:cs="Times New Roman"/>
          <w:color w:val="000000"/>
          <w:sz w:val="28"/>
          <w:szCs w:val="28"/>
          <w:lang w:eastAsia="ru-RU"/>
        </w:rPr>
        <w:t>, формувальним, контрольним.</w:t>
      </w:r>
    </w:p>
    <w:p w14:paraId="6B687243" w14:textId="27A0B50B" w:rsidR="00141465" w:rsidRPr="00141465" w:rsidRDefault="00141465" w:rsidP="001C6F68">
      <w:pPr>
        <w:spacing w:after="0" w:line="360" w:lineRule="auto"/>
        <w:ind w:firstLine="709"/>
        <w:jc w:val="both"/>
        <w:rPr>
          <w:rFonts w:ascii="Times New Roman" w:eastAsia="Times New Roman" w:hAnsi="Times New Roman" w:cs="Times New Roman"/>
          <w:sz w:val="28"/>
          <w:szCs w:val="28"/>
          <w:lang w:eastAsia="ru-RU"/>
        </w:rPr>
      </w:pPr>
      <w:r w:rsidRPr="00141465">
        <w:rPr>
          <w:rFonts w:ascii="Times New Roman" w:eastAsia="Times New Roman" w:hAnsi="Times New Roman" w:cs="Times New Roman"/>
          <w:sz w:val="28"/>
          <w:szCs w:val="28"/>
          <w:lang w:eastAsia="ru-RU"/>
        </w:rPr>
        <w:t xml:space="preserve">На </w:t>
      </w:r>
      <w:proofErr w:type="spellStart"/>
      <w:r w:rsidRPr="00141465">
        <w:rPr>
          <w:rFonts w:ascii="Times New Roman" w:eastAsia="Times New Roman" w:hAnsi="Times New Roman" w:cs="Times New Roman"/>
          <w:i/>
          <w:sz w:val="28"/>
          <w:szCs w:val="28"/>
          <w:lang w:eastAsia="ru-RU"/>
        </w:rPr>
        <w:t>констатувальному</w:t>
      </w:r>
      <w:proofErr w:type="spellEnd"/>
      <w:r w:rsidRPr="00141465">
        <w:rPr>
          <w:rFonts w:ascii="Times New Roman" w:eastAsia="Times New Roman" w:hAnsi="Times New Roman" w:cs="Times New Roman"/>
          <w:i/>
          <w:sz w:val="28"/>
          <w:szCs w:val="28"/>
          <w:lang w:eastAsia="ru-RU"/>
        </w:rPr>
        <w:t xml:space="preserve"> етапі педагогічного експерименту</w:t>
      </w:r>
      <w:r w:rsidRPr="00141465">
        <w:rPr>
          <w:rFonts w:ascii="Times New Roman" w:eastAsia="Times New Roman" w:hAnsi="Times New Roman" w:cs="Times New Roman"/>
          <w:sz w:val="28"/>
          <w:szCs w:val="28"/>
          <w:lang w:eastAsia="ru-RU"/>
        </w:rPr>
        <w:t xml:space="preserve"> з метою з’ясування вихідного рівня сформованості </w:t>
      </w:r>
      <w:r w:rsidRPr="00141465">
        <w:rPr>
          <w:rFonts w:ascii="Times New Roman" w:eastAsia="Calibri" w:hAnsi="Times New Roman" w:cs="Times New Roman"/>
          <w:sz w:val="28"/>
          <w:szCs w:val="28"/>
        </w:rPr>
        <w:t xml:space="preserve">організаційної культури </w:t>
      </w:r>
      <w:r w:rsidR="002C4413">
        <w:rPr>
          <w:rFonts w:ascii="Times New Roman" w:eastAsia="Calibri" w:hAnsi="Times New Roman" w:cs="Times New Roman"/>
          <w:sz w:val="28"/>
          <w:szCs w:val="28"/>
        </w:rPr>
        <w:t xml:space="preserve">здобувачів </w:t>
      </w:r>
      <w:r w:rsidRPr="00141465">
        <w:rPr>
          <w:rFonts w:ascii="Times New Roman" w:eastAsia="Calibri" w:hAnsi="Times New Roman" w:cs="Times New Roman"/>
          <w:sz w:val="28"/>
          <w:szCs w:val="28"/>
        </w:rPr>
        <w:t>магістратури</w:t>
      </w:r>
      <w:r w:rsidRPr="00141465">
        <w:rPr>
          <w:rFonts w:ascii="Times New Roman" w:eastAsia="Times New Roman" w:hAnsi="Times New Roman" w:cs="Times New Roman"/>
          <w:sz w:val="28"/>
          <w:szCs w:val="28"/>
          <w:lang w:eastAsia="ru-RU"/>
        </w:rPr>
        <w:t xml:space="preserve"> визначено діагностичний інструментарій; уточнено критерії за відповідними показниками: мотиваційний </w:t>
      </w:r>
      <w:r w:rsidRPr="00141465">
        <w:rPr>
          <w:rFonts w:ascii="Times New Roman" w:eastAsia="Times New Roman" w:hAnsi="Times New Roman" w:cs="Times New Roman"/>
          <w:spacing w:val="-20"/>
          <w:sz w:val="28"/>
          <w:szCs w:val="28"/>
          <w:lang w:eastAsia="ru-RU"/>
        </w:rPr>
        <w:t>(</w:t>
      </w:r>
      <w:r w:rsidRPr="00141465">
        <w:rPr>
          <w:rFonts w:ascii="Times New Roman" w:eastAsia="Calibri" w:hAnsi="Times New Roman" w:cs="Times New Roman"/>
          <w:sz w:val="28"/>
          <w:szCs w:val="28"/>
          <w:lang w:eastAsia="ru-RU"/>
        </w:rPr>
        <w:t>виявлення інтересу до розвитку організаційної культури, прагнення дотримуватись ділового етикету з підлеглими</w:t>
      </w:r>
      <w:r w:rsidRPr="00141465">
        <w:rPr>
          <w:rFonts w:ascii="Times New Roman" w:eastAsia="Times New Roman" w:hAnsi="Times New Roman" w:cs="Times New Roman"/>
          <w:sz w:val="28"/>
          <w:szCs w:val="28"/>
          <w:lang w:eastAsia="ru-RU"/>
        </w:rPr>
        <w:t xml:space="preserve">); когнітивний (знання </w:t>
      </w:r>
      <w:r w:rsidRPr="00141465">
        <w:rPr>
          <w:rFonts w:ascii="Times New Roman" w:eastAsia="Calibri" w:hAnsi="Times New Roman" w:cs="Times New Roman"/>
          <w:sz w:val="28"/>
          <w:szCs w:val="28"/>
          <w:lang w:eastAsia="ru-RU"/>
        </w:rPr>
        <w:t>про цінності організації, сутність організаційної культури, її закономірності та принципи, функції та методи, методики й техніки розвитку організаційної культури, правила ділового етикету</w:t>
      </w:r>
      <w:r w:rsidRPr="00141465">
        <w:rPr>
          <w:rFonts w:ascii="Times New Roman" w:eastAsia="Times New Roman" w:hAnsi="Times New Roman" w:cs="Times New Roman"/>
          <w:sz w:val="28"/>
          <w:szCs w:val="28"/>
          <w:lang w:eastAsia="ru-RU"/>
        </w:rPr>
        <w:t xml:space="preserve">); поведінковий (уміння розвивати організаційну культуру: організаторські, комунікативні, прогностичні); рефлексивний (адекватність самооцінки розвитку </w:t>
      </w:r>
      <w:r w:rsidRPr="00141465">
        <w:rPr>
          <w:rFonts w:ascii="Times New Roman" w:eastAsia="Calibri" w:hAnsi="Times New Roman" w:cs="Times New Roman"/>
          <w:sz w:val="28"/>
          <w:szCs w:val="28"/>
        </w:rPr>
        <w:t xml:space="preserve">емоційної стійкості, емпатії, </w:t>
      </w:r>
      <w:proofErr w:type="spellStart"/>
      <w:r w:rsidRPr="00141465">
        <w:rPr>
          <w:rFonts w:ascii="Times New Roman" w:eastAsia="Calibri" w:hAnsi="Times New Roman" w:cs="Times New Roman"/>
          <w:sz w:val="28"/>
          <w:szCs w:val="28"/>
        </w:rPr>
        <w:t>комунікативності</w:t>
      </w:r>
      <w:proofErr w:type="spellEnd"/>
      <w:r w:rsidRPr="00141465">
        <w:rPr>
          <w:rFonts w:ascii="Times New Roman" w:eastAsia="Calibri" w:hAnsi="Times New Roman" w:cs="Times New Roman"/>
          <w:sz w:val="28"/>
          <w:szCs w:val="28"/>
        </w:rPr>
        <w:t>, креативності, організованості на основі рефлексії</w:t>
      </w:r>
      <w:r w:rsidRPr="00141465">
        <w:rPr>
          <w:rFonts w:ascii="Times New Roman" w:eastAsia="Times New Roman" w:hAnsi="Times New Roman" w:cs="Times New Roman"/>
          <w:sz w:val="28"/>
          <w:szCs w:val="28"/>
          <w:lang w:eastAsia="ru-RU"/>
        </w:rPr>
        <w:t xml:space="preserve">). </w:t>
      </w:r>
    </w:p>
    <w:p w14:paraId="20F462B6" w14:textId="7F4F6A16" w:rsidR="00141465" w:rsidRPr="00141465" w:rsidRDefault="00141465" w:rsidP="001C6F68">
      <w:pPr>
        <w:widowControl w:val="0"/>
        <w:tabs>
          <w:tab w:val="num" w:pos="360"/>
        </w:tabs>
        <w:spacing w:after="0" w:line="360" w:lineRule="auto"/>
        <w:ind w:firstLine="709"/>
        <w:jc w:val="both"/>
        <w:rPr>
          <w:rFonts w:ascii="Times New Roman" w:eastAsia="Calibri" w:hAnsi="Times New Roman" w:cs="Times New Roman"/>
          <w:sz w:val="28"/>
          <w:szCs w:val="28"/>
        </w:rPr>
      </w:pPr>
      <w:r w:rsidRPr="00141465">
        <w:rPr>
          <w:rFonts w:ascii="Times New Roman" w:eastAsia="Calibri" w:hAnsi="Times New Roman" w:cs="Times New Roman"/>
          <w:sz w:val="28"/>
          <w:szCs w:val="28"/>
        </w:rPr>
        <w:t xml:space="preserve">У дисертації С. </w:t>
      </w:r>
      <w:proofErr w:type="spellStart"/>
      <w:r w:rsidRPr="00141465">
        <w:rPr>
          <w:rFonts w:ascii="Times New Roman" w:eastAsia="Calibri" w:hAnsi="Times New Roman" w:cs="Times New Roman"/>
          <w:sz w:val="28"/>
          <w:szCs w:val="28"/>
        </w:rPr>
        <w:t>Пільової</w:t>
      </w:r>
      <w:proofErr w:type="spellEnd"/>
      <w:r w:rsidRPr="00141465">
        <w:rPr>
          <w:rFonts w:ascii="Times New Roman" w:eastAsia="Calibri" w:hAnsi="Times New Roman" w:cs="Times New Roman"/>
          <w:sz w:val="28"/>
          <w:szCs w:val="28"/>
        </w:rPr>
        <w:t xml:space="preserve"> [</w:t>
      </w:r>
      <w:r w:rsidR="00C8326E">
        <w:rPr>
          <w:rFonts w:ascii="Times New Roman" w:eastAsia="Calibri" w:hAnsi="Times New Roman" w:cs="Times New Roman"/>
          <w:sz w:val="28"/>
          <w:szCs w:val="28"/>
        </w:rPr>
        <w:t>5</w:t>
      </w:r>
      <w:r w:rsidRPr="00141465">
        <w:rPr>
          <w:rFonts w:ascii="Times New Roman" w:eastAsia="Calibri" w:hAnsi="Times New Roman" w:cs="Times New Roman"/>
          <w:sz w:val="28"/>
          <w:szCs w:val="28"/>
        </w:rPr>
        <w:t xml:space="preserve">] визначено критерії, показники та схарактеризовано рівні сформованості організаційної компетентності майбутніх керівників. Критеріями рівнів сформованості організаційної компетентності майбутніх керівників було обрано </w:t>
      </w:r>
      <w:proofErr w:type="spellStart"/>
      <w:r w:rsidRPr="00141465">
        <w:rPr>
          <w:rFonts w:ascii="Times New Roman" w:eastAsia="Calibri" w:hAnsi="Times New Roman" w:cs="Times New Roman"/>
          <w:sz w:val="28"/>
          <w:szCs w:val="28"/>
        </w:rPr>
        <w:t>знаннєво</w:t>
      </w:r>
      <w:proofErr w:type="spellEnd"/>
      <w:r w:rsidRPr="00141465">
        <w:rPr>
          <w:rFonts w:ascii="Times New Roman" w:eastAsia="Calibri" w:hAnsi="Times New Roman" w:cs="Times New Roman"/>
          <w:sz w:val="28"/>
          <w:szCs w:val="28"/>
        </w:rPr>
        <w:t xml:space="preserve">-діяльнісний (показники: наявність знань щодо організаторської діяльності, сформованість організаторських умінь, сформованість комунікативних умінь), </w:t>
      </w:r>
      <w:proofErr w:type="spellStart"/>
      <w:r w:rsidRPr="00141465">
        <w:rPr>
          <w:rFonts w:ascii="Times New Roman" w:eastAsia="Calibri" w:hAnsi="Times New Roman" w:cs="Times New Roman"/>
          <w:sz w:val="28"/>
          <w:szCs w:val="28"/>
        </w:rPr>
        <w:t>комунікаційно</w:t>
      </w:r>
      <w:proofErr w:type="spellEnd"/>
      <w:r w:rsidRPr="00141465">
        <w:rPr>
          <w:rFonts w:ascii="Times New Roman" w:eastAsia="Calibri" w:hAnsi="Times New Roman" w:cs="Times New Roman"/>
          <w:sz w:val="28"/>
          <w:szCs w:val="28"/>
        </w:rPr>
        <w:t>-вольовий (показники: сформованість морально-вольових якостей, наявність лідерських якостей, розвиненість толерантності), рефлексивно-конструктивний (показники: вміння вирішувати конфліктні ситуації, уміння приймати рішення, уміння здійснювати рефлексію).</w:t>
      </w:r>
    </w:p>
    <w:p w14:paraId="5A7BA905" w14:textId="1BCCEA98" w:rsidR="00141465" w:rsidRPr="00141465" w:rsidRDefault="00141465" w:rsidP="001C6F68">
      <w:pPr>
        <w:spacing w:after="0" w:line="360" w:lineRule="auto"/>
        <w:ind w:firstLine="709"/>
        <w:jc w:val="both"/>
        <w:outlineLvl w:val="0"/>
        <w:rPr>
          <w:rFonts w:ascii="Times New Roman" w:eastAsia="Times New Roman" w:hAnsi="Times New Roman" w:cs="Times New Roman"/>
          <w:bCs/>
          <w:kern w:val="28"/>
          <w:sz w:val="28"/>
          <w:szCs w:val="28"/>
        </w:rPr>
      </w:pPr>
      <w:r w:rsidRPr="00141465">
        <w:rPr>
          <w:rFonts w:ascii="Times New Roman" w:eastAsia="Times New Roman" w:hAnsi="Times New Roman" w:cs="Times New Roman"/>
          <w:bCs/>
          <w:color w:val="000000"/>
          <w:kern w:val="28"/>
          <w:sz w:val="28"/>
          <w:szCs w:val="28"/>
        </w:rPr>
        <w:lastRenderedPageBreak/>
        <w:t xml:space="preserve">У наукові роботі Р. Шаповала </w:t>
      </w:r>
      <w:r w:rsidR="00C8326E" w:rsidRPr="00C8326E">
        <w:rPr>
          <w:rFonts w:ascii="Times New Roman" w:eastAsia="Times New Roman" w:hAnsi="Times New Roman" w:cs="Times New Roman"/>
          <w:bCs/>
          <w:color w:val="000000"/>
          <w:kern w:val="28"/>
          <w:sz w:val="28"/>
          <w:szCs w:val="28"/>
        </w:rPr>
        <w:t>[</w:t>
      </w:r>
      <w:r w:rsidR="00C8326E">
        <w:rPr>
          <w:rFonts w:ascii="Times New Roman" w:eastAsia="Times New Roman" w:hAnsi="Times New Roman" w:cs="Times New Roman"/>
          <w:bCs/>
          <w:color w:val="000000"/>
          <w:kern w:val="28"/>
          <w:sz w:val="28"/>
          <w:szCs w:val="28"/>
        </w:rPr>
        <w:t>9</w:t>
      </w:r>
      <w:r w:rsidRPr="00141465">
        <w:rPr>
          <w:rFonts w:ascii="Times New Roman" w:eastAsia="Times New Roman" w:hAnsi="Times New Roman" w:cs="Times New Roman"/>
          <w:bCs/>
          <w:color w:val="000000"/>
          <w:kern w:val="28"/>
          <w:sz w:val="28"/>
          <w:szCs w:val="28"/>
        </w:rPr>
        <w:t xml:space="preserve">] </w:t>
      </w:r>
      <w:r w:rsidRPr="00141465">
        <w:rPr>
          <w:rFonts w:ascii="Times New Roman" w:eastAsia="Times New Roman" w:hAnsi="Times New Roman" w:cs="Times New Roman"/>
          <w:bCs/>
          <w:kern w:val="28"/>
          <w:sz w:val="28"/>
          <w:szCs w:val="28"/>
        </w:rPr>
        <w:t xml:space="preserve">уточнено критерії та показники сформованості управлінської компетентності керівника ДНЗ: сформованість позитивної мотивації самовдосконалення, особистісно й </w:t>
      </w:r>
      <w:proofErr w:type="spellStart"/>
      <w:r w:rsidRPr="00141465">
        <w:rPr>
          <w:rFonts w:ascii="Times New Roman" w:eastAsia="Times New Roman" w:hAnsi="Times New Roman" w:cs="Times New Roman"/>
          <w:bCs/>
          <w:kern w:val="28"/>
          <w:sz w:val="28"/>
          <w:szCs w:val="28"/>
        </w:rPr>
        <w:t>професійно</w:t>
      </w:r>
      <w:proofErr w:type="spellEnd"/>
      <w:r w:rsidRPr="00141465">
        <w:rPr>
          <w:rFonts w:ascii="Times New Roman" w:eastAsia="Times New Roman" w:hAnsi="Times New Roman" w:cs="Times New Roman"/>
          <w:bCs/>
          <w:kern w:val="28"/>
          <w:sz w:val="28"/>
          <w:szCs w:val="28"/>
        </w:rPr>
        <w:t xml:space="preserve"> значущих якостей, управлінських знань та управлінських умінь</w:t>
      </w:r>
      <w:r w:rsidRPr="00141465">
        <w:rPr>
          <w:rFonts w:ascii="Times New Roman" w:eastAsia="Times New Roman" w:hAnsi="Times New Roman" w:cs="Times New Roman"/>
          <w:bCs/>
          <w:i/>
          <w:iCs/>
          <w:kern w:val="28"/>
          <w:sz w:val="28"/>
          <w:szCs w:val="28"/>
        </w:rPr>
        <w:t xml:space="preserve"> </w:t>
      </w:r>
      <w:r w:rsidRPr="00141465">
        <w:rPr>
          <w:rFonts w:ascii="Times New Roman" w:eastAsia="Times New Roman" w:hAnsi="Times New Roman" w:cs="Times New Roman"/>
          <w:bCs/>
          <w:kern w:val="28"/>
          <w:sz w:val="28"/>
          <w:szCs w:val="28"/>
        </w:rPr>
        <w:t>(гностичних, організаторських, комунікативних), здатності до рефлексії.</w:t>
      </w:r>
    </w:p>
    <w:p w14:paraId="55101AE7" w14:textId="30B73B7B"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sz w:val="28"/>
          <w:szCs w:val="28"/>
        </w:rPr>
        <w:t xml:space="preserve">На основі аналізу проведених досліджень авторами С. </w:t>
      </w:r>
      <w:proofErr w:type="spellStart"/>
      <w:r w:rsidRPr="00141465">
        <w:rPr>
          <w:rFonts w:ascii="Times New Roman" w:eastAsia="Calibri" w:hAnsi="Times New Roman" w:cs="Times New Roman"/>
          <w:sz w:val="28"/>
          <w:szCs w:val="28"/>
        </w:rPr>
        <w:t>Пільовою</w:t>
      </w:r>
      <w:proofErr w:type="spellEnd"/>
      <w:r w:rsidRPr="00141465">
        <w:rPr>
          <w:rFonts w:ascii="Times New Roman" w:eastAsia="Calibri" w:hAnsi="Times New Roman" w:cs="Times New Roman"/>
          <w:sz w:val="28"/>
          <w:szCs w:val="28"/>
        </w:rPr>
        <w:t>,</w:t>
      </w:r>
      <w:r w:rsidR="00C8326E">
        <w:rPr>
          <w:rFonts w:ascii="Times New Roman" w:eastAsia="Calibri" w:hAnsi="Times New Roman" w:cs="Times New Roman"/>
          <w:sz w:val="28"/>
          <w:szCs w:val="28"/>
        </w:rPr>
        <w:t xml:space="preserve"> </w:t>
      </w:r>
      <w:r w:rsidRPr="00141465">
        <w:rPr>
          <w:rFonts w:ascii="Times New Roman" w:eastAsia="Calibri" w:hAnsi="Times New Roman" w:cs="Times New Roman"/>
          <w:sz w:val="28"/>
          <w:szCs w:val="28"/>
        </w:rPr>
        <w:t>Р.</w:t>
      </w:r>
      <w:r w:rsidR="00C8326E">
        <w:rPr>
          <w:rFonts w:ascii="Times New Roman" w:eastAsia="Calibri" w:hAnsi="Times New Roman" w:cs="Times New Roman"/>
          <w:sz w:val="28"/>
          <w:szCs w:val="28"/>
          <w:lang w:val="ru-RU"/>
        </w:rPr>
        <w:t> </w:t>
      </w:r>
      <w:r w:rsidRPr="00141465">
        <w:rPr>
          <w:rFonts w:ascii="Times New Roman" w:eastAsia="Calibri" w:hAnsi="Times New Roman" w:cs="Times New Roman"/>
          <w:sz w:val="28"/>
          <w:szCs w:val="28"/>
        </w:rPr>
        <w:t>Шаповалом [</w:t>
      </w:r>
      <w:r w:rsidR="00C8326E" w:rsidRPr="00C8326E">
        <w:rPr>
          <w:rFonts w:ascii="Times New Roman" w:eastAsia="Calibri" w:hAnsi="Times New Roman" w:cs="Times New Roman"/>
          <w:sz w:val="28"/>
          <w:szCs w:val="28"/>
        </w:rPr>
        <w:t>5,9</w:t>
      </w:r>
      <w:r w:rsidRPr="00141465">
        <w:rPr>
          <w:rFonts w:ascii="Times New Roman" w:eastAsia="Calibri" w:hAnsi="Times New Roman" w:cs="Times New Roman"/>
          <w:sz w:val="28"/>
          <w:szCs w:val="28"/>
        </w:rPr>
        <w:t xml:space="preserve">] та іншими вченими уточнено критерії і показники рівнів сформованості організаційної культури керівників </w:t>
      </w:r>
      <w:r w:rsidR="00A00C74">
        <w:rPr>
          <w:rFonts w:ascii="Times New Roman" w:eastAsia="Calibri" w:hAnsi="Times New Roman" w:cs="Times New Roman"/>
          <w:sz w:val="28"/>
          <w:szCs w:val="28"/>
        </w:rPr>
        <w:t>закладів дошкільної освіти</w:t>
      </w:r>
      <w:r w:rsidRPr="00141465">
        <w:rPr>
          <w:rFonts w:ascii="Times New Roman" w:eastAsia="Calibri" w:hAnsi="Times New Roman" w:cs="Times New Roman"/>
          <w:sz w:val="28"/>
          <w:szCs w:val="28"/>
        </w:rPr>
        <w:t xml:space="preserve">, діагностичний інструментарій </w:t>
      </w:r>
      <w:r w:rsidRPr="001A3134">
        <w:rPr>
          <w:rFonts w:ascii="Times New Roman" w:eastAsia="Calibri" w:hAnsi="Times New Roman" w:cs="Times New Roman"/>
          <w:sz w:val="28"/>
          <w:szCs w:val="28"/>
        </w:rPr>
        <w:t>(</w:t>
      </w:r>
      <w:r w:rsidRPr="001A3134">
        <w:rPr>
          <w:rFonts w:ascii="Times New Roman" w:eastAsia="Calibri" w:hAnsi="Times New Roman" w:cs="Times New Roman"/>
          <w:color w:val="000000"/>
          <w:sz w:val="28"/>
          <w:szCs w:val="28"/>
        </w:rPr>
        <w:t>див. табл.</w:t>
      </w:r>
      <w:r w:rsidRPr="001A3134">
        <w:rPr>
          <w:rFonts w:ascii="Times New Roman" w:eastAsia="Calibri" w:hAnsi="Times New Roman" w:cs="Times New Roman"/>
          <w:color w:val="000000"/>
          <w:sz w:val="28"/>
          <w:szCs w:val="28"/>
          <w:lang w:val="ru-RU"/>
        </w:rPr>
        <w:t> </w:t>
      </w:r>
      <w:r w:rsidRPr="001A3134">
        <w:rPr>
          <w:rFonts w:ascii="Times New Roman" w:eastAsia="Calibri" w:hAnsi="Times New Roman" w:cs="Times New Roman"/>
          <w:color w:val="000000"/>
          <w:sz w:val="28"/>
          <w:szCs w:val="28"/>
        </w:rPr>
        <w:t>1</w:t>
      </w:r>
      <w:r w:rsidRPr="001A3134">
        <w:rPr>
          <w:rFonts w:ascii="Times New Roman" w:eastAsia="Calibri" w:hAnsi="Times New Roman" w:cs="Times New Roman"/>
          <w:sz w:val="28"/>
          <w:szCs w:val="28"/>
        </w:rPr>
        <w:t>).</w:t>
      </w:r>
      <w:r w:rsidRPr="00141465">
        <w:rPr>
          <w:rFonts w:ascii="Times New Roman" w:eastAsia="Calibri" w:hAnsi="Times New Roman" w:cs="Times New Roman"/>
          <w:sz w:val="28"/>
          <w:szCs w:val="28"/>
        </w:rPr>
        <w:t xml:space="preserve">  </w:t>
      </w:r>
      <w:r w:rsidRPr="00141465">
        <w:rPr>
          <w:rFonts w:ascii="Times New Roman" w:eastAsia="Calibri" w:hAnsi="Times New Roman" w:cs="Times New Roman"/>
          <w:color w:val="000000"/>
          <w:sz w:val="28"/>
          <w:szCs w:val="28"/>
        </w:rPr>
        <w:t xml:space="preserve"> </w:t>
      </w:r>
    </w:p>
    <w:p w14:paraId="65E4F3F2" w14:textId="77777777" w:rsidR="00141465" w:rsidRPr="00141465"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bCs/>
          <w:color w:val="000000"/>
          <w:sz w:val="28"/>
          <w:szCs w:val="28"/>
        </w:rPr>
      </w:pPr>
      <w:r w:rsidRPr="00141465">
        <w:rPr>
          <w:rFonts w:ascii="Times New Roman" w:eastAsia="Calibri" w:hAnsi="Times New Roman" w:cs="Times New Roman"/>
          <w:i/>
          <w:color w:val="000000"/>
          <w:sz w:val="28"/>
          <w:szCs w:val="28"/>
        </w:rPr>
        <w:tab/>
      </w:r>
      <w:r w:rsidRPr="00141465">
        <w:rPr>
          <w:rFonts w:ascii="Times New Roman" w:eastAsia="Calibri" w:hAnsi="Times New Roman" w:cs="Times New Roman"/>
          <w:b/>
          <w:bCs/>
          <w:color w:val="000000"/>
          <w:sz w:val="28"/>
          <w:szCs w:val="28"/>
        </w:rPr>
        <w:t>І.</w:t>
      </w:r>
      <w:r w:rsidRPr="00141465">
        <w:rPr>
          <w:rFonts w:ascii="Times New Roman" w:eastAsia="Calibri" w:hAnsi="Times New Roman" w:cs="Times New Roman"/>
          <w:bCs/>
          <w:color w:val="000000"/>
          <w:sz w:val="28"/>
          <w:szCs w:val="28"/>
        </w:rPr>
        <w:t xml:space="preserve"> </w:t>
      </w:r>
      <w:r w:rsidRPr="00141465">
        <w:rPr>
          <w:rFonts w:ascii="Times New Roman" w:eastAsia="Calibri" w:hAnsi="Times New Roman" w:cs="Times New Roman"/>
          <w:b/>
          <w:bCs/>
          <w:color w:val="000000"/>
          <w:sz w:val="28"/>
          <w:szCs w:val="28"/>
        </w:rPr>
        <w:t>Мотиваційний критерій з показниками</w:t>
      </w:r>
      <w:r w:rsidRPr="00141465">
        <w:rPr>
          <w:rFonts w:ascii="Times New Roman" w:eastAsia="Calibri" w:hAnsi="Times New Roman" w:cs="Times New Roman"/>
          <w:bCs/>
          <w:color w:val="000000"/>
          <w:sz w:val="28"/>
          <w:szCs w:val="28"/>
        </w:rPr>
        <w:t>: виявлення інтересу до розвитку організаційної культури, прагнення дотримуватись ділового етикету з підлеглими.</w:t>
      </w:r>
    </w:p>
    <w:p w14:paraId="1B6F7790" w14:textId="234B57D0" w:rsidR="00141465" w:rsidRPr="00141465"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bCs/>
          <w:color w:val="000000"/>
          <w:sz w:val="28"/>
          <w:szCs w:val="28"/>
        </w:rPr>
      </w:pPr>
      <w:r w:rsidRPr="00141465">
        <w:rPr>
          <w:rFonts w:ascii="Times New Roman" w:eastAsia="Calibri" w:hAnsi="Times New Roman" w:cs="Times New Roman"/>
          <w:bCs/>
          <w:color w:val="000000"/>
          <w:sz w:val="28"/>
          <w:szCs w:val="28"/>
        </w:rPr>
        <w:t>У дослідженні використано тест «Чи організована Ви людина</w:t>
      </w:r>
      <w:r w:rsidRPr="00141465">
        <w:rPr>
          <w:rFonts w:ascii="Times New Roman" w:eastAsia="Calibri" w:hAnsi="Times New Roman" w:cs="Times New Roman"/>
          <w:bCs/>
          <w:color w:val="000000"/>
          <w:sz w:val="28"/>
          <w:szCs w:val="28"/>
          <w:lang w:val="ru-RU"/>
        </w:rPr>
        <w:t>?</w:t>
      </w:r>
      <w:r w:rsidRPr="00141465">
        <w:rPr>
          <w:rFonts w:ascii="Times New Roman" w:eastAsia="Calibri" w:hAnsi="Times New Roman" w:cs="Times New Roman"/>
          <w:bCs/>
          <w:color w:val="000000"/>
          <w:sz w:val="28"/>
          <w:szCs w:val="28"/>
        </w:rPr>
        <w:t xml:space="preserve">» </w:t>
      </w:r>
      <w:r w:rsidRPr="00A00C74">
        <w:rPr>
          <w:rFonts w:ascii="Times New Roman" w:eastAsia="Calibri" w:hAnsi="Times New Roman" w:cs="Times New Roman"/>
          <w:bCs/>
          <w:color w:val="000000"/>
          <w:sz w:val="28"/>
          <w:szCs w:val="28"/>
        </w:rPr>
        <w:t>[</w:t>
      </w:r>
      <w:r w:rsidR="00C8326E" w:rsidRPr="00C8326E">
        <w:rPr>
          <w:rFonts w:ascii="Times New Roman" w:eastAsia="Calibri" w:hAnsi="Times New Roman" w:cs="Times New Roman"/>
          <w:bCs/>
          <w:color w:val="000000"/>
          <w:sz w:val="28"/>
          <w:szCs w:val="28"/>
        </w:rPr>
        <w:t>11</w:t>
      </w:r>
      <w:r w:rsidRPr="00A00C74">
        <w:rPr>
          <w:rFonts w:ascii="Times New Roman" w:eastAsia="Calibri" w:hAnsi="Times New Roman" w:cs="Times New Roman"/>
          <w:bCs/>
          <w:color w:val="000000"/>
          <w:sz w:val="28"/>
          <w:szCs w:val="28"/>
        </w:rPr>
        <w:t>]</w:t>
      </w:r>
      <w:r w:rsidRPr="00141465">
        <w:rPr>
          <w:rFonts w:ascii="Times New Roman" w:eastAsia="Calibri" w:hAnsi="Times New Roman" w:cs="Times New Roman"/>
          <w:bCs/>
          <w:color w:val="000000"/>
          <w:sz w:val="28"/>
          <w:szCs w:val="28"/>
        </w:rPr>
        <w:t xml:space="preserve">, завдяки якому виявлялися потреби  студентів магістратури в розвитку організованості як особистісної риси керівника </w:t>
      </w:r>
      <w:r w:rsidR="00A00C74">
        <w:rPr>
          <w:rFonts w:ascii="Times New Roman" w:eastAsia="Calibri" w:hAnsi="Times New Roman" w:cs="Times New Roman"/>
          <w:sz w:val="28"/>
          <w:szCs w:val="28"/>
        </w:rPr>
        <w:t>закладу дошкільної освіти</w:t>
      </w:r>
      <w:r w:rsidRPr="00141465">
        <w:rPr>
          <w:rFonts w:ascii="Times New Roman" w:eastAsia="Calibri" w:hAnsi="Times New Roman" w:cs="Times New Roman"/>
          <w:bCs/>
          <w:color w:val="000000"/>
          <w:sz w:val="28"/>
          <w:szCs w:val="28"/>
        </w:rPr>
        <w:t xml:space="preserve">. У співбесіді акцентували увагу на тому, що бажання раціонально використовувати час, зусилля й ресурси, встигати робити головні справи є рушійною силою власної організаційної культури. Студенти магістратури (опитано 326 осіб) зазначили, що визначилися з головними цілями в житті, які збігаються з професійною діяльністю, намагаються їх досягати (40,4%); визначилися з головними цілями в житті, однак вони не збігаються з професійною діяльністю (31,2%); не визначилися, оскільки їм заважає невпевненість у «завтрашньому дні», відсутність цікавих справ, які б задовольняли їхній професійний інтерес (28,4%). </w:t>
      </w:r>
    </w:p>
    <w:p w14:paraId="1E4A9154" w14:textId="133EA84A" w:rsidR="00141465" w:rsidRPr="00141465"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i/>
          <w:color w:val="000000"/>
          <w:sz w:val="28"/>
          <w:szCs w:val="28"/>
        </w:rPr>
      </w:pPr>
      <w:r w:rsidRPr="00141465">
        <w:rPr>
          <w:rFonts w:ascii="Times New Roman" w:eastAsia="Calibri" w:hAnsi="Times New Roman" w:cs="Times New Roman"/>
          <w:bCs/>
          <w:color w:val="000000"/>
          <w:sz w:val="28"/>
          <w:szCs w:val="28"/>
        </w:rPr>
        <w:t xml:space="preserve">Керівники </w:t>
      </w:r>
      <w:r w:rsidR="00A00C74">
        <w:rPr>
          <w:rFonts w:ascii="Times New Roman" w:eastAsia="Calibri" w:hAnsi="Times New Roman" w:cs="Times New Roman"/>
          <w:sz w:val="28"/>
          <w:szCs w:val="28"/>
        </w:rPr>
        <w:t>закладів дошкільної освіти</w:t>
      </w:r>
      <w:r w:rsidR="00A00C74" w:rsidRPr="00141465">
        <w:rPr>
          <w:rFonts w:ascii="Times New Roman" w:eastAsia="Calibri" w:hAnsi="Times New Roman" w:cs="Times New Roman"/>
          <w:bCs/>
          <w:color w:val="000000"/>
          <w:sz w:val="28"/>
          <w:szCs w:val="28"/>
        </w:rPr>
        <w:t xml:space="preserve"> </w:t>
      </w:r>
      <w:r w:rsidRPr="00141465">
        <w:rPr>
          <w:rFonts w:ascii="Times New Roman" w:eastAsia="Calibri" w:hAnsi="Times New Roman" w:cs="Times New Roman"/>
          <w:bCs/>
          <w:color w:val="000000"/>
          <w:sz w:val="28"/>
          <w:szCs w:val="28"/>
        </w:rPr>
        <w:t xml:space="preserve">наголошували на тому, що досягненню висунутих цілей в управлінській діяльності їм заважають постійні директиви, накази, розпорядження адміністративного плану, а це заважає  розкриттю внутрішнього потенціалу, раціональному використанню власних ресурсів, організаційній діяльності в колективі. Вихователі </w:t>
      </w:r>
      <w:r w:rsidR="00A00C74">
        <w:rPr>
          <w:rFonts w:ascii="Times New Roman" w:eastAsia="Calibri" w:hAnsi="Times New Roman" w:cs="Times New Roman"/>
          <w:bCs/>
          <w:color w:val="000000"/>
          <w:sz w:val="28"/>
          <w:szCs w:val="28"/>
        </w:rPr>
        <w:t>дошкільних установ</w:t>
      </w:r>
      <w:r w:rsidRPr="00141465">
        <w:rPr>
          <w:rFonts w:ascii="Times New Roman" w:eastAsia="Calibri" w:hAnsi="Times New Roman" w:cs="Times New Roman"/>
          <w:bCs/>
          <w:color w:val="000000"/>
          <w:sz w:val="28"/>
          <w:szCs w:val="28"/>
        </w:rPr>
        <w:t xml:space="preserve"> </w:t>
      </w:r>
      <w:r w:rsidRPr="00141465">
        <w:rPr>
          <w:rFonts w:ascii="Times New Roman" w:eastAsia="Calibri" w:hAnsi="Times New Roman" w:cs="Times New Roman"/>
          <w:bCs/>
          <w:color w:val="000000"/>
          <w:sz w:val="28"/>
          <w:szCs w:val="28"/>
        </w:rPr>
        <w:lastRenderedPageBreak/>
        <w:t xml:space="preserve">не впевнені в тому, чи зарахують їх на посаду керівника </w:t>
      </w:r>
      <w:r w:rsidR="00A00C74">
        <w:rPr>
          <w:rFonts w:ascii="Times New Roman" w:eastAsia="Calibri" w:hAnsi="Times New Roman" w:cs="Times New Roman"/>
          <w:sz w:val="28"/>
          <w:szCs w:val="28"/>
        </w:rPr>
        <w:t>закладу дошкільної освіти</w:t>
      </w:r>
      <w:r w:rsidR="00A00C74" w:rsidRPr="00141465">
        <w:rPr>
          <w:rFonts w:ascii="Times New Roman" w:eastAsia="Calibri" w:hAnsi="Times New Roman" w:cs="Times New Roman"/>
          <w:bCs/>
          <w:color w:val="000000"/>
          <w:sz w:val="28"/>
          <w:szCs w:val="28"/>
        </w:rPr>
        <w:t xml:space="preserve"> </w:t>
      </w:r>
      <w:r w:rsidRPr="00141465">
        <w:rPr>
          <w:rFonts w:ascii="Times New Roman" w:eastAsia="Calibri" w:hAnsi="Times New Roman" w:cs="Times New Roman"/>
          <w:bCs/>
          <w:color w:val="000000"/>
          <w:sz w:val="28"/>
          <w:szCs w:val="28"/>
        </w:rPr>
        <w:t xml:space="preserve">та чи зможуть максимально розкрити власний організаційний потенціал. </w:t>
      </w:r>
    </w:p>
    <w:p w14:paraId="2DB5F7F8" w14:textId="01912135" w:rsidR="00141465" w:rsidRPr="00A00C74" w:rsidRDefault="00A00C74" w:rsidP="00141465">
      <w:pPr>
        <w:shd w:val="clear" w:color="auto" w:fill="FFFFFF"/>
        <w:spacing w:after="0" w:line="360" w:lineRule="auto"/>
        <w:ind w:firstLine="697"/>
        <w:jc w:val="right"/>
        <w:rPr>
          <w:rFonts w:ascii="Times New Roman" w:eastAsia="Calibri" w:hAnsi="Times New Roman" w:cs="Times New Roman"/>
          <w:b/>
          <w:bCs/>
          <w:i/>
          <w:color w:val="000000"/>
          <w:sz w:val="24"/>
          <w:szCs w:val="24"/>
        </w:rPr>
      </w:pPr>
      <w:r w:rsidRPr="00A00C74">
        <w:rPr>
          <w:rFonts w:ascii="Times New Roman" w:eastAsia="Calibri" w:hAnsi="Times New Roman" w:cs="Times New Roman"/>
          <w:b/>
          <w:bCs/>
          <w:i/>
          <w:color w:val="000000"/>
          <w:sz w:val="24"/>
          <w:szCs w:val="24"/>
        </w:rPr>
        <w:t>Таблиця 1</w:t>
      </w:r>
    </w:p>
    <w:p w14:paraId="38F69E44" w14:textId="77777777" w:rsidR="00141465" w:rsidRPr="00A00C74" w:rsidRDefault="00141465" w:rsidP="00141465">
      <w:pPr>
        <w:shd w:val="clear" w:color="auto" w:fill="FFFFFF"/>
        <w:spacing w:after="0" w:line="360" w:lineRule="auto"/>
        <w:ind w:firstLine="697"/>
        <w:jc w:val="center"/>
        <w:rPr>
          <w:rFonts w:ascii="Times New Roman" w:eastAsia="Calibri" w:hAnsi="Times New Roman" w:cs="Times New Roman"/>
          <w:b/>
          <w:bCs/>
          <w:sz w:val="24"/>
          <w:szCs w:val="24"/>
        </w:rPr>
      </w:pPr>
      <w:r w:rsidRPr="00A00C74">
        <w:rPr>
          <w:rFonts w:ascii="Times New Roman" w:eastAsia="Calibri" w:hAnsi="Times New Roman" w:cs="Times New Roman"/>
          <w:b/>
          <w:bCs/>
          <w:sz w:val="24"/>
          <w:szCs w:val="24"/>
        </w:rPr>
        <w:t>Діагностичний інструментарій для вимірювання рівнів сформованості організаційної  культури студентів магістратури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3798"/>
        <w:gridCol w:w="4076"/>
      </w:tblGrid>
      <w:tr w:rsidR="00141465" w:rsidRPr="00141465" w14:paraId="5C098BEF" w14:textId="77777777" w:rsidTr="0083482F">
        <w:tc>
          <w:tcPr>
            <w:tcW w:w="1697" w:type="dxa"/>
          </w:tcPr>
          <w:p w14:paraId="682260E1" w14:textId="77777777" w:rsidR="00141465" w:rsidRPr="00141465" w:rsidRDefault="00141465" w:rsidP="00141465">
            <w:pPr>
              <w:keepNext/>
              <w:spacing w:after="0" w:line="240" w:lineRule="auto"/>
              <w:jc w:val="center"/>
              <w:outlineLvl w:val="7"/>
              <w:rPr>
                <w:rFonts w:ascii="Times New Roman" w:eastAsia="Times New Roman" w:hAnsi="Times New Roman" w:cs="Times New Roman"/>
                <w:bCs/>
                <w:color w:val="000000"/>
                <w:sz w:val="24"/>
                <w:szCs w:val="24"/>
                <w:lang w:eastAsia="ru-RU"/>
              </w:rPr>
            </w:pPr>
            <w:r w:rsidRPr="00141465">
              <w:rPr>
                <w:rFonts w:ascii="Times New Roman" w:eastAsia="Times New Roman" w:hAnsi="Times New Roman" w:cs="Times New Roman"/>
                <w:bCs/>
                <w:color w:val="000000"/>
                <w:sz w:val="24"/>
                <w:szCs w:val="24"/>
                <w:lang w:eastAsia="ru-RU"/>
              </w:rPr>
              <w:t>Критерії</w:t>
            </w:r>
          </w:p>
        </w:tc>
        <w:tc>
          <w:tcPr>
            <w:tcW w:w="3798" w:type="dxa"/>
          </w:tcPr>
          <w:p w14:paraId="09EB9133" w14:textId="77777777" w:rsidR="00141465" w:rsidRPr="00141465" w:rsidRDefault="00141465" w:rsidP="00141465">
            <w:pPr>
              <w:spacing w:after="200" w:line="276" w:lineRule="auto"/>
              <w:jc w:val="center"/>
              <w:rPr>
                <w:rFonts w:ascii="Times New Roman" w:eastAsia="Calibri" w:hAnsi="Times New Roman" w:cs="Times New Roman"/>
                <w:bCs/>
                <w:color w:val="000000"/>
                <w:sz w:val="24"/>
                <w:szCs w:val="24"/>
              </w:rPr>
            </w:pPr>
            <w:r w:rsidRPr="00141465">
              <w:rPr>
                <w:rFonts w:ascii="Times New Roman" w:eastAsia="Calibri" w:hAnsi="Times New Roman" w:cs="Times New Roman"/>
                <w:bCs/>
                <w:color w:val="000000"/>
                <w:sz w:val="24"/>
                <w:szCs w:val="24"/>
              </w:rPr>
              <w:t>Показники</w:t>
            </w:r>
          </w:p>
        </w:tc>
        <w:tc>
          <w:tcPr>
            <w:tcW w:w="4076" w:type="dxa"/>
          </w:tcPr>
          <w:p w14:paraId="2D2E15DD" w14:textId="77777777" w:rsidR="00141465" w:rsidRPr="00141465" w:rsidRDefault="00141465" w:rsidP="00141465">
            <w:pPr>
              <w:spacing w:after="200" w:line="276" w:lineRule="auto"/>
              <w:jc w:val="center"/>
              <w:rPr>
                <w:rFonts w:ascii="Times New Roman" w:eastAsia="Calibri" w:hAnsi="Times New Roman" w:cs="Times New Roman"/>
                <w:bCs/>
                <w:color w:val="000000"/>
                <w:sz w:val="24"/>
                <w:szCs w:val="24"/>
              </w:rPr>
            </w:pPr>
            <w:r w:rsidRPr="00141465">
              <w:rPr>
                <w:rFonts w:ascii="Times New Roman" w:eastAsia="Calibri" w:hAnsi="Times New Roman" w:cs="Times New Roman"/>
                <w:bCs/>
                <w:color w:val="000000"/>
                <w:sz w:val="24"/>
                <w:szCs w:val="24"/>
              </w:rPr>
              <w:t>Діагностичний інструментарій</w:t>
            </w:r>
          </w:p>
        </w:tc>
      </w:tr>
      <w:tr w:rsidR="00141465" w:rsidRPr="00141465" w14:paraId="67D53163" w14:textId="77777777" w:rsidTr="0083482F">
        <w:tc>
          <w:tcPr>
            <w:tcW w:w="1697" w:type="dxa"/>
          </w:tcPr>
          <w:p w14:paraId="754A490E" w14:textId="77777777" w:rsidR="00141465" w:rsidRPr="00141465" w:rsidRDefault="00141465" w:rsidP="00141465">
            <w:pPr>
              <w:keepNext/>
              <w:spacing w:after="0" w:line="240" w:lineRule="auto"/>
              <w:jc w:val="center"/>
              <w:outlineLvl w:val="7"/>
              <w:rPr>
                <w:rFonts w:ascii="Times New Roman" w:eastAsia="Times New Roman" w:hAnsi="Times New Roman" w:cs="Times New Roman"/>
                <w:bCs/>
                <w:color w:val="000000"/>
                <w:sz w:val="24"/>
                <w:szCs w:val="24"/>
                <w:lang w:eastAsia="ru-RU"/>
              </w:rPr>
            </w:pPr>
          </w:p>
          <w:p w14:paraId="3DE19A3E" w14:textId="77777777" w:rsidR="00141465" w:rsidRPr="00141465" w:rsidRDefault="00141465" w:rsidP="00141465">
            <w:pPr>
              <w:keepNext/>
              <w:spacing w:after="0" w:line="240" w:lineRule="auto"/>
              <w:jc w:val="center"/>
              <w:outlineLvl w:val="7"/>
              <w:rPr>
                <w:rFonts w:ascii="Times New Roman" w:eastAsia="Times New Roman" w:hAnsi="Times New Roman" w:cs="Times New Roman"/>
                <w:bCs/>
                <w:color w:val="000000"/>
                <w:sz w:val="24"/>
                <w:szCs w:val="24"/>
                <w:lang w:eastAsia="ru-RU"/>
              </w:rPr>
            </w:pPr>
          </w:p>
          <w:p w14:paraId="12E7159E" w14:textId="77777777" w:rsidR="00141465" w:rsidRPr="00141465" w:rsidRDefault="00141465" w:rsidP="00141465">
            <w:pPr>
              <w:keepNext/>
              <w:spacing w:after="0" w:line="240" w:lineRule="auto"/>
              <w:jc w:val="center"/>
              <w:outlineLvl w:val="7"/>
              <w:rPr>
                <w:rFonts w:ascii="Times New Roman" w:eastAsia="Times New Roman" w:hAnsi="Times New Roman" w:cs="Times New Roman"/>
                <w:bCs/>
                <w:color w:val="000000"/>
                <w:sz w:val="24"/>
                <w:szCs w:val="24"/>
                <w:lang w:eastAsia="ru-RU"/>
              </w:rPr>
            </w:pPr>
            <w:r w:rsidRPr="00141465">
              <w:rPr>
                <w:rFonts w:ascii="Times New Roman" w:eastAsia="Times New Roman" w:hAnsi="Times New Roman" w:cs="Times New Roman"/>
                <w:bCs/>
                <w:color w:val="000000"/>
                <w:sz w:val="24"/>
                <w:szCs w:val="24"/>
                <w:lang w:eastAsia="ru-RU"/>
              </w:rPr>
              <w:t>Мотиваційний</w:t>
            </w:r>
          </w:p>
        </w:tc>
        <w:tc>
          <w:tcPr>
            <w:tcW w:w="3798" w:type="dxa"/>
          </w:tcPr>
          <w:p w14:paraId="463500C0" w14:textId="77777777" w:rsidR="00141465" w:rsidRPr="00141465" w:rsidRDefault="00141465" w:rsidP="00141465">
            <w:pPr>
              <w:spacing w:after="200" w:line="276" w:lineRule="auto"/>
              <w:jc w:val="both"/>
              <w:rPr>
                <w:rFonts w:ascii="Times New Roman" w:eastAsia="Calibri" w:hAnsi="Times New Roman" w:cs="Times New Roman"/>
                <w:bCs/>
                <w:color w:val="000000"/>
                <w:sz w:val="24"/>
                <w:szCs w:val="24"/>
              </w:rPr>
            </w:pPr>
            <w:r w:rsidRPr="00141465">
              <w:rPr>
                <w:rFonts w:ascii="Times New Roman" w:eastAsia="Calibri" w:hAnsi="Times New Roman" w:cs="Times New Roman"/>
                <w:bCs/>
                <w:color w:val="000000"/>
                <w:sz w:val="24"/>
                <w:szCs w:val="24"/>
              </w:rPr>
              <w:t>Виявлення інтересу до розвитку організаційної культури, прагнення дотримувати ділового етикету з підлеглими</w:t>
            </w:r>
          </w:p>
        </w:tc>
        <w:tc>
          <w:tcPr>
            <w:tcW w:w="4076" w:type="dxa"/>
          </w:tcPr>
          <w:p w14:paraId="7A6AA1FC" w14:textId="77777777" w:rsidR="00141465" w:rsidRPr="00141465" w:rsidRDefault="00141465" w:rsidP="00141465">
            <w:pPr>
              <w:spacing w:after="200" w:line="276" w:lineRule="auto"/>
              <w:rPr>
                <w:rFonts w:ascii="Times New Roman" w:eastAsia="Calibri" w:hAnsi="Times New Roman" w:cs="Times New Roman"/>
                <w:bCs/>
                <w:color w:val="000000"/>
                <w:sz w:val="24"/>
                <w:szCs w:val="24"/>
              </w:rPr>
            </w:pPr>
            <w:r w:rsidRPr="00141465">
              <w:rPr>
                <w:rFonts w:ascii="Times New Roman" w:eastAsia="Calibri" w:hAnsi="Times New Roman" w:cs="Times New Roman"/>
                <w:bCs/>
                <w:color w:val="000000"/>
                <w:sz w:val="24"/>
                <w:szCs w:val="24"/>
              </w:rPr>
              <w:t>Тест «Чи організована Ви людина</w:t>
            </w:r>
            <w:r w:rsidRPr="00141465">
              <w:rPr>
                <w:rFonts w:ascii="Times New Roman" w:eastAsia="Calibri" w:hAnsi="Times New Roman" w:cs="Times New Roman"/>
                <w:bCs/>
                <w:color w:val="000000"/>
                <w:sz w:val="24"/>
                <w:szCs w:val="24"/>
                <w:lang w:val="ru-RU"/>
              </w:rPr>
              <w:t>?</w:t>
            </w:r>
            <w:r w:rsidRPr="00141465">
              <w:rPr>
                <w:rFonts w:ascii="Times New Roman" w:eastAsia="Calibri" w:hAnsi="Times New Roman" w:cs="Times New Roman"/>
                <w:bCs/>
                <w:color w:val="000000"/>
                <w:sz w:val="24"/>
                <w:szCs w:val="24"/>
              </w:rPr>
              <w:t>», співбесіда, розв’язання професійних ситуацій, написання есе на тему: «Хто така культурна людина</w:t>
            </w:r>
            <w:r w:rsidRPr="00141465">
              <w:rPr>
                <w:rFonts w:ascii="Times New Roman" w:eastAsia="Calibri" w:hAnsi="Times New Roman" w:cs="Times New Roman"/>
                <w:bCs/>
                <w:color w:val="000000"/>
                <w:sz w:val="24"/>
                <w:szCs w:val="24"/>
                <w:lang w:val="ru-RU"/>
              </w:rPr>
              <w:t>?</w:t>
            </w:r>
            <w:r w:rsidRPr="00141465">
              <w:rPr>
                <w:rFonts w:ascii="Times New Roman" w:eastAsia="Calibri" w:hAnsi="Times New Roman" w:cs="Times New Roman"/>
                <w:bCs/>
                <w:color w:val="000000"/>
                <w:sz w:val="24"/>
                <w:szCs w:val="24"/>
              </w:rPr>
              <w:t>»</w:t>
            </w:r>
          </w:p>
        </w:tc>
      </w:tr>
      <w:tr w:rsidR="00141465" w:rsidRPr="00141465" w14:paraId="3FC9A18D" w14:textId="77777777" w:rsidTr="0083482F">
        <w:tc>
          <w:tcPr>
            <w:tcW w:w="1697" w:type="dxa"/>
          </w:tcPr>
          <w:p w14:paraId="78D49215"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r w:rsidRPr="00141465">
              <w:rPr>
                <w:rFonts w:ascii="Times New Roman" w:eastAsia="Calibri" w:hAnsi="Times New Roman" w:cs="Times New Roman"/>
                <w:color w:val="000000"/>
                <w:sz w:val="24"/>
                <w:szCs w:val="24"/>
              </w:rPr>
              <w:t xml:space="preserve"> </w:t>
            </w:r>
          </w:p>
          <w:p w14:paraId="0DF517C8"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p>
          <w:p w14:paraId="0E9E19B8"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r w:rsidRPr="00141465">
              <w:rPr>
                <w:rFonts w:ascii="Times New Roman" w:eastAsia="Calibri" w:hAnsi="Times New Roman" w:cs="Times New Roman"/>
                <w:color w:val="000000"/>
                <w:sz w:val="24"/>
                <w:szCs w:val="24"/>
              </w:rPr>
              <w:t>Когнітивний</w:t>
            </w:r>
          </w:p>
        </w:tc>
        <w:tc>
          <w:tcPr>
            <w:tcW w:w="3798" w:type="dxa"/>
          </w:tcPr>
          <w:p w14:paraId="624D54F3"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r w:rsidRPr="00141465">
              <w:rPr>
                <w:rFonts w:ascii="Times New Roman" w:eastAsia="Calibri" w:hAnsi="Times New Roman" w:cs="Times New Roman"/>
                <w:color w:val="000000"/>
                <w:sz w:val="24"/>
                <w:szCs w:val="24"/>
              </w:rPr>
              <w:t>Знання про цінності організації, сутність організаційної культури, її закономірності, та принципи, функції та методи, методики й техніки розвитку організаційної культури, правила ділового етикету</w:t>
            </w:r>
          </w:p>
        </w:tc>
        <w:tc>
          <w:tcPr>
            <w:tcW w:w="4076" w:type="dxa"/>
          </w:tcPr>
          <w:p w14:paraId="4BC0D574" w14:textId="3ABFD289" w:rsidR="00141465" w:rsidRPr="00141465" w:rsidRDefault="00141465" w:rsidP="00141465">
            <w:pPr>
              <w:spacing w:after="200" w:line="276" w:lineRule="auto"/>
              <w:jc w:val="both"/>
              <w:rPr>
                <w:rFonts w:ascii="Times New Roman" w:eastAsia="Calibri" w:hAnsi="Times New Roman" w:cs="Times New Roman"/>
                <w:color w:val="000000"/>
                <w:sz w:val="24"/>
                <w:szCs w:val="24"/>
              </w:rPr>
            </w:pPr>
            <w:r w:rsidRPr="00141465">
              <w:rPr>
                <w:rFonts w:ascii="Times New Roman" w:eastAsia="Calibri" w:hAnsi="Times New Roman" w:cs="Times New Roman"/>
                <w:sz w:val="24"/>
                <w:szCs w:val="24"/>
                <w:lang w:eastAsia="ru-RU"/>
              </w:rPr>
              <w:t xml:space="preserve">Моделі </w:t>
            </w:r>
            <w:proofErr w:type="spellStart"/>
            <w:r w:rsidRPr="00141465">
              <w:rPr>
                <w:rFonts w:ascii="Times New Roman" w:eastAsia="Calibri" w:hAnsi="Times New Roman" w:cs="Times New Roman"/>
                <w:sz w:val="24"/>
                <w:szCs w:val="24"/>
                <w:lang w:eastAsia="ru-RU"/>
              </w:rPr>
              <w:t>Пітерсона-Вотремана</w:t>
            </w:r>
            <w:proofErr w:type="spellEnd"/>
            <w:r w:rsidRPr="00141465">
              <w:rPr>
                <w:rFonts w:ascii="Times New Roman" w:eastAsia="Calibri" w:hAnsi="Times New Roman" w:cs="Times New Roman"/>
                <w:sz w:val="24"/>
                <w:szCs w:val="24"/>
                <w:lang w:eastAsia="ru-RU"/>
              </w:rPr>
              <w:t xml:space="preserve">, </w:t>
            </w:r>
            <w:proofErr w:type="spellStart"/>
            <w:r w:rsidRPr="00141465">
              <w:rPr>
                <w:rFonts w:ascii="Times New Roman" w:eastAsia="Calibri" w:hAnsi="Times New Roman" w:cs="Times New Roman"/>
                <w:sz w:val="24"/>
                <w:szCs w:val="24"/>
                <w:lang w:eastAsia="ru-RU"/>
              </w:rPr>
              <w:t>Квіана-Рорбаха</w:t>
            </w:r>
            <w:proofErr w:type="spellEnd"/>
            <w:r w:rsidRPr="00141465">
              <w:rPr>
                <w:rFonts w:ascii="Times New Roman" w:eastAsia="Calibri" w:hAnsi="Times New Roman" w:cs="Times New Roman"/>
                <w:sz w:val="24"/>
                <w:szCs w:val="24"/>
                <w:lang w:eastAsia="ru-RU"/>
              </w:rPr>
              <w:t>,</w:t>
            </w:r>
            <w:r w:rsidRPr="00141465">
              <w:rPr>
                <w:rFonts w:ascii="Times New Roman" w:eastAsia="Calibri" w:hAnsi="Times New Roman" w:cs="Times New Roman"/>
                <w:color w:val="000000"/>
                <w:sz w:val="24"/>
                <w:szCs w:val="24"/>
              </w:rPr>
              <w:t xml:space="preserve"> педагогічний диктант, робота зі словниками, складання словника чи глосарія термінів, дискусія, прийоми порівняння, аналогії, розроблення кодексу ділових відносин між адміністрацією і педагогічним колективом </w:t>
            </w:r>
            <w:r w:rsidR="00A00C74">
              <w:rPr>
                <w:rFonts w:ascii="Times New Roman" w:eastAsia="Calibri" w:hAnsi="Times New Roman" w:cs="Times New Roman"/>
                <w:color w:val="000000"/>
                <w:sz w:val="24"/>
                <w:szCs w:val="24"/>
              </w:rPr>
              <w:t>закладу дошкільної освіти</w:t>
            </w:r>
          </w:p>
        </w:tc>
      </w:tr>
      <w:tr w:rsidR="00141465" w:rsidRPr="00141465" w14:paraId="1C68162F" w14:textId="77777777" w:rsidTr="0083482F">
        <w:tc>
          <w:tcPr>
            <w:tcW w:w="1697" w:type="dxa"/>
          </w:tcPr>
          <w:p w14:paraId="354772F8"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r w:rsidRPr="00141465">
              <w:rPr>
                <w:rFonts w:ascii="Times New Roman" w:eastAsia="Calibri" w:hAnsi="Times New Roman" w:cs="Times New Roman"/>
                <w:color w:val="000000"/>
                <w:sz w:val="24"/>
                <w:szCs w:val="24"/>
              </w:rPr>
              <w:t xml:space="preserve"> </w:t>
            </w:r>
          </w:p>
          <w:p w14:paraId="11125848"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p>
          <w:p w14:paraId="07D180E0"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r w:rsidRPr="00141465">
              <w:rPr>
                <w:rFonts w:ascii="Times New Roman" w:eastAsia="Calibri" w:hAnsi="Times New Roman" w:cs="Times New Roman"/>
                <w:color w:val="000000"/>
                <w:sz w:val="24"/>
                <w:szCs w:val="24"/>
              </w:rPr>
              <w:t xml:space="preserve">Поведінковий </w:t>
            </w:r>
          </w:p>
        </w:tc>
        <w:tc>
          <w:tcPr>
            <w:tcW w:w="3798" w:type="dxa"/>
          </w:tcPr>
          <w:p w14:paraId="0B49C621" w14:textId="77777777" w:rsidR="00141465" w:rsidRPr="00141465" w:rsidRDefault="00141465" w:rsidP="00141465">
            <w:pPr>
              <w:spacing w:after="0" w:line="360" w:lineRule="auto"/>
              <w:jc w:val="both"/>
              <w:rPr>
                <w:rFonts w:ascii="Times New Roman" w:eastAsia="Calibri" w:hAnsi="Times New Roman" w:cs="Times New Roman"/>
                <w:color w:val="000000"/>
                <w:sz w:val="24"/>
                <w:szCs w:val="24"/>
              </w:rPr>
            </w:pPr>
            <w:r w:rsidRPr="00141465">
              <w:rPr>
                <w:rFonts w:ascii="Times New Roman" w:eastAsia="Calibri" w:hAnsi="Times New Roman" w:cs="Times New Roman"/>
                <w:color w:val="000000"/>
                <w:sz w:val="24"/>
                <w:szCs w:val="24"/>
              </w:rPr>
              <w:t>Уміння розвивати організаційну культуру: організаторські, комунікативні, прогностичні</w:t>
            </w:r>
          </w:p>
        </w:tc>
        <w:tc>
          <w:tcPr>
            <w:tcW w:w="4076" w:type="dxa"/>
          </w:tcPr>
          <w:p w14:paraId="28428EAC" w14:textId="60C7BB97" w:rsidR="00141465" w:rsidRPr="00141465" w:rsidRDefault="00141465" w:rsidP="00141465">
            <w:pPr>
              <w:spacing w:after="200" w:line="276" w:lineRule="auto"/>
              <w:jc w:val="both"/>
              <w:rPr>
                <w:rFonts w:ascii="Times New Roman" w:eastAsia="Calibri" w:hAnsi="Times New Roman" w:cs="Times New Roman"/>
                <w:color w:val="000000"/>
                <w:sz w:val="24"/>
                <w:szCs w:val="24"/>
              </w:rPr>
            </w:pPr>
            <w:proofErr w:type="spellStart"/>
            <w:r w:rsidRPr="00141465">
              <w:rPr>
                <w:rFonts w:ascii="Times New Roman" w:eastAsia="Calibri" w:hAnsi="Times New Roman" w:cs="Times New Roman"/>
                <w:color w:val="000000"/>
                <w:sz w:val="24"/>
                <w:szCs w:val="24"/>
              </w:rPr>
              <w:t>Коучинг</w:t>
            </w:r>
            <w:proofErr w:type="spellEnd"/>
            <w:r w:rsidRPr="00141465">
              <w:rPr>
                <w:rFonts w:ascii="Times New Roman" w:eastAsia="Calibri" w:hAnsi="Times New Roman" w:cs="Times New Roman"/>
                <w:color w:val="000000"/>
                <w:sz w:val="24"/>
                <w:szCs w:val="24"/>
              </w:rPr>
              <w:t xml:space="preserve">, два варіанти методики виявлення комунікативних та організаторських здібностей, траєкторія досягнення високих показників,   бесіда «Професійне вигорання особистості як психолого-педагогічна проблема»,  ділова гра «Тиждень роботи керівника </w:t>
            </w:r>
            <w:r w:rsidR="00A00C74">
              <w:rPr>
                <w:rFonts w:ascii="Times New Roman" w:eastAsia="Calibri" w:hAnsi="Times New Roman" w:cs="Times New Roman"/>
                <w:color w:val="000000"/>
                <w:sz w:val="24"/>
                <w:szCs w:val="24"/>
              </w:rPr>
              <w:t>закладу дошкільної освіти</w:t>
            </w:r>
            <w:r w:rsidRPr="00141465">
              <w:rPr>
                <w:rFonts w:ascii="Times New Roman" w:eastAsia="Calibri" w:hAnsi="Times New Roman" w:cs="Times New Roman"/>
                <w:color w:val="000000"/>
                <w:sz w:val="24"/>
                <w:szCs w:val="24"/>
              </w:rPr>
              <w:t>»</w:t>
            </w:r>
          </w:p>
        </w:tc>
      </w:tr>
      <w:tr w:rsidR="00141465" w:rsidRPr="00141465" w14:paraId="740E314B" w14:textId="77777777" w:rsidTr="0083482F">
        <w:tc>
          <w:tcPr>
            <w:tcW w:w="1697" w:type="dxa"/>
          </w:tcPr>
          <w:p w14:paraId="6027B74E"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p>
          <w:p w14:paraId="6EB007F2"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p>
          <w:p w14:paraId="722DBC3B"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p>
          <w:p w14:paraId="5F9B243C"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r w:rsidRPr="00141465">
              <w:rPr>
                <w:rFonts w:ascii="Times New Roman" w:eastAsia="Calibri" w:hAnsi="Times New Roman" w:cs="Times New Roman"/>
                <w:color w:val="000000"/>
                <w:sz w:val="24"/>
                <w:szCs w:val="24"/>
              </w:rPr>
              <w:t>Рефлексивний</w:t>
            </w:r>
          </w:p>
        </w:tc>
        <w:tc>
          <w:tcPr>
            <w:tcW w:w="3798" w:type="dxa"/>
          </w:tcPr>
          <w:p w14:paraId="5DC9F4ED"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r w:rsidRPr="00141465">
              <w:rPr>
                <w:rFonts w:ascii="Times New Roman" w:eastAsia="Calibri" w:hAnsi="Times New Roman" w:cs="Times New Roman"/>
                <w:color w:val="000000"/>
                <w:sz w:val="24"/>
                <w:szCs w:val="24"/>
              </w:rPr>
              <w:t xml:space="preserve">Адекватність самооцінки розвитку емоційної стійкості, емпатії, </w:t>
            </w:r>
            <w:proofErr w:type="spellStart"/>
            <w:r w:rsidRPr="00141465">
              <w:rPr>
                <w:rFonts w:ascii="Times New Roman" w:eastAsia="Calibri" w:hAnsi="Times New Roman" w:cs="Times New Roman"/>
                <w:color w:val="000000"/>
                <w:sz w:val="24"/>
                <w:szCs w:val="24"/>
              </w:rPr>
              <w:t>комунікативності</w:t>
            </w:r>
            <w:proofErr w:type="spellEnd"/>
            <w:r w:rsidRPr="00141465">
              <w:rPr>
                <w:rFonts w:ascii="Times New Roman" w:eastAsia="Calibri" w:hAnsi="Times New Roman" w:cs="Times New Roman"/>
                <w:color w:val="000000"/>
                <w:sz w:val="24"/>
                <w:szCs w:val="24"/>
              </w:rPr>
              <w:t>, креативності, організованості на основі рефлексії</w:t>
            </w:r>
          </w:p>
        </w:tc>
        <w:tc>
          <w:tcPr>
            <w:tcW w:w="4076" w:type="dxa"/>
          </w:tcPr>
          <w:p w14:paraId="27C60DDA" w14:textId="77777777" w:rsidR="00141465" w:rsidRPr="00141465" w:rsidRDefault="00141465" w:rsidP="00141465">
            <w:pPr>
              <w:spacing w:after="200" w:line="276" w:lineRule="auto"/>
              <w:jc w:val="both"/>
              <w:rPr>
                <w:rFonts w:ascii="Times New Roman" w:eastAsia="Calibri" w:hAnsi="Times New Roman" w:cs="Times New Roman"/>
                <w:color w:val="000000"/>
                <w:sz w:val="24"/>
                <w:szCs w:val="24"/>
              </w:rPr>
            </w:pPr>
            <w:r w:rsidRPr="00141465">
              <w:rPr>
                <w:rFonts w:ascii="Times New Roman" w:eastAsia="Calibri" w:hAnsi="Times New Roman" w:cs="Times New Roman"/>
                <w:sz w:val="24"/>
                <w:szCs w:val="24"/>
              </w:rPr>
              <w:t xml:space="preserve">Тест «Діагностика рівня самооцінки особистості керівника», </w:t>
            </w:r>
            <w:r w:rsidRPr="00141465">
              <w:rPr>
                <w:rFonts w:ascii="Times New Roman" w:eastAsia="Calibri" w:hAnsi="Times New Roman" w:cs="Times New Roman"/>
                <w:color w:val="000000"/>
                <w:sz w:val="24"/>
                <w:szCs w:val="24"/>
              </w:rPr>
              <w:t xml:space="preserve">методика діагностики </w:t>
            </w:r>
            <w:r w:rsidRPr="00141465">
              <w:rPr>
                <w:rFonts w:ascii="Times New Roman" w:eastAsia="Calibri" w:hAnsi="Times New Roman" w:cs="Times New Roman"/>
                <w:sz w:val="24"/>
                <w:szCs w:val="24"/>
              </w:rPr>
              <w:t>«перешкод</w:t>
            </w:r>
            <w:r w:rsidRPr="00141465">
              <w:rPr>
                <w:rFonts w:ascii="Times New Roman" w:eastAsia="Calibri" w:hAnsi="Times New Roman" w:cs="Times New Roman"/>
                <w:color w:val="000000"/>
                <w:sz w:val="24"/>
                <w:szCs w:val="24"/>
              </w:rPr>
              <w:t xml:space="preserve">» у встановленні емоційних контактів   В. Бойка, вправи на підвищення </w:t>
            </w:r>
            <w:proofErr w:type="spellStart"/>
            <w:r w:rsidRPr="00141465">
              <w:rPr>
                <w:rFonts w:ascii="Times New Roman" w:eastAsia="Calibri" w:hAnsi="Times New Roman" w:cs="Times New Roman"/>
                <w:color w:val="000000"/>
                <w:sz w:val="24"/>
                <w:szCs w:val="24"/>
              </w:rPr>
              <w:t>стресостійкості</w:t>
            </w:r>
            <w:proofErr w:type="spellEnd"/>
            <w:r w:rsidRPr="00141465">
              <w:rPr>
                <w:rFonts w:ascii="Times New Roman" w:eastAsia="Calibri" w:hAnsi="Times New Roman" w:cs="Times New Roman"/>
                <w:color w:val="000000"/>
                <w:sz w:val="24"/>
                <w:szCs w:val="24"/>
              </w:rPr>
              <w:t xml:space="preserve">, аутотренінг, тест «Виробничі ситуації», сценарій нетрадиційного проведення святкового заходу в дитячому садочку, написання щоденника,   </w:t>
            </w:r>
            <w:r w:rsidRPr="00141465">
              <w:rPr>
                <w:rFonts w:ascii="Times New Roman" w:eastAsia="Calibri" w:hAnsi="Times New Roman" w:cs="Times New Roman"/>
                <w:sz w:val="24"/>
                <w:szCs w:val="24"/>
                <w:lang w:eastAsia="ru-RU"/>
              </w:rPr>
              <w:t>тест «Чи здатні Ви стати керівником?»</w:t>
            </w:r>
          </w:p>
        </w:tc>
      </w:tr>
    </w:tbl>
    <w:p w14:paraId="33C49587" w14:textId="77777777" w:rsidR="00141465" w:rsidRPr="00141465"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bCs/>
          <w:color w:val="000000"/>
          <w:sz w:val="28"/>
          <w:szCs w:val="28"/>
        </w:rPr>
      </w:pPr>
      <w:r w:rsidRPr="00141465">
        <w:rPr>
          <w:rFonts w:ascii="Times New Roman" w:eastAsia="Calibri" w:hAnsi="Times New Roman" w:cs="Times New Roman"/>
          <w:bCs/>
          <w:color w:val="000000"/>
          <w:sz w:val="28"/>
          <w:szCs w:val="28"/>
        </w:rPr>
        <w:lastRenderedPageBreak/>
        <w:t>Прагнення дотримуватись ділового етикету з підлеглими в студентів магістратури виявляли за допомогою таких запитань, як «Ваші дії, якщо на нараді «переливається з пустого в порожнє»?», «Як Ви ставитеся до випадків запізнення керівника, співробітників на збори, наради, зустрічі?», «Чи зловживаєте Ви часом іншої людини?», «Ви пообіцяли виконати доручення, однак не вистачило часу для його виконання. Що Ви будете робити</w:t>
      </w:r>
      <w:r w:rsidRPr="00141465">
        <w:rPr>
          <w:rFonts w:ascii="Times New Roman" w:eastAsia="Calibri" w:hAnsi="Times New Roman" w:cs="Times New Roman"/>
          <w:bCs/>
          <w:color w:val="000000"/>
          <w:sz w:val="28"/>
          <w:szCs w:val="28"/>
          <w:lang w:val="ru-RU"/>
        </w:rPr>
        <w:t>?</w:t>
      </w:r>
      <w:r w:rsidRPr="00141465">
        <w:rPr>
          <w:rFonts w:ascii="Times New Roman" w:eastAsia="Calibri" w:hAnsi="Times New Roman" w:cs="Times New Roman"/>
          <w:bCs/>
          <w:color w:val="000000"/>
          <w:sz w:val="28"/>
          <w:szCs w:val="28"/>
        </w:rPr>
        <w:t>», «Ваші підлеглі своєчасно не виконали доручення. Ваші дії</w:t>
      </w:r>
      <w:r w:rsidRPr="00141465">
        <w:rPr>
          <w:rFonts w:ascii="Times New Roman" w:eastAsia="Calibri" w:hAnsi="Times New Roman" w:cs="Times New Roman"/>
          <w:bCs/>
          <w:color w:val="000000"/>
          <w:sz w:val="28"/>
          <w:szCs w:val="28"/>
          <w:lang w:val="ru-RU"/>
        </w:rPr>
        <w:t>?</w:t>
      </w:r>
      <w:r w:rsidRPr="00141465">
        <w:rPr>
          <w:rFonts w:ascii="Times New Roman" w:eastAsia="Calibri" w:hAnsi="Times New Roman" w:cs="Times New Roman"/>
          <w:bCs/>
          <w:color w:val="000000"/>
          <w:sz w:val="28"/>
          <w:szCs w:val="28"/>
        </w:rPr>
        <w:t xml:space="preserve">». </w:t>
      </w:r>
    </w:p>
    <w:p w14:paraId="17A9374F" w14:textId="77777777" w:rsidR="00141465" w:rsidRPr="00141465"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bCs/>
          <w:color w:val="000000"/>
          <w:sz w:val="28"/>
          <w:szCs w:val="28"/>
        </w:rPr>
      </w:pPr>
      <w:r w:rsidRPr="00141465">
        <w:rPr>
          <w:rFonts w:ascii="Times New Roman" w:eastAsia="Calibri" w:hAnsi="Times New Roman" w:cs="Times New Roman"/>
          <w:bCs/>
          <w:color w:val="000000"/>
          <w:sz w:val="28"/>
          <w:szCs w:val="28"/>
        </w:rPr>
        <w:t>Студенти магістратури написали есе на тему: «Хто така культурна людина</w:t>
      </w:r>
      <w:r w:rsidRPr="00141465">
        <w:rPr>
          <w:rFonts w:ascii="Times New Roman" w:eastAsia="Calibri" w:hAnsi="Times New Roman" w:cs="Times New Roman"/>
          <w:bCs/>
          <w:color w:val="000000"/>
          <w:sz w:val="28"/>
          <w:szCs w:val="28"/>
          <w:lang w:val="ru-RU"/>
        </w:rPr>
        <w:t>?</w:t>
      </w:r>
      <w:r w:rsidRPr="00141465">
        <w:rPr>
          <w:rFonts w:ascii="Times New Roman" w:eastAsia="Calibri" w:hAnsi="Times New Roman" w:cs="Times New Roman"/>
          <w:bCs/>
          <w:color w:val="000000"/>
          <w:sz w:val="28"/>
          <w:szCs w:val="28"/>
        </w:rPr>
        <w:t>». Процитуємо одну із відповідей: «Про культуру людини сьогодні говорити важко і дуже потрібно. У такому вирії думок, суперечок нелегко знайти себе, а ще й потрібно допомогти іншій людині. На мою думку, культурна людина – це та, яка знаходить час для самовдосконалення і саморозвитку, намагається випромінювати найкраще в собі. Мені не завжди це вдається, можу «зірватися на іншій людині», кричати. Проходить час і розумію, що з цим потрібно щось робити».</w:t>
      </w:r>
    </w:p>
    <w:p w14:paraId="51BB8E51" w14:textId="38FC3D6A" w:rsidR="00141465" w:rsidRPr="00141465"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bCs/>
          <w:color w:val="000000"/>
          <w:sz w:val="28"/>
          <w:szCs w:val="28"/>
        </w:rPr>
      </w:pPr>
      <w:r w:rsidRPr="00141465">
        <w:rPr>
          <w:rFonts w:ascii="Times New Roman" w:eastAsia="Calibri" w:hAnsi="Times New Roman" w:cs="Times New Roman"/>
          <w:bCs/>
          <w:color w:val="000000"/>
          <w:sz w:val="28"/>
          <w:szCs w:val="28"/>
        </w:rPr>
        <w:t>У процесі розв’язання професійних ситуацій (1. Вас викликали на нараду і запропонували виступити без попередження. Ваші дії</w:t>
      </w:r>
      <w:r w:rsidRPr="00141465">
        <w:rPr>
          <w:rFonts w:ascii="Times New Roman" w:eastAsia="Calibri" w:hAnsi="Times New Roman" w:cs="Times New Roman"/>
          <w:bCs/>
          <w:color w:val="000000"/>
          <w:sz w:val="28"/>
          <w:szCs w:val="28"/>
          <w:lang w:val="ru-RU"/>
        </w:rPr>
        <w:t>?</w:t>
      </w:r>
      <w:r w:rsidRPr="00141465">
        <w:rPr>
          <w:rFonts w:ascii="Times New Roman" w:eastAsia="Calibri" w:hAnsi="Times New Roman" w:cs="Times New Roman"/>
          <w:bCs/>
          <w:color w:val="000000"/>
          <w:sz w:val="28"/>
          <w:szCs w:val="28"/>
        </w:rPr>
        <w:t xml:space="preserve"> 2. Під час проведення наради один з підлеглих Вас перебиває в розмові, однак його репліки є слушними в контексті Вашої промови. Як Ви вчините</w:t>
      </w:r>
      <w:r w:rsidRPr="00141465">
        <w:rPr>
          <w:rFonts w:ascii="Times New Roman" w:eastAsia="Calibri" w:hAnsi="Times New Roman" w:cs="Times New Roman"/>
          <w:bCs/>
          <w:color w:val="000000"/>
          <w:sz w:val="28"/>
          <w:szCs w:val="28"/>
          <w:lang w:val="ru-RU"/>
        </w:rPr>
        <w:t>?</w:t>
      </w:r>
      <w:r w:rsidRPr="00141465">
        <w:rPr>
          <w:rFonts w:ascii="Times New Roman" w:eastAsia="Calibri" w:hAnsi="Times New Roman" w:cs="Times New Roman"/>
          <w:bCs/>
          <w:color w:val="000000"/>
          <w:sz w:val="28"/>
          <w:szCs w:val="28"/>
        </w:rPr>
        <w:t>) виявляли ставлення студентів магістратури до негативних вчинків інших людей.</w:t>
      </w:r>
      <w:r w:rsidR="009D37B1">
        <w:rPr>
          <w:rFonts w:ascii="Times New Roman" w:eastAsia="Calibri" w:hAnsi="Times New Roman" w:cs="Times New Roman"/>
          <w:bCs/>
          <w:color w:val="000000"/>
          <w:sz w:val="28"/>
          <w:szCs w:val="28"/>
        </w:rPr>
        <w:t xml:space="preserve"> </w:t>
      </w:r>
      <w:r w:rsidRPr="00141465">
        <w:rPr>
          <w:rFonts w:ascii="Times New Roman" w:eastAsia="Calibri" w:hAnsi="Times New Roman" w:cs="Times New Roman"/>
          <w:bCs/>
          <w:color w:val="000000"/>
          <w:sz w:val="28"/>
          <w:szCs w:val="28"/>
        </w:rPr>
        <w:t>У співбесіді переважав авторитарний стиль управління підлеглими, у межах якого студенти не бажали слухати про таких людей, які порушують субординацію, не вважали за потрібне  рахуватися з їхньою думкою.</w:t>
      </w:r>
    </w:p>
    <w:p w14:paraId="234F913E" w14:textId="552F4778" w:rsidR="00141465" w:rsidRPr="00141465"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bCs/>
          <w:color w:val="000000"/>
          <w:sz w:val="28"/>
          <w:szCs w:val="28"/>
        </w:rPr>
      </w:pPr>
      <w:r w:rsidRPr="00141465">
        <w:rPr>
          <w:rFonts w:ascii="Times New Roman" w:eastAsia="Calibri" w:hAnsi="Times New Roman" w:cs="Times New Roman"/>
          <w:bCs/>
          <w:color w:val="000000"/>
          <w:sz w:val="28"/>
          <w:szCs w:val="28"/>
        </w:rPr>
        <w:t xml:space="preserve">Отже, завдяки співбесідам, використанню тесту, розв’язанню професійних ситуацій, написанню есе з’ясовано, що студенти магістратури виявляють інтерес до організаційної культури, приділяють увагу організованості, діловому етикету. Проте у групах Е1, Е2 превалює ситуативний характер мотивації щодо розвитку організаційної культури (відповідно 64,5%, 59,3%). Під час дослідно-експериментальної роботи з’ясовано, що виявленню позитивної мотивації до розвитку організаційної культури студентам магістратури заважають </w:t>
      </w:r>
      <w:r w:rsidRPr="00141465">
        <w:rPr>
          <w:rFonts w:ascii="Times New Roman" w:eastAsia="Calibri" w:hAnsi="Times New Roman" w:cs="Times New Roman"/>
          <w:bCs/>
          <w:color w:val="000000"/>
          <w:sz w:val="28"/>
          <w:szCs w:val="28"/>
        </w:rPr>
        <w:lastRenderedPageBreak/>
        <w:t xml:space="preserve">перешкоди, що пов’язані, перш за все, з низькою обізнаністю щодо організаційної культури особистості, відсутністю сформованих навичок ділового етикету, умінь самоорганізації, емоційною нестійкістю. Виявлені тенденції негативно впливали на розвиток організаційної культури керівника </w:t>
      </w:r>
      <w:r w:rsidR="009D37B1">
        <w:rPr>
          <w:rFonts w:ascii="Times New Roman" w:eastAsia="Calibri" w:hAnsi="Times New Roman" w:cs="Times New Roman"/>
          <w:sz w:val="28"/>
          <w:szCs w:val="28"/>
        </w:rPr>
        <w:t>закладу дошкільної освіти</w:t>
      </w:r>
      <w:r w:rsidRPr="00141465">
        <w:rPr>
          <w:rFonts w:ascii="Times New Roman" w:eastAsia="Calibri" w:hAnsi="Times New Roman" w:cs="Times New Roman"/>
          <w:bCs/>
          <w:color w:val="000000"/>
          <w:sz w:val="28"/>
          <w:szCs w:val="28"/>
        </w:rPr>
        <w:t xml:space="preserve">. </w:t>
      </w:r>
    </w:p>
    <w:p w14:paraId="3E83CCDE" w14:textId="4A565810"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Узагальнені результати наведено в табл. 2.</w:t>
      </w:r>
    </w:p>
    <w:p w14:paraId="61573637" w14:textId="75826DB8" w:rsidR="00141465" w:rsidRPr="009D37B1" w:rsidRDefault="00141465" w:rsidP="00141465">
      <w:pPr>
        <w:spacing w:after="0" w:line="360" w:lineRule="auto"/>
        <w:ind w:firstLine="709"/>
        <w:jc w:val="right"/>
        <w:rPr>
          <w:rFonts w:ascii="Times New Roman" w:eastAsia="Calibri" w:hAnsi="Times New Roman" w:cs="Times New Roman"/>
          <w:b/>
          <w:bCs/>
          <w:i/>
          <w:color w:val="000000"/>
          <w:sz w:val="24"/>
          <w:szCs w:val="24"/>
        </w:rPr>
      </w:pPr>
      <w:r w:rsidRPr="009D37B1">
        <w:rPr>
          <w:rFonts w:ascii="Times New Roman" w:eastAsia="Calibri" w:hAnsi="Times New Roman" w:cs="Times New Roman"/>
          <w:b/>
          <w:bCs/>
          <w:i/>
          <w:color w:val="000000"/>
          <w:sz w:val="24"/>
          <w:szCs w:val="24"/>
        </w:rPr>
        <w:t>Таблиця 2</w:t>
      </w:r>
    </w:p>
    <w:p w14:paraId="69C7C674" w14:textId="36FBE398" w:rsidR="00141465" w:rsidRPr="009D37B1" w:rsidRDefault="00141465" w:rsidP="00141465">
      <w:pPr>
        <w:spacing w:after="0" w:line="360" w:lineRule="auto"/>
        <w:ind w:firstLine="709"/>
        <w:jc w:val="center"/>
        <w:rPr>
          <w:rFonts w:ascii="Times New Roman" w:eastAsia="Calibri" w:hAnsi="Times New Roman" w:cs="Times New Roman"/>
          <w:b/>
          <w:bCs/>
          <w:color w:val="000000"/>
          <w:sz w:val="24"/>
          <w:szCs w:val="24"/>
        </w:rPr>
      </w:pPr>
      <w:r w:rsidRPr="009D37B1">
        <w:rPr>
          <w:rFonts w:ascii="Times New Roman" w:eastAsia="Calibri" w:hAnsi="Times New Roman" w:cs="Times New Roman"/>
          <w:b/>
          <w:bCs/>
          <w:color w:val="000000"/>
          <w:sz w:val="24"/>
          <w:szCs w:val="24"/>
        </w:rPr>
        <w:t xml:space="preserve">Характер  виявлення мотивації студентів магістратури експериментальних груп щодо  розвитку організаційної культури на </w:t>
      </w:r>
      <w:proofErr w:type="spellStart"/>
      <w:r w:rsidRPr="009D37B1">
        <w:rPr>
          <w:rFonts w:ascii="Times New Roman" w:eastAsia="Calibri" w:hAnsi="Times New Roman" w:cs="Times New Roman"/>
          <w:b/>
          <w:bCs/>
          <w:color w:val="000000"/>
          <w:sz w:val="24"/>
          <w:szCs w:val="24"/>
        </w:rPr>
        <w:t>констатувальному</w:t>
      </w:r>
      <w:proofErr w:type="spellEnd"/>
      <w:r w:rsidRPr="009D37B1">
        <w:rPr>
          <w:rFonts w:ascii="Times New Roman" w:eastAsia="Calibri" w:hAnsi="Times New Roman" w:cs="Times New Roman"/>
          <w:b/>
          <w:bCs/>
          <w:color w:val="000000"/>
          <w:sz w:val="24"/>
          <w:szCs w:val="24"/>
        </w:rPr>
        <w:t xml:space="preserve"> етапі (кіл-</w:t>
      </w:r>
      <w:proofErr w:type="spellStart"/>
      <w:r w:rsidRPr="009D37B1">
        <w:rPr>
          <w:rFonts w:ascii="Times New Roman" w:eastAsia="Calibri" w:hAnsi="Times New Roman" w:cs="Times New Roman"/>
          <w:b/>
          <w:bCs/>
          <w:color w:val="000000"/>
          <w:sz w:val="24"/>
          <w:szCs w:val="24"/>
        </w:rPr>
        <w:t>ть</w:t>
      </w:r>
      <w:proofErr w:type="spellEnd"/>
      <w:r w:rsidRPr="009D37B1">
        <w:rPr>
          <w:rFonts w:ascii="Times New Roman" w:eastAsia="Calibri" w:hAnsi="Times New Roman" w:cs="Times New Roman"/>
          <w:b/>
          <w:bCs/>
          <w:color w:val="000000"/>
          <w:sz w:val="24"/>
          <w:szCs w:val="24"/>
        </w:rPr>
        <w:t xml:space="preserve"> осіб, %)</w:t>
      </w:r>
    </w:p>
    <w:p w14:paraId="30152E40" w14:textId="77777777" w:rsidR="00141465" w:rsidRPr="00141465" w:rsidRDefault="00141465" w:rsidP="00141465">
      <w:pPr>
        <w:spacing w:after="0" w:line="360" w:lineRule="auto"/>
        <w:ind w:firstLine="709"/>
        <w:jc w:val="center"/>
        <w:rPr>
          <w:rFonts w:ascii="Times New Roman" w:eastAsia="Calibri"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595"/>
        <w:gridCol w:w="1595"/>
        <w:gridCol w:w="1595"/>
        <w:gridCol w:w="1596"/>
      </w:tblGrid>
      <w:tr w:rsidR="00141465" w:rsidRPr="00141465" w14:paraId="242F85BA" w14:textId="77777777" w:rsidTr="0083482F">
        <w:trPr>
          <w:trHeight w:val="482"/>
        </w:trPr>
        <w:tc>
          <w:tcPr>
            <w:tcW w:w="3190" w:type="dxa"/>
            <w:vMerge w:val="restart"/>
          </w:tcPr>
          <w:p w14:paraId="379C2C7C"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Характер виявлення мотивації</w:t>
            </w:r>
          </w:p>
        </w:tc>
        <w:tc>
          <w:tcPr>
            <w:tcW w:w="3190" w:type="dxa"/>
            <w:gridSpan w:val="2"/>
            <w:shd w:val="clear" w:color="auto" w:fill="auto"/>
          </w:tcPr>
          <w:p w14:paraId="7D6365B6"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Група Е1</w:t>
            </w:r>
            <w:r w:rsidRPr="009D37B1">
              <w:rPr>
                <w:rFonts w:ascii="Times New Roman" w:eastAsia="Calibri" w:hAnsi="Times New Roman" w:cs="Times New Roman"/>
                <w:color w:val="000000"/>
                <w:sz w:val="24"/>
                <w:szCs w:val="24"/>
                <w:vertAlign w:val="subscript"/>
              </w:rPr>
              <w:t xml:space="preserve"> </w:t>
            </w:r>
            <w:r w:rsidRPr="009D37B1">
              <w:rPr>
                <w:rFonts w:ascii="Times New Roman" w:eastAsia="Calibri" w:hAnsi="Times New Roman" w:cs="Times New Roman"/>
                <w:color w:val="000000"/>
                <w:sz w:val="24"/>
                <w:szCs w:val="24"/>
              </w:rPr>
              <w:t>(186 осіб)</w:t>
            </w:r>
          </w:p>
        </w:tc>
        <w:tc>
          <w:tcPr>
            <w:tcW w:w="3191" w:type="dxa"/>
            <w:gridSpan w:val="2"/>
            <w:shd w:val="clear" w:color="auto" w:fill="auto"/>
          </w:tcPr>
          <w:p w14:paraId="6942010F"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Група Е2</w:t>
            </w:r>
            <w:r w:rsidRPr="009D37B1">
              <w:rPr>
                <w:rFonts w:ascii="Times New Roman" w:eastAsia="Calibri" w:hAnsi="Times New Roman" w:cs="Times New Roman"/>
                <w:color w:val="000000"/>
                <w:sz w:val="24"/>
                <w:szCs w:val="24"/>
                <w:vertAlign w:val="subscript"/>
              </w:rPr>
              <w:t xml:space="preserve"> </w:t>
            </w:r>
            <w:r w:rsidRPr="009D37B1">
              <w:rPr>
                <w:rFonts w:ascii="Times New Roman" w:eastAsia="Calibri" w:hAnsi="Times New Roman" w:cs="Times New Roman"/>
                <w:color w:val="000000"/>
                <w:sz w:val="24"/>
                <w:szCs w:val="24"/>
              </w:rPr>
              <w:t>(140 осіб)</w:t>
            </w:r>
          </w:p>
        </w:tc>
      </w:tr>
      <w:tr w:rsidR="00141465" w:rsidRPr="00141465" w14:paraId="3BB6554A" w14:textId="77777777" w:rsidTr="0083482F">
        <w:trPr>
          <w:trHeight w:val="482"/>
        </w:trPr>
        <w:tc>
          <w:tcPr>
            <w:tcW w:w="3190" w:type="dxa"/>
            <w:vMerge/>
          </w:tcPr>
          <w:p w14:paraId="4E29EBEA"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p>
        </w:tc>
        <w:tc>
          <w:tcPr>
            <w:tcW w:w="1595" w:type="dxa"/>
            <w:shd w:val="clear" w:color="auto" w:fill="auto"/>
          </w:tcPr>
          <w:p w14:paraId="394C4474"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Кількість осіб</w:t>
            </w:r>
          </w:p>
        </w:tc>
        <w:tc>
          <w:tcPr>
            <w:tcW w:w="1595" w:type="dxa"/>
            <w:shd w:val="clear" w:color="auto" w:fill="auto"/>
          </w:tcPr>
          <w:p w14:paraId="3DEAE4D1"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w:t>
            </w:r>
          </w:p>
        </w:tc>
        <w:tc>
          <w:tcPr>
            <w:tcW w:w="1595" w:type="dxa"/>
            <w:shd w:val="clear" w:color="auto" w:fill="auto"/>
          </w:tcPr>
          <w:p w14:paraId="7758F51F"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Кількість осіб</w:t>
            </w:r>
          </w:p>
        </w:tc>
        <w:tc>
          <w:tcPr>
            <w:tcW w:w="1596" w:type="dxa"/>
            <w:shd w:val="clear" w:color="auto" w:fill="auto"/>
          </w:tcPr>
          <w:p w14:paraId="2AC0A63E"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w:t>
            </w:r>
          </w:p>
        </w:tc>
      </w:tr>
      <w:tr w:rsidR="00141465" w:rsidRPr="00141465" w14:paraId="386D878D" w14:textId="77777777" w:rsidTr="0083482F">
        <w:tc>
          <w:tcPr>
            <w:tcW w:w="3190" w:type="dxa"/>
          </w:tcPr>
          <w:p w14:paraId="5CF2DDA2" w14:textId="77777777" w:rsidR="00141465" w:rsidRPr="009D37B1" w:rsidRDefault="00141465" w:rsidP="00141465">
            <w:pPr>
              <w:widowControl w:val="0"/>
              <w:autoSpaceDE w:val="0"/>
              <w:autoSpaceDN w:val="0"/>
              <w:adjustRightInd w:val="0"/>
              <w:spacing w:after="200" w:line="276" w:lineRule="auto"/>
              <w:jc w:val="both"/>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Стійкий</w:t>
            </w:r>
          </w:p>
        </w:tc>
        <w:tc>
          <w:tcPr>
            <w:tcW w:w="1595" w:type="dxa"/>
            <w:shd w:val="clear" w:color="auto" w:fill="auto"/>
          </w:tcPr>
          <w:p w14:paraId="6C2D8350"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28</w:t>
            </w:r>
          </w:p>
        </w:tc>
        <w:tc>
          <w:tcPr>
            <w:tcW w:w="1595" w:type="dxa"/>
            <w:shd w:val="clear" w:color="auto" w:fill="auto"/>
          </w:tcPr>
          <w:p w14:paraId="291390BF"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15,0</w:t>
            </w:r>
          </w:p>
        </w:tc>
        <w:tc>
          <w:tcPr>
            <w:tcW w:w="1595" w:type="dxa"/>
            <w:shd w:val="clear" w:color="auto" w:fill="auto"/>
          </w:tcPr>
          <w:p w14:paraId="6EA4AC73"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15</w:t>
            </w:r>
          </w:p>
        </w:tc>
        <w:tc>
          <w:tcPr>
            <w:tcW w:w="1596" w:type="dxa"/>
            <w:shd w:val="clear" w:color="auto" w:fill="auto"/>
          </w:tcPr>
          <w:p w14:paraId="3E78B967"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10,7</w:t>
            </w:r>
          </w:p>
        </w:tc>
      </w:tr>
      <w:tr w:rsidR="00141465" w:rsidRPr="00141465" w14:paraId="73710FD7" w14:textId="77777777" w:rsidTr="0083482F">
        <w:tc>
          <w:tcPr>
            <w:tcW w:w="3190" w:type="dxa"/>
          </w:tcPr>
          <w:p w14:paraId="5CF5EB9C" w14:textId="77777777" w:rsidR="00141465" w:rsidRPr="009D37B1" w:rsidRDefault="00141465" w:rsidP="00141465">
            <w:pPr>
              <w:widowControl w:val="0"/>
              <w:autoSpaceDE w:val="0"/>
              <w:autoSpaceDN w:val="0"/>
              <w:adjustRightInd w:val="0"/>
              <w:spacing w:after="200" w:line="276" w:lineRule="auto"/>
              <w:jc w:val="both"/>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Ситуативний</w:t>
            </w:r>
          </w:p>
        </w:tc>
        <w:tc>
          <w:tcPr>
            <w:tcW w:w="1595" w:type="dxa"/>
            <w:shd w:val="clear" w:color="auto" w:fill="auto"/>
          </w:tcPr>
          <w:p w14:paraId="615CB322"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120</w:t>
            </w:r>
          </w:p>
        </w:tc>
        <w:tc>
          <w:tcPr>
            <w:tcW w:w="1595" w:type="dxa"/>
            <w:shd w:val="clear" w:color="auto" w:fill="auto"/>
          </w:tcPr>
          <w:p w14:paraId="3C511C08"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64,5</w:t>
            </w:r>
          </w:p>
        </w:tc>
        <w:tc>
          <w:tcPr>
            <w:tcW w:w="1595" w:type="dxa"/>
            <w:shd w:val="clear" w:color="auto" w:fill="auto"/>
          </w:tcPr>
          <w:p w14:paraId="0EAD4257"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83</w:t>
            </w:r>
          </w:p>
        </w:tc>
        <w:tc>
          <w:tcPr>
            <w:tcW w:w="1596" w:type="dxa"/>
            <w:shd w:val="clear" w:color="auto" w:fill="auto"/>
          </w:tcPr>
          <w:p w14:paraId="27D6B882"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59,3</w:t>
            </w:r>
          </w:p>
        </w:tc>
      </w:tr>
      <w:tr w:rsidR="00141465" w:rsidRPr="00141465" w14:paraId="37463652" w14:textId="77777777" w:rsidTr="0083482F">
        <w:tc>
          <w:tcPr>
            <w:tcW w:w="3190" w:type="dxa"/>
          </w:tcPr>
          <w:p w14:paraId="5379A949" w14:textId="77777777" w:rsidR="00141465" w:rsidRPr="009D37B1" w:rsidRDefault="00141465" w:rsidP="00141465">
            <w:pPr>
              <w:widowControl w:val="0"/>
              <w:autoSpaceDE w:val="0"/>
              <w:autoSpaceDN w:val="0"/>
              <w:adjustRightInd w:val="0"/>
              <w:spacing w:after="200" w:line="276" w:lineRule="auto"/>
              <w:jc w:val="both"/>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Відсутність інтересу</w:t>
            </w:r>
          </w:p>
        </w:tc>
        <w:tc>
          <w:tcPr>
            <w:tcW w:w="1595" w:type="dxa"/>
            <w:shd w:val="clear" w:color="auto" w:fill="auto"/>
          </w:tcPr>
          <w:p w14:paraId="7D602ADC"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38</w:t>
            </w:r>
          </w:p>
        </w:tc>
        <w:tc>
          <w:tcPr>
            <w:tcW w:w="1595" w:type="dxa"/>
            <w:shd w:val="clear" w:color="auto" w:fill="auto"/>
          </w:tcPr>
          <w:p w14:paraId="6D5935DA"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20,5</w:t>
            </w:r>
          </w:p>
        </w:tc>
        <w:tc>
          <w:tcPr>
            <w:tcW w:w="1595" w:type="dxa"/>
            <w:shd w:val="clear" w:color="auto" w:fill="auto"/>
          </w:tcPr>
          <w:p w14:paraId="1273D6D2"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42</w:t>
            </w:r>
          </w:p>
        </w:tc>
        <w:tc>
          <w:tcPr>
            <w:tcW w:w="1596" w:type="dxa"/>
            <w:shd w:val="clear" w:color="auto" w:fill="auto"/>
          </w:tcPr>
          <w:p w14:paraId="0104FC0D" w14:textId="77777777" w:rsidR="00141465" w:rsidRPr="009D37B1"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9D37B1">
              <w:rPr>
                <w:rFonts w:ascii="Times New Roman" w:eastAsia="Calibri" w:hAnsi="Times New Roman" w:cs="Times New Roman"/>
                <w:color w:val="000000"/>
                <w:sz w:val="24"/>
                <w:szCs w:val="24"/>
              </w:rPr>
              <w:t>30,0</w:t>
            </w:r>
          </w:p>
        </w:tc>
      </w:tr>
    </w:tbl>
    <w:p w14:paraId="1B9EB917" w14:textId="77777777" w:rsidR="00141465" w:rsidRPr="00141465" w:rsidRDefault="00141465" w:rsidP="00141465">
      <w:pPr>
        <w:shd w:val="clear" w:color="auto" w:fill="FFFFFF"/>
        <w:tabs>
          <w:tab w:val="left" w:pos="993"/>
        </w:tabs>
        <w:spacing w:after="0" w:line="360" w:lineRule="auto"/>
        <w:ind w:firstLine="696"/>
        <w:jc w:val="both"/>
        <w:rPr>
          <w:rFonts w:ascii="Times New Roman" w:eastAsia="Calibri" w:hAnsi="Times New Roman" w:cs="Times New Roman"/>
          <w:b/>
          <w:color w:val="000000"/>
          <w:sz w:val="28"/>
          <w:szCs w:val="28"/>
        </w:rPr>
      </w:pPr>
    </w:p>
    <w:p w14:paraId="332F695E" w14:textId="77777777" w:rsidR="00141465" w:rsidRPr="001C6F68"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1C6F68">
        <w:rPr>
          <w:rFonts w:ascii="Times New Roman" w:eastAsia="Calibri" w:hAnsi="Times New Roman" w:cs="Times New Roman"/>
          <w:b/>
          <w:color w:val="000000"/>
          <w:sz w:val="28"/>
          <w:szCs w:val="28"/>
        </w:rPr>
        <w:t xml:space="preserve">ІІ. Когнітивний критерій за показниками: </w:t>
      </w:r>
      <w:r w:rsidRPr="001C6F68">
        <w:rPr>
          <w:rFonts w:ascii="Times New Roman" w:eastAsia="Times New Roman" w:hAnsi="Times New Roman" w:cs="Times New Roman"/>
          <w:sz w:val="28"/>
          <w:szCs w:val="28"/>
          <w:lang w:eastAsia="ru-RU"/>
        </w:rPr>
        <w:t xml:space="preserve">знання </w:t>
      </w:r>
      <w:r w:rsidRPr="001C6F68">
        <w:rPr>
          <w:rFonts w:ascii="Times New Roman" w:eastAsia="Calibri" w:hAnsi="Times New Roman" w:cs="Times New Roman"/>
          <w:sz w:val="28"/>
          <w:szCs w:val="28"/>
          <w:lang w:eastAsia="ru-RU"/>
        </w:rPr>
        <w:t>про цінності організації, сутність організаційної культури, її закономірності та принципи, функції та методи, методики й техніки розвитку організаційної культури, правила ділового етикету.</w:t>
      </w:r>
    </w:p>
    <w:p w14:paraId="3CEA15F6" w14:textId="3CEEE28F" w:rsidR="00141465" w:rsidRPr="001C6F68"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1C6F68">
        <w:rPr>
          <w:rFonts w:ascii="Times New Roman" w:eastAsia="Calibri" w:hAnsi="Times New Roman" w:cs="Times New Roman"/>
          <w:sz w:val="28"/>
          <w:szCs w:val="28"/>
          <w:lang w:eastAsia="ru-RU"/>
        </w:rPr>
        <w:t xml:space="preserve">Студентів магістратури ознайомили з моделями </w:t>
      </w:r>
      <w:proofErr w:type="spellStart"/>
      <w:r w:rsidRPr="001C6F68">
        <w:rPr>
          <w:rFonts w:ascii="Times New Roman" w:eastAsia="Calibri" w:hAnsi="Times New Roman" w:cs="Times New Roman"/>
          <w:sz w:val="28"/>
          <w:szCs w:val="28"/>
          <w:lang w:eastAsia="ru-RU"/>
        </w:rPr>
        <w:t>Пітерсона-Вотремана</w:t>
      </w:r>
      <w:proofErr w:type="spellEnd"/>
      <w:r w:rsidRPr="001C6F68">
        <w:rPr>
          <w:rFonts w:ascii="Times New Roman" w:eastAsia="Calibri" w:hAnsi="Times New Roman" w:cs="Times New Roman"/>
          <w:sz w:val="28"/>
          <w:szCs w:val="28"/>
          <w:lang w:eastAsia="ru-RU"/>
        </w:rPr>
        <w:t xml:space="preserve">, </w:t>
      </w:r>
      <w:proofErr w:type="spellStart"/>
      <w:r w:rsidRPr="001C6F68">
        <w:rPr>
          <w:rFonts w:ascii="Times New Roman" w:eastAsia="Calibri" w:hAnsi="Times New Roman" w:cs="Times New Roman"/>
          <w:sz w:val="28"/>
          <w:szCs w:val="28"/>
          <w:lang w:eastAsia="ru-RU"/>
        </w:rPr>
        <w:t>Квіана-Рорбаха</w:t>
      </w:r>
      <w:proofErr w:type="spellEnd"/>
      <w:r w:rsidRPr="001C6F68">
        <w:rPr>
          <w:rFonts w:ascii="Times New Roman" w:eastAsia="Calibri" w:hAnsi="Times New Roman" w:cs="Times New Roman"/>
          <w:sz w:val="28"/>
          <w:szCs w:val="28"/>
          <w:lang w:eastAsia="ru-RU"/>
        </w:rPr>
        <w:t xml:space="preserve"> [</w:t>
      </w:r>
      <w:r w:rsidR="00C8326E" w:rsidRPr="00C8326E">
        <w:rPr>
          <w:rFonts w:ascii="Times New Roman" w:eastAsia="Calibri" w:hAnsi="Times New Roman" w:cs="Times New Roman"/>
          <w:sz w:val="28"/>
          <w:szCs w:val="28"/>
          <w:lang w:eastAsia="ru-RU"/>
        </w:rPr>
        <w:t>7</w:t>
      </w:r>
      <w:r w:rsidRPr="001C6F68">
        <w:rPr>
          <w:rFonts w:ascii="Times New Roman" w:eastAsia="Calibri" w:hAnsi="Times New Roman" w:cs="Times New Roman"/>
          <w:sz w:val="28"/>
          <w:szCs w:val="28"/>
          <w:lang w:eastAsia="ru-RU"/>
        </w:rPr>
        <w:t xml:space="preserve">, с. 26-27], які розкриваються через ціннісні орієнтації, цінності (віра в дії, зв'язок зі споживачем, сприяння заповзятливості, людина – основне джерело ефективності, поєднання гнучкості та жорстокості в організації, планування і висунення цілей, визнання стабільності, порядку і дисциплінованості, </w:t>
      </w:r>
      <w:proofErr w:type="spellStart"/>
      <w:r w:rsidRPr="001C6F68">
        <w:rPr>
          <w:rFonts w:ascii="Times New Roman" w:eastAsia="Calibri" w:hAnsi="Times New Roman" w:cs="Times New Roman"/>
          <w:sz w:val="28"/>
          <w:szCs w:val="28"/>
          <w:lang w:eastAsia="ru-RU"/>
        </w:rPr>
        <w:t>взаємовідповідальність</w:t>
      </w:r>
      <w:proofErr w:type="spellEnd"/>
      <w:r w:rsidRPr="001C6F68">
        <w:rPr>
          <w:rFonts w:ascii="Times New Roman" w:eastAsia="Calibri" w:hAnsi="Times New Roman" w:cs="Times New Roman"/>
          <w:sz w:val="28"/>
          <w:szCs w:val="28"/>
          <w:lang w:eastAsia="ru-RU"/>
        </w:rPr>
        <w:t xml:space="preserve"> тощо). Після ознайомлення пропонували назвати цінності </w:t>
      </w:r>
      <w:r w:rsidR="009D37B1" w:rsidRPr="001C6F68">
        <w:rPr>
          <w:rFonts w:ascii="Times New Roman" w:eastAsia="Calibri" w:hAnsi="Times New Roman" w:cs="Times New Roman"/>
          <w:sz w:val="28"/>
          <w:szCs w:val="28"/>
        </w:rPr>
        <w:t>закладу дошкільної освіти</w:t>
      </w:r>
      <w:r w:rsidR="009D37B1" w:rsidRPr="001C6F68">
        <w:rPr>
          <w:rFonts w:ascii="Times New Roman" w:eastAsia="Calibri" w:hAnsi="Times New Roman" w:cs="Times New Roman"/>
          <w:sz w:val="28"/>
          <w:szCs w:val="28"/>
          <w:lang w:eastAsia="ru-RU"/>
        </w:rPr>
        <w:t xml:space="preserve"> </w:t>
      </w:r>
      <w:r w:rsidRPr="001C6F68">
        <w:rPr>
          <w:rFonts w:ascii="Times New Roman" w:eastAsia="Calibri" w:hAnsi="Times New Roman" w:cs="Times New Roman"/>
          <w:sz w:val="28"/>
          <w:szCs w:val="28"/>
          <w:lang w:eastAsia="ru-RU"/>
        </w:rPr>
        <w:t xml:space="preserve">як організації, що має певну специфіку управлінської і педагогічної </w:t>
      </w:r>
      <w:proofErr w:type="spellStart"/>
      <w:r w:rsidRPr="001C6F68">
        <w:rPr>
          <w:rFonts w:ascii="Times New Roman" w:eastAsia="Calibri" w:hAnsi="Times New Roman" w:cs="Times New Roman"/>
          <w:sz w:val="28"/>
          <w:szCs w:val="28"/>
          <w:lang w:eastAsia="ru-RU"/>
        </w:rPr>
        <w:t>діяльностей</w:t>
      </w:r>
      <w:proofErr w:type="spellEnd"/>
      <w:r w:rsidRPr="001C6F68">
        <w:rPr>
          <w:rFonts w:ascii="Times New Roman" w:eastAsia="Calibri" w:hAnsi="Times New Roman" w:cs="Times New Roman"/>
          <w:sz w:val="28"/>
          <w:szCs w:val="28"/>
          <w:lang w:eastAsia="ru-RU"/>
        </w:rPr>
        <w:t xml:space="preserve">. До таких цінностей віднесено турботу про життєдіяльність дітей дошкільного віку, повагу до </w:t>
      </w:r>
      <w:r w:rsidRPr="001C6F68">
        <w:rPr>
          <w:rFonts w:ascii="Times New Roman" w:eastAsia="Calibri" w:hAnsi="Times New Roman" w:cs="Times New Roman"/>
          <w:sz w:val="28"/>
          <w:szCs w:val="28"/>
          <w:lang w:eastAsia="ru-RU"/>
        </w:rPr>
        <w:lastRenderedPageBreak/>
        <w:t xml:space="preserve">особистості, управління колективом на засадах співпраці і партнерства, доброзичливі міжособистісні стосунки в колективі, авторитет і педагогічний такт керівника і вихователя,  педагогічна майстерність і професіоналізм, професійна й </w:t>
      </w:r>
      <w:proofErr w:type="spellStart"/>
      <w:r w:rsidRPr="001C6F68">
        <w:rPr>
          <w:rFonts w:ascii="Times New Roman" w:eastAsia="Calibri" w:hAnsi="Times New Roman" w:cs="Times New Roman"/>
          <w:sz w:val="28"/>
          <w:szCs w:val="28"/>
          <w:lang w:eastAsia="ru-RU"/>
        </w:rPr>
        <w:t>акмеологічна</w:t>
      </w:r>
      <w:proofErr w:type="spellEnd"/>
      <w:r w:rsidRPr="001C6F68">
        <w:rPr>
          <w:rFonts w:ascii="Times New Roman" w:eastAsia="Calibri" w:hAnsi="Times New Roman" w:cs="Times New Roman"/>
          <w:sz w:val="28"/>
          <w:szCs w:val="28"/>
          <w:lang w:eastAsia="ru-RU"/>
        </w:rPr>
        <w:t xml:space="preserve"> компетентність педагогічних працівників </w:t>
      </w:r>
      <w:r w:rsidR="009D37B1" w:rsidRPr="001C6F68">
        <w:rPr>
          <w:rFonts w:ascii="Times New Roman" w:eastAsia="Calibri" w:hAnsi="Times New Roman" w:cs="Times New Roman"/>
          <w:sz w:val="28"/>
          <w:szCs w:val="28"/>
          <w:lang w:eastAsia="ru-RU"/>
        </w:rPr>
        <w:t>ЗДО</w:t>
      </w:r>
      <w:r w:rsidRPr="001C6F68">
        <w:rPr>
          <w:rFonts w:ascii="Times New Roman" w:eastAsia="Calibri" w:hAnsi="Times New Roman" w:cs="Times New Roman"/>
          <w:sz w:val="28"/>
          <w:szCs w:val="28"/>
          <w:lang w:eastAsia="ru-RU"/>
        </w:rPr>
        <w:t xml:space="preserve">. Як свідчить аналіз відповідей студентів, організаційна культура керівника не була віднесена до цінностей </w:t>
      </w:r>
      <w:r w:rsidR="009D37B1" w:rsidRPr="001C6F68">
        <w:rPr>
          <w:rFonts w:ascii="Times New Roman" w:eastAsia="Calibri" w:hAnsi="Times New Roman" w:cs="Times New Roman"/>
          <w:sz w:val="28"/>
          <w:szCs w:val="28"/>
        </w:rPr>
        <w:t>закладу дошкільної освіти</w:t>
      </w:r>
      <w:r w:rsidRPr="001C6F68">
        <w:rPr>
          <w:rFonts w:ascii="Times New Roman" w:eastAsia="Calibri" w:hAnsi="Times New Roman" w:cs="Times New Roman"/>
          <w:sz w:val="28"/>
          <w:szCs w:val="28"/>
          <w:lang w:eastAsia="ru-RU"/>
        </w:rPr>
        <w:t xml:space="preserve">, а це означає, що керівникам і вихователям </w:t>
      </w:r>
      <w:r w:rsidR="009D37B1" w:rsidRPr="001C6F68">
        <w:rPr>
          <w:rFonts w:ascii="Times New Roman" w:eastAsia="Calibri" w:hAnsi="Times New Roman" w:cs="Times New Roman"/>
          <w:sz w:val="28"/>
          <w:szCs w:val="28"/>
        </w:rPr>
        <w:t>закладів дошкільної освіти</w:t>
      </w:r>
      <w:r w:rsidR="009D37B1" w:rsidRPr="001C6F68">
        <w:rPr>
          <w:rFonts w:ascii="Times New Roman" w:eastAsia="Calibri" w:hAnsi="Times New Roman" w:cs="Times New Roman"/>
          <w:sz w:val="28"/>
          <w:szCs w:val="28"/>
          <w:lang w:eastAsia="ru-RU"/>
        </w:rPr>
        <w:t xml:space="preserve"> </w:t>
      </w:r>
      <w:r w:rsidRPr="001C6F68">
        <w:rPr>
          <w:rFonts w:ascii="Times New Roman" w:eastAsia="Calibri" w:hAnsi="Times New Roman" w:cs="Times New Roman"/>
          <w:sz w:val="28"/>
          <w:szCs w:val="28"/>
          <w:lang w:eastAsia="ru-RU"/>
        </w:rPr>
        <w:t>бракує знань про сутність організаційної культури.</w:t>
      </w:r>
    </w:p>
    <w:p w14:paraId="7B595DE6" w14:textId="5DC2A102" w:rsidR="00141465" w:rsidRPr="001C6F68"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1C6F68">
        <w:rPr>
          <w:rFonts w:ascii="Times New Roman" w:eastAsia="Calibri" w:hAnsi="Times New Roman" w:cs="Times New Roman"/>
          <w:sz w:val="28"/>
          <w:szCs w:val="28"/>
          <w:lang w:eastAsia="ru-RU"/>
        </w:rPr>
        <w:t xml:space="preserve">Студентам пропонували педагогічний диктант, у якому вони відповідали на питання,  що таке культура організації, організаційна культура керівника </w:t>
      </w:r>
      <w:bookmarkStart w:id="4" w:name="_Hlk180241073"/>
      <w:r w:rsidR="009D37B1" w:rsidRPr="001C6F68">
        <w:rPr>
          <w:rFonts w:ascii="Times New Roman" w:eastAsia="Calibri" w:hAnsi="Times New Roman" w:cs="Times New Roman"/>
          <w:sz w:val="28"/>
          <w:szCs w:val="28"/>
        </w:rPr>
        <w:t>закладу дошкільної освіти</w:t>
      </w:r>
      <w:bookmarkEnd w:id="4"/>
      <w:r w:rsidRPr="001C6F68">
        <w:rPr>
          <w:rFonts w:ascii="Times New Roman" w:eastAsia="Calibri" w:hAnsi="Times New Roman" w:cs="Times New Roman"/>
          <w:sz w:val="28"/>
          <w:szCs w:val="28"/>
          <w:lang w:eastAsia="ru-RU"/>
        </w:rPr>
        <w:t xml:space="preserve">, корпоративна культура, імідж </w:t>
      </w:r>
      <w:r w:rsidR="009D37B1" w:rsidRPr="001C6F68">
        <w:rPr>
          <w:rFonts w:ascii="Times New Roman" w:eastAsia="Calibri" w:hAnsi="Times New Roman" w:cs="Times New Roman"/>
          <w:sz w:val="28"/>
          <w:szCs w:val="28"/>
          <w:lang w:eastAsia="ru-RU"/>
        </w:rPr>
        <w:t>дошкільного закладу</w:t>
      </w:r>
      <w:r w:rsidRPr="001C6F68">
        <w:rPr>
          <w:rFonts w:ascii="Times New Roman" w:eastAsia="Calibri" w:hAnsi="Times New Roman" w:cs="Times New Roman"/>
          <w:sz w:val="28"/>
          <w:szCs w:val="28"/>
          <w:lang w:eastAsia="ru-RU"/>
        </w:rPr>
        <w:t xml:space="preserve">, діловий етикет, мовленнєва культура, культура особистісної праці педагога, організованість, наукова організація праці. Як відмітили студенти, такі визначення мають дещо спільне, однак чітке їх визначення потребує роботи зі словниками, складання власного словника чи глосарія термінів з організаційної культури керівника дошкільного навчального закладу, якого вони, на жаль, не мають. </w:t>
      </w:r>
    </w:p>
    <w:p w14:paraId="2E743119" w14:textId="0024AE51" w:rsidR="00141465" w:rsidRPr="001C6F68"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1C6F68">
        <w:rPr>
          <w:rFonts w:ascii="Times New Roman" w:eastAsia="Calibri" w:hAnsi="Times New Roman" w:cs="Times New Roman"/>
          <w:sz w:val="28"/>
          <w:szCs w:val="28"/>
          <w:lang w:eastAsia="ru-RU"/>
        </w:rPr>
        <w:t xml:space="preserve">З метою з’ясування знань про закономірності та принципи, функції та методи організаційної культури керівників </w:t>
      </w:r>
      <w:r w:rsidR="009D37B1" w:rsidRPr="001C6F68">
        <w:rPr>
          <w:rFonts w:ascii="Times New Roman" w:eastAsia="Calibri" w:hAnsi="Times New Roman" w:cs="Times New Roman"/>
          <w:sz w:val="28"/>
          <w:szCs w:val="28"/>
        </w:rPr>
        <w:t>закладу дошкільної освіти</w:t>
      </w:r>
      <w:r w:rsidR="009D37B1" w:rsidRPr="001C6F68">
        <w:rPr>
          <w:rFonts w:ascii="Times New Roman" w:eastAsia="Calibri" w:hAnsi="Times New Roman" w:cs="Times New Roman"/>
          <w:sz w:val="28"/>
          <w:szCs w:val="28"/>
          <w:lang w:eastAsia="ru-RU"/>
        </w:rPr>
        <w:t xml:space="preserve"> </w:t>
      </w:r>
      <w:r w:rsidRPr="001C6F68">
        <w:rPr>
          <w:rFonts w:ascii="Times New Roman" w:eastAsia="Calibri" w:hAnsi="Times New Roman" w:cs="Times New Roman"/>
          <w:sz w:val="28"/>
          <w:szCs w:val="28"/>
          <w:lang w:eastAsia="ru-RU"/>
        </w:rPr>
        <w:t>студентам у ході проведення дискусії ставили такі запитання, як «Як ефективність розвитку організаційної культури керівника залежить від взаємодії всіх суб’єктів освітнього процесу</w:t>
      </w:r>
      <w:r w:rsidRPr="001C6F68">
        <w:rPr>
          <w:rFonts w:ascii="Times New Roman" w:eastAsia="Calibri" w:hAnsi="Times New Roman" w:cs="Times New Roman"/>
          <w:bCs/>
          <w:color w:val="000000"/>
          <w:sz w:val="28"/>
          <w:szCs w:val="28"/>
        </w:rPr>
        <w:t>?</w:t>
      </w:r>
      <w:r w:rsidRPr="001C6F68">
        <w:rPr>
          <w:rFonts w:ascii="Times New Roman" w:eastAsia="Calibri" w:hAnsi="Times New Roman" w:cs="Times New Roman"/>
          <w:sz w:val="28"/>
          <w:szCs w:val="28"/>
          <w:lang w:eastAsia="ru-RU"/>
        </w:rPr>
        <w:t xml:space="preserve">», «Як стиль управління впливає на розвиток організаційної культури керівника </w:t>
      </w:r>
      <w:r w:rsidR="009D37B1" w:rsidRPr="001C6F68">
        <w:rPr>
          <w:rFonts w:ascii="Times New Roman" w:eastAsia="Calibri" w:hAnsi="Times New Roman" w:cs="Times New Roman"/>
          <w:sz w:val="28"/>
          <w:szCs w:val="28"/>
        </w:rPr>
        <w:t>закладу дошкільної освіти</w:t>
      </w:r>
      <w:r w:rsidRPr="001C6F68">
        <w:rPr>
          <w:rFonts w:ascii="Times New Roman" w:eastAsia="Calibri" w:hAnsi="Times New Roman" w:cs="Times New Roman"/>
          <w:bCs/>
          <w:color w:val="000000"/>
          <w:sz w:val="28"/>
          <w:szCs w:val="28"/>
        </w:rPr>
        <w:t>?</w:t>
      </w:r>
      <w:r w:rsidRPr="001C6F68">
        <w:rPr>
          <w:rFonts w:ascii="Times New Roman" w:eastAsia="Calibri" w:hAnsi="Times New Roman" w:cs="Times New Roman"/>
          <w:sz w:val="28"/>
          <w:szCs w:val="28"/>
          <w:lang w:eastAsia="ru-RU"/>
        </w:rPr>
        <w:t xml:space="preserve">», «Чи існує зв'язок між управлінською компетентністю і розвитком організаційної культури керівника </w:t>
      </w:r>
      <w:r w:rsidR="009D37B1" w:rsidRPr="001C6F68">
        <w:rPr>
          <w:rFonts w:ascii="Times New Roman" w:eastAsia="Calibri" w:hAnsi="Times New Roman" w:cs="Times New Roman"/>
          <w:sz w:val="28"/>
          <w:szCs w:val="28"/>
        </w:rPr>
        <w:t>закладу дошкільної освіти</w:t>
      </w:r>
      <w:r w:rsidRPr="001C6F68">
        <w:rPr>
          <w:rFonts w:ascii="Times New Roman" w:eastAsia="Calibri" w:hAnsi="Times New Roman" w:cs="Times New Roman"/>
          <w:bCs/>
          <w:color w:val="000000"/>
          <w:sz w:val="28"/>
          <w:szCs w:val="28"/>
        </w:rPr>
        <w:t>?</w:t>
      </w:r>
      <w:r w:rsidRPr="001C6F68">
        <w:rPr>
          <w:rFonts w:ascii="Times New Roman" w:eastAsia="Calibri" w:hAnsi="Times New Roman" w:cs="Times New Roman"/>
          <w:sz w:val="28"/>
          <w:szCs w:val="28"/>
          <w:lang w:eastAsia="ru-RU"/>
        </w:rPr>
        <w:t>», «Яка роль зворотного зв’язку в управлінській діяльності</w:t>
      </w:r>
      <w:r w:rsidRPr="001C6F68">
        <w:rPr>
          <w:rFonts w:ascii="Times New Roman" w:eastAsia="Calibri" w:hAnsi="Times New Roman" w:cs="Times New Roman"/>
          <w:bCs/>
          <w:color w:val="000000"/>
          <w:sz w:val="28"/>
          <w:szCs w:val="28"/>
        </w:rPr>
        <w:t xml:space="preserve">? Яке місце належить організаційній культурі керівника </w:t>
      </w:r>
      <w:r w:rsidR="009D37B1" w:rsidRPr="001C6F68">
        <w:rPr>
          <w:rFonts w:ascii="Times New Roman" w:eastAsia="Calibri" w:hAnsi="Times New Roman" w:cs="Times New Roman"/>
          <w:sz w:val="28"/>
          <w:szCs w:val="28"/>
        </w:rPr>
        <w:t>закладу дошкільної освіти</w:t>
      </w:r>
      <w:r w:rsidRPr="001C6F68">
        <w:rPr>
          <w:rFonts w:ascii="Times New Roman" w:eastAsia="Calibri" w:hAnsi="Times New Roman" w:cs="Times New Roman"/>
          <w:bCs/>
          <w:color w:val="000000"/>
          <w:sz w:val="28"/>
          <w:szCs w:val="28"/>
        </w:rPr>
        <w:t>?</w:t>
      </w:r>
      <w:r w:rsidRPr="001C6F68">
        <w:rPr>
          <w:rFonts w:ascii="Times New Roman" w:eastAsia="Calibri" w:hAnsi="Times New Roman" w:cs="Times New Roman"/>
          <w:sz w:val="28"/>
          <w:szCs w:val="28"/>
          <w:lang w:eastAsia="ru-RU"/>
        </w:rPr>
        <w:t>».</w:t>
      </w:r>
    </w:p>
    <w:p w14:paraId="3A8C5F54" w14:textId="7B41955F" w:rsidR="00141465" w:rsidRPr="001C6F68"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1C6F68">
        <w:rPr>
          <w:rFonts w:ascii="Times New Roman" w:eastAsia="Calibri" w:hAnsi="Times New Roman" w:cs="Times New Roman"/>
          <w:sz w:val="28"/>
          <w:szCs w:val="28"/>
          <w:lang w:eastAsia="ru-RU"/>
        </w:rPr>
        <w:t xml:space="preserve">Для виявлення </w:t>
      </w:r>
      <w:r w:rsidR="001E7CEC" w:rsidRPr="001C6F68">
        <w:rPr>
          <w:rFonts w:ascii="Times New Roman" w:eastAsia="Calibri" w:hAnsi="Times New Roman" w:cs="Times New Roman"/>
          <w:sz w:val="28"/>
          <w:szCs w:val="28"/>
          <w:lang w:eastAsia="ru-RU"/>
        </w:rPr>
        <w:t>у здобувачів</w:t>
      </w:r>
      <w:r w:rsidRPr="001C6F68">
        <w:rPr>
          <w:rFonts w:ascii="Times New Roman" w:eastAsia="Calibri" w:hAnsi="Times New Roman" w:cs="Times New Roman"/>
          <w:sz w:val="28"/>
          <w:szCs w:val="28"/>
          <w:lang w:eastAsia="ru-RU"/>
        </w:rPr>
        <w:t xml:space="preserve"> знань про принципи організаційної культури керівника освітнього закладу використовували прийом порівняння, за допомогою якого згадували педагогічні принципи виховання і навчання дітей </w:t>
      </w:r>
      <w:r w:rsidRPr="001C6F68">
        <w:rPr>
          <w:rFonts w:ascii="Times New Roman" w:eastAsia="Calibri" w:hAnsi="Times New Roman" w:cs="Times New Roman"/>
          <w:sz w:val="28"/>
          <w:szCs w:val="28"/>
          <w:lang w:eastAsia="ru-RU"/>
        </w:rPr>
        <w:lastRenderedPageBreak/>
        <w:t xml:space="preserve">дошкільного віку (гуманізації виховання, урахування вікових та індивідуальних особливостей </w:t>
      </w:r>
      <w:r w:rsidR="001E7CEC" w:rsidRPr="001C6F68">
        <w:rPr>
          <w:rFonts w:ascii="Times New Roman" w:eastAsia="Calibri" w:hAnsi="Times New Roman" w:cs="Times New Roman"/>
          <w:sz w:val="28"/>
          <w:szCs w:val="28"/>
          <w:lang w:eastAsia="ru-RU"/>
        </w:rPr>
        <w:t>дітей</w:t>
      </w:r>
      <w:r w:rsidRPr="001C6F68">
        <w:rPr>
          <w:rFonts w:ascii="Times New Roman" w:eastAsia="Calibri" w:hAnsi="Times New Roman" w:cs="Times New Roman"/>
          <w:sz w:val="28"/>
          <w:szCs w:val="28"/>
          <w:lang w:eastAsia="ru-RU"/>
        </w:rPr>
        <w:t xml:space="preserve">, виховання в діяльності і спілкуванні, стимулювання до самовиховання, труднощі й доступності навчання, активності й самостійності в навчанні тощо), зіставляли з управлінськими принципами роботи в </w:t>
      </w:r>
      <w:r w:rsidR="001E7CEC" w:rsidRPr="001C6F68">
        <w:rPr>
          <w:rFonts w:ascii="Times New Roman" w:eastAsia="Calibri" w:hAnsi="Times New Roman" w:cs="Times New Roman"/>
          <w:sz w:val="28"/>
          <w:szCs w:val="28"/>
        </w:rPr>
        <w:t>закладу дошкільної освіти</w:t>
      </w:r>
      <w:r w:rsidRPr="001C6F68">
        <w:rPr>
          <w:rFonts w:ascii="Times New Roman" w:eastAsia="Calibri" w:hAnsi="Times New Roman" w:cs="Times New Roman"/>
          <w:sz w:val="28"/>
          <w:szCs w:val="28"/>
          <w:lang w:eastAsia="ru-RU"/>
        </w:rPr>
        <w:t xml:space="preserve"> (</w:t>
      </w:r>
      <w:r w:rsidRPr="001C6F68">
        <w:rPr>
          <w:rFonts w:ascii="Times New Roman" w:eastAsia="Calibri" w:hAnsi="Times New Roman" w:cs="Times New Roman"/>
          <w:color w:val="000000"/>
          <w:sz w:val="28"/>
          <w:szCs w:val="28"/>
        </w:rPr>
        <w:t>науковості, системності, добровільності, варіативності, зв’язку із життям, доступності, самостійності, гуманізації та демократизації</w:t>
      </w:r>
      <w:r w:rsidRPr="001C6F68">
        <w:rPr>
          <w:rFonts w:ascii="Times New Roman" w:eastAsia="Calibri" w:hAnsi="Times New Roman" w:cs="Times New Roman"/>
          <w:sz w:val="28"/>
          <w:szCs w:val="28"/>
          <w:lang w:eastAsia="ru-RU"/>
        </w:rPr>
        <w:t>) [</w:t>
      </w:r>
      <w:r w:rsidR="00C8326E" w:rsidRPr="00C8326E">
        <w:rPr>
          <w:rFonts w:ascii="Times New Roman" w:eastAsia="Calibri" w:hAnsi="Times New Roman" w:cs="Times New Roman"/>
          <w:sz w:val="28"/>
          <w:szCs w:val="28"/>
          <w:lang w:eastAsia="ru-RU"/>
        </w:rPr>
        <w:t>4; 10</w:t>
      </w:r>
      <w:r w:rsidRPr="001C6F68">
        <w:rPr>
          <w:rFonts w:ascii="Times New Roman" w:eastAsia="Calibri" w:hAnsi="Times New Roman" w:cs="Times New Roman"/>
          <w:sz w:val="28"/>
          <w:szCs w:val="28"/>
          <w:lang w:eastAsia="ru-RU"/>
        </w:rPr>
        <w:t xml:space="preserve">]. Студентів ознайомлювали з додатковою інформацією про принципи організаційної культури керівника </w:t>
      </w:r>
      <w:r w:rsidR="001E7CEC" w:rsidRPr="001C6F68">
        <w:rPr>
          <w:rFonts w:ascii="Times New Roman" w:eastAsia="Calibri" w:hAnsi="Times New Roman" w:cs="Times New Roman"/>
          <w:sz w:val="28"/>
          <w:szCs w:val="28"/>
          <w:lang w:eastAsia="ru-RU"/>
        </w:rPr>
        <w:t>закладу загальної середньої освіти</w:t>
      </w:r>
      <w:r w:rsidRPr="001C6F68">
        <w:rPr>
          <w:rFonts w:ascii="Times New Roman" w:eastAsia="Calibri" w:hAnsi="Times New Roman" w:cs="Times New Roman"/>
          <w:sz w:val="28"/>
          <w:szCs w:val="28"/>
          <w:lang w:eastAsia="ru-RU"/>
        </w:rPr>
        <w:t xml:space="preserve">, яка викладена в працях  Г. </w:t>
      </w:r>
      <w:proofErr w:type="spellStart"/>
      <w:r w:rsidRPr="001C6F68">
        <w:rPr>
          <w:rFonts w:ascii="Times New Roman" w:eastAsia="Calibri" w:hAnsi="Times New Roman" w:cs="Times New Roman"/>
          <w:sz w:val="28"/>
          <w:szCs w:val="28"/>
          <w:lang w:eastAsia="ru-RU"/>
        </w:rPr>
        <w:t>Тимошко</w:t>
      </w:r>
      <w:proofErr w:type="spellEnd"/>
      <w:r w:rsidRPr="001C6F68">
        <w:rPr>
          <w:rFonts w:ascii="Times New Roman" w:eastAsia="Calibri" w:hAnsi="Times New Roman" w:cs="Times New Roman"/>
          <w:sz w:val="28"/>
          <w:szCs w:val="28"/>
          <w:lang w:eastAsia="ru-RU"/>
        </w:rPr>
        <w:t xml:space="preserve"> [</w:t>
      </w:r>
      <w:r w:rsidR="00C8326E" w:rsidRPr="00C8326E">
        <w:rPr>
          <w:rFonts w:ascii="Times New Roman" w:eastAsia="Calibri" w:hAnsi="Times New Roman" w:cs="Times New Roman"/>
          <w:sz w:val="28"/>
          <w:szCs w:val="28"/>
          <w:lang w:eastAsia="ru-RU"/>
        </w:rPr>
        <w:t>6</w:t>
      </w:r>
      <w:r w:rsidRPr="001C6F68">
        <w:rPr>
          <w:rFonts w:ascii="Times New Roman" w:eastAsia="Calibri" w:hAnsi="Times New Roman" w:cs="Times New Roman"/>
          <w:sz w:val="28"/>
          <w:szCs w:val="28"/>
          <w:lang w:eastAsia="ru-RU"/>
        </w:rPr>
        <w:t xml:space="preserve">;  с. 14].  У такий спосіб з’ясовували ступінь обізнаності </w:t>
      </w:r>
      <w:r w:rsidR="001E7CEC" w:rsidRPr="001C6F68">
        <w:rPr>
          <w:rFonts w:ascii="Times New Roman" w:eastAsia="Calibri" w:hAnsi="Times New Roman" w:cs="Times New Roman"/>
          <w:sz w:val="28"/>
          <w:szCs w:val="28"/>
          <w:lang w:eastAsia="ru-RU"/>
        </w:rPr>
        <w:t>здобувачів</w:t>
      </w:r>
      <w:r w:rsidRPr="001C6F68">
        <w:rPr>
          <w:rFonts w:ascii="Times New Roman" w:eastAsia="Calibri" w:hAnsi="Times New Roman" w:cs="Times New Roman"/>
          <w:sz w:val="28"/>
          <w:szCs w:val="28"/>
          <w:lang w:eastAsia="ru-RU"/>
        </w:rPr>
        <w:t xml:space="preserve"> з принципами організаційної культури керівника закладу </w:t>
      </w:r>
      <w:r w:rsidR="001E7CEC" w:rsidRPr="001C6F68">
        <w:rPr>
          <w:rFonts w:ascii="Times New Roman" w:eastAsia="Calibri" w:hAnsi="Times New Roman" w:cs="Times New Roman"/>
          <w:sz w:val="28"/>
          <w:szCs w:val="28"/>
          <w:lang w:eastAsia="ru-RU"/>
        </w:rPr>
        <w:t xml:space="preserve">освіти </w:t>
      </w:r>
      <w:r w:rsidRPr="001C6F68">
        <w:rPr>
          <w:rFonts w:ascii="Times New Roman" w:eastAsia="Calibri" w:hAnsi="Times New Roman" w:cs="Times New Roman"/>
          <w:sz w:val="28"/>
          <w:szCs w:val="28"/>
          <w:lang w:eastAsia="ru-RU"/>
        </w:rPr>
        <w:t>(загальності, доступності, чіткості й однозначності, апріорності, обґрунтованості, досяжності основних цілей і цінностей).</w:t>
      </w:r>
    </w:p>
    <w:p w14:paraId="3631EBCA" w14:textId="03CF850C" w:rsidR="00141465" w:rsidRPr="001C6F68"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1C6F68">
        <w:rPr>
          <w:rFonts w:ascii="Times New Roman" w:eastAsia="Calibri" w:hAnsi="Times New Roman" w:cs="Times New Roman"/>
          <w:sz w:val="28"/>
          <w:szCs w:val="28"/>
          <w:lang w:eastAsia="ru-RU"/>
        </w:rPr>
        <w:t xml:space="preserve"> З метою виявлення у </w:t>
      </w:r>
      <w:r w:rsidR="001E7CEC" w:rsidRPr="001C6F68">
        <w:rPr>
          <w:rFonts w:ascii="Times New Roman" w:eastAsia="Calibri" w:hAnsi="Times New Roman" w:cs="Times New Roman"/>
          <w:sz w:val="28"/>
          <w:szCs w:val="28"/>
          <w:lang w:eastAsia="ru-RU"/>
        </w:rPr>
        <w:t>здобувачів</w:t>
      </w:r>
      <w:r w:rsidRPr="001C6F68">
        <w:rPr>
          <w:rFonts w:ascii="Times New Roman" w:eastAsia="Calibri" w:hAnsi="Times New Roman" w:cs="Times New Roman"/>
          <w:sz w:val="28"/>
          <w:szCs w:val="28"/>
          <w:lang w:eastAsia="ru-RU"/>
        </w:rPr>
        <w:t xml:space="preserve"> знань про функції організаційної культури керівника </w:t>
      </w:r>
      <w:r w:rsidR="001E7CEC" w:rsidRPr="001C6F68">
        <w:rPr>
          <w:rFonts w:ascii="Times New Roman" w:eastAsia="Calibri" w:hAnsi="Times New Roman" w:cs="Times New Roman"/>
          <w:sz w:val="28"/>
          <w:szCs w:val="28"/>
        </w:rPr>
        <w:t>закладу дошкільної освіти</w:t>
      </w:r>
      <w:r w:rsidR="001E7CEC" w:rsidRPr="001C6F68">
        <w:rPr>
          <w:rFonts w:ascii="Times New Roman" w:eastAsia="Calibri" w:hAnsi="Times New Roman" w:cs="Times New Roman"/>
          <w:sz w:val="28"/>
          <w:szCs w:val="28"/>
          <w:lang w:eastAsia="ru-RU"/>
        </w:rPr>
        <w:t xml:space="preserve"> </w:t>
      </w:r>
      <w:r w:rsidRPr="001C6F68">
        <w:rPr>
          <w:rFonts w:ascii="Times New Roman" w:eastAsia="Calibri" w:hAnsi="Times New Roman" w:cs="Times New Roman"/>
          <w:sz w:val="28"/>
          <w:szCs w:val="28"/>
          <w:lang w:eastAsia="ru-RU"/>
        </w:rPr>
        <w:t xml:space="preserve">пропонували прийом аналогії, за допомогою якого аналізували й доповнювали власні знання про функції розвитку, засвоєння цінностей, регуляції, координації, безпеки, екологічного захисту, </w:t>
      </w:r>
      <w:proofErr w:type="spellStart"/>
      <w:r w:rsidRPr="001C6F68">
        <w:rPr>
          <w:rFonts w:ascii="Times New Roman" w:eastAsia="Calibri" w:hAnsi="Times New Roman" w:cs="Times New Roman"/>
          <w:sz w:val="28"/>
          <w:szCs w:val="28"/>
          <w:lang w:eastAsia="ru-RU"/>
        </w:rPr>
        <w:t>фасилітації</w:t>
      </w:r>
      <w:proofErr w:type="spellEnd"/>
      <w:r w:rsidRPr="001C6F68">
        <w:rPr>
          <w:rFonts w:ascii="Times New Roman" w:eastAsia="Calibri" w:hAnsi="Times New Roman" w:cs="Times New Roman"/>
          <w:sz w:val="28"/>
          <w:szCs w:val="28"/>
          <w:lang w:eastAsia="ru-RU"/>
        </w:rPr>
        <w:t xml:space="preserve">, які є основою організаційної культури керівника </w:t>
      </w:r>
      <w:r w:rsidR="001E7CEC" w:rsidRPr="001C6F68">
        <w:rPr>
          <w:rFonts w:ascii="Times New Roman" w:eastAsia="Calibri" w:hAnsi="Times New Roman" w:cs="Times New Roman"/>
          <w:sz w:val="28"/>
          <w:szCs w:val="28"/>
        </w:rPr>
        <w:t>закладу дошкільної освіти</w:t>
      </w:r>
      <w:r w:rsidRPr="001C6F68">
        <w:rPr>
          <w:rFonts w:ascii="Times New Roman" w:eastAsia="Calibri" w:hAnsi="Times New Roman" w:cs="Times New Roman"/>
          <w:sz w:val="28"/>
          <w:szCs w:val="28"/>
          <w:lang w:eastAsia="ru-RU"/>
        </w:rPr>
        <w:t xml:space="preserve">.  </w:t>
      </w:r>
    </w:p>
    <w:p w14:paraId="342F68CB" w14:textId="578A46A6" w:rsidR="00141465" w:rsidRPr="001C6F68"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1C6F68">
        <w:rPr>
          <w:rFonts w:ascii="Times New Roman" w:eastAsia="Calibri" w:hAnsi="Times New Roman" w:cs="Times New Roman"/>
          <w:sz w:val="28"/>
          <w:szCs w:val="28"/>
          <w:lang w:eastAsia="ru-RU"/>
        </w:rPr>
        <w:t xml:space="preserve">Ознайомлення з методом розпорядництва не було новим для </w:t>
      </w:r>
      <w:r w:rsidR="001E7CEC" w:rsidRPr="001C6F68">
        <w:rPr>
          <w:rFonts w:ascii="Times New Roman" w:eastAsia="Calibri" w:hAnsi="Times New Roman" w:cs="Times New Roman"/>
          <w:sz w:val="28"/>
          <w:szCs w:val="28"/>
          <w:lang w:eastAsia="ru-RU"/>
        </w:rPr>
        <w:t xml:space="preserve">здобувачів </w:t>
      </w:r>
      <w:r w:rsidRPr="001C6F68">
        <w:rPr>
          <w:rFonts w:ascii="Times New Roman" w:eastAsia="Calibri" w:hAnsi="Times New Roman" w:cs="Times New Roman"/>
          <w:sz w:val="28"/>
          <w:szCs w:val="28"/>
          <w:lang w:eastAsia="ru-RU"/>
        </w:rPr>
        <w:t xml:space="preserve">магістратури, однак на етапі констатації з’ясовували власну точку зору щодо внесення певних змін в управлінську діяльність керівника, використання ним методів переконання, навіювання, прикладу, заохочення, самоспостереження, самоаналізу. Студенти підтримували позитивне значення цих методів, однак зазначали, що в роботі керівника переважають авторитарні методи управління педагогічним колективом </w:t>
      </w:r>
      <w:r w:rsidR="001E7CEC" w:rsidRPr="001C6F68">
        <w:rPr>
          <w:rFonts w:ascii="Times New Roman" w:eastAsia="Calibri" w:hAnsi="Times New Roman" w:cs="Times New Roman"/>
          <w:sz w:val="28"/>
          <w:szCs w:val="28"/>
        </w:rPr>
        <w:t>закладу дошкільної освіти</w:t>
      </w:r>
      <w:r w:rsidRPr="001C6F68">
        <w:rPr>
          <w:rFonts w:ascii="Times New Roman" w:eastAsia="Calibri" w:hAnsi="Times New Roman" w:cs="Times New Roman"/>
          <w:sz w:val="28"/>
          <w:szCs w:val="28"/>
          <w:lang w:eastAsia="ru-RU"/>
        </w:rPr>
        <w:t>. Безумовно, таке ставлення заважає співробітництву й партнерству в педагогічному колективі.</w:t>
      </w:r>
    </w:p>
    <w:p w14:paraId="19D4075E" w14:textId="1D317C35" w:rsidR="00141465" w:rsidRPr="001C6F68"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1C6F68">
        <w:rPr>
          <w:rFonts w:ascii="Times New Roman" w:eastAsia="Calibri" w:hAnsi="Times New Roman" w:cs="Times New Roman"/>
          <w:sz w:val="28"/>
          <w:szCs w:val="28"/>
          <w:lang w:eastAsia="ru-RU"/>
        </w:rPr>
        <w:t xml:space="preserve">Знання про методики й техніки розвитку організаційної культури є важливими в розвитку організаційної культури керівників </w:t>
      </w:r>
      <w:r w:rsidR="001E7CEC" w:rsidRPr="001C6F68">
        <w:rPr>
          <w:rFonts w:ascii="Times New Roman" w:eastAsia="Calibri" w:hAnsi="Times New Roman" w:cs="Times New Roman"/>
          <w:sz w:val="28"/>
          <w:szCs w:val="28"/>
        </w:rPr>
        <w:t>закладу дошкільної освіти</w:t>
      </w:r>
      <w:r w:rsidRPr="001C6F68">
        <w:rPr>
          <w:rFonts w:ascii="Times New Roman" w:eastAsia="Calibri" w:hAnsi="Times New Roman" w:cs="Times New Roman"/>
          <w:sz w:val="28"/>
          <w:szCs w:val="28"/>
          <w:lang w:eastAsia="ru-RU"/>
        </w:rPr>
        <w:t xml:space="preserve">, оскільки завдяки їм відбувається самопізнання власного потенціалу, зв'язок теорії з практикою. Студенти використовують у роботі інтерактивні </w:t>
      </w:r>
      <w:r w:rsidRPr="001C6F68">
        <w:rPr>
          <w:rFonts w:ascii="Times New Roman" w:eastAsia="Calibri" w:hAnsi="Times New Roman" w:cs="Times New Roman"/>
          <w:sz w:val="28"/>
          <w:szCs w:val="28"/>
          <w:lang w:eastAsia="ru-RU"/>
        </w:rPr>
        <w:lastRenderedPageBreak/>
        <w:t xml:space="preserve">технології, метод проектів, однак це відбувається ситуативно, не вистачає знань з методики організації співробітництва. </w:t>
      </w:r>
    </w:p>
    <w:p w14:paraId="762B6FE5" w14:textId="7DB43302" w:rsidR="00141465" w:rsidRPr="001C6F68" w:rsidRDefault="001E7CEC" w:rsidP="001C6F68">
      <w:pPr>
        <w:shd w:val="clear" w:color="auto" w:fill="FFFFFF"/>
        <w:tabs>
          <w:tab w:val="left" w:pos="993"/>
        </w:tabs>
        <w:spacing w:after="0" w:line="360" w:lineRule="auto"/>
        <w:ind w:firstLine="709"/>
        <w:jc w:val="both"/>
        <w:rPr>
          <w:rFonts w:ascii="Times New Roman" w:eastAsia="Calibri" w:hAnsi="Times New Roman" w:cs="Times New Roman"/>
          <w:sz w:val="28"/>
          <w:szCs w:val="28"/>
          <w:lang w:eastAsia="ru-RU"/>
        </w:rPr>
      </w:pPr>
      <w:r w:rsidRPr="001C6F68">
        <w:rPr>
          <w:rFonts w:ascii="Times New Roman" w:eastAsia="Calibri" w:hAnsi="Times New Roman" w:cs="Times New Roman"/>
          <w:sz w:val="28"/>
          <w:szCs w:val="28"/>
          <w:lang w:eastAsia="ru-RU"/>
        </w:rPr>
        <w:t>Здобувачів</w:t>
      </w:r>
      <w:r w:rsidR="00141465" w:rsidRPr="001C6F68">
        <w:rPr>
          <w:rFonts w:ascii="Times New Roman" w:eastAsia="Calibri" w:hAnsi="Times New Roman" w:cs="Times New Roman"/>
          <w:sz w:val="28"/>
          <w:szCs w:val="28"/>
          <w:lang w:eastAsia="ru-RU"/>
        </w:rPr>
        <w:t xml:space="preserve"> запропонували розробити кодекс ділових відносин між адміністрацією і педагогічним персоналом </w:t>
      </w:r>
      <w:r w:rsidR="00410F00" w:rsidRPr="001C6F68">
        <w:rPr>
          <w:rFonts w:ascii="Times New Roman" w:eastAsia="Calibri" w:hAnsi="Times New Roman" w:cs="Times New Roman"/>
          <w:sz w:val="28"/>
          <w:szCs w:val="28"/>
        </w:rPr>
        <w:t>закладу дошкільної освіти</w:t>
      </w:r>
      <w:r w:rsidR="00410F00" w:rsidRPr="001C6F68">
        <w:rPr>
          <w:rFonts w:ascii="Times New Roman" w:eastAsia="Calibri" w:hAnsi="Times New Roman" w:cs="Times New Roman"/>
          <w:sz w:val="28"/>
          <w:szCs w:val="28"/>
          <w:lang w:eastAsia="ru-RU"/>
        </w:rPr>
        <w:t xml:space="preserve"> </w:t>
      </w:r>
      <w:r w:rsidR="00141465" w:rsidRPr="001C6F68">
        <w:rPr>
          <w:rFonts w:ascii="Times New Roman" w:eastAsia="Calibri" w:hAnsi="Times New Roman" w:cs="Times New Roman"/>
          <w:sz w:val="28"/>
          <w:szCs w:val="28"/>
          <w:lang w:eastAsia="ru-RU"/>
        </w:rPr>
        <w:t xml:space="preserve">для вироблення правил ділового етикету керівника </w:t>
      </w:r>
      <w:r w:rsidR="00410F00" w:rsidRPr="001C6F68">
        <w:rPr>
          <w:rFonts w:ascii="Times New Roman" w:eastAsia="Calibri" w:hAnsi="Times New Roman" w:cs="Times New Roman"/>
          <w:sz w:val="28"/>
          <w:szCs w:val="28"/>
          <w:lang w:eastAsia="ru-RU"/>
        </w:rPr>
        <w:t>ЗДО</w:t>
      </w:r>
      <w:r w:rsidR="00141465" w:rsidRPr="001C6F68">
        <w:rPr>
          <w:rFonts w:ascii="Times New Roman" w:eastAsia="Calibri" w:hAnsi="Times New Roman" w:cs="Times New Roman"/>
          <w:sz w:val="28"/>
          <w:szCs w:val="28"/>
          <w:lang w:eastAsia="ru-RU"/>
        </w:rPr>
        <w:t>. Переважно у відповідях зазначалися особистісні якості – ввічливість, комунікабельність, доброзичливість, тактовність. Труднощі викликали знання про способи прийняття рішення й висунення альтернативи в конфліктних ситуаціях, розв’язання яких вимагало логічного мислення, інтуїції, уяви, спостережливості.</w:t>
      </w:r>
    </w:p>
    <w:p w14:paraId="7B70A0B8" w14:textId="2E6AE613" w:rsidR="00141465" w:rsidRPr="001C6F68" w:rsidRDefault="00141465" w:rsidP="001C6F68">
      <w:pPr>
        <w:shd w:val="clear" w:color="auto" w:fill="FFFFFF"/>
        <w:spacing w:after="0" w:line="360" w:lineRule="auto"/>
        <w:ind w:firstLine="709"/>
        <w:jc w:val="both"/>
        <w:rPr>
          <w:rFonts w:ascii="Times New Roman" w:eastAsia="Calibri" w:hAnsi="Times New Roman" w:cs="Times New Roman"/>
          <w:color w:val="000000"/>
          <w:sz w:val="28"/>
          <w:szCs w:val="28"/>
        </w:rPr>
      </w:pPr>
      <w:r w:rsidRPr="001C6F68">
        <w:rPr>
          <w:rFonts w:ascii="Times New Roman" w:eastAsia="Calibri" w:hAnsi="Times New Roman" w:cs="Times New Roman"/>
          <w:color w:val="000000"/>
          <w:sz w:val="28"/>
          <w:szCs w:val="28"/>
        </w:rPr>
        <w:t>Результати дослідження подано в табл. 3.</w:t>
      </w:r>
    </w:p>
    <w:p w14:paraId="2AD2AEDA" w14:textId="37B2DC7D" w:rsidR="00141465" w:rsidRPr="00410F00" w:rsidRDefault="00141465" w:rsidP="00141465">
      <w:pPr>
        <w:shd w:val="clear" w:color="auto" w:fill="FFFFFF"/>
        <w:spacing w:after="0" w:line="360" w:lineRule="auto"/>
        <w:ind w:firstLine="696"/>
        <w:jc w:val="right"/>
        <w:rPr>
          <w:rFonts w:ascii="Times New Roman" w:eastAsia="Calibri" w:hAnsi="Times New Roman" w:cs="Times New Roman"/>
          <w:b/>
          <w:bCs/>
          <w:i/>
          <w:color w:val="000000"/>
          <w:sz w:val="24"/>
          <w:szCs w:val="24"/>
        </w:rPr>
      </w:pPr>
      <w:r w:rsidRPr="00410F00">
        <w:rPr>
          <w:rFonts w:ascii="Times New Roman" w:eastAsia="Calibri" w:hAnsi="Times New Roman" w:cs="Times New Roman"/>
          <w:b/>
          <w:bCs/>
          <w:i/>
          <w:color w:val="000000"/>
          <w:sz w:val="24"/>
          <w:szCs w:val="24"/>
        </w:rPr>
        <w:t>Таблиця 3</w:t>
      </w:r>
    </w:p>
    <w:p w14:paraId="3602B34A" w14:textId="2CD1CDED" w:rsidR="00141465" w:rsidRPr="00410F00" w:rsidRDefault="00141465" w:rsidP="00410F00">
      <w:pPr>
        <w:spacing w:after="0" w:line="360" w:lineRule="auto"/>
        <w:ind w:firstLine="709"/>
        <w:jc w:val="center"/>
        <w:rPr>
          <w:rFonts w:ascii="Times New Roman" w:eastAsia="Calibri" w:hAnsi="Times New Roman" w:cs="Times New Roman"/>
          <w:b/>
          <w:bCs/>
          <w:color w:val="000000"/>
          <w:sz w:val="24"/>
          <w:szCs w:val="24"/>
        </w:rPr>
      </w:pPr>
      <w:r w:rsidRPr="00410F00">
        <w:rPr>
          <w:rFonts w:ascii="Times New Roman" w:eastAsia="Calibri" w:hAnsi="Times New Roman" w:cs="Times New Roman"/>
          <w:b/>
          <w:bCs/>
          <w:color w:val="000000"/>
          <w:sz w:val="24"/>
          <w:szCs w:val="24"/>
        </w:rPr>
        <w:t>Стан сформованості  знань студентів магістратури експериментальних груп про організаційну культуру</w:t>
      </w:r>
      <w:r w:rsidR="00410F00">
        <w:rPr>
          <w:rFonts w:ascii="Times New Roman" w:eastAsia="Calibri" w:hAnsi="Times New Roman" w:cs="Times New Roman"/>
          <w:b/>
          <w:bCs/>
          <w:color w:val="000000"/>
          <w:sz w:val="24"/>
          <w:szCs w:val="24"/>
        </w:rPr>
        <w:t xml:space="preserve"> </w:t>
      </w:r>
      <w:r w:rsidRPr="00410F00">
        <w:rPr>
          <w:rFonts w:ascii="Times New Roman" w:eastAsia="Calibri" w:hAnsi="Times New Roman" w:cs="Times New Roman"/>
          <w:b/>
          <w:bCs/>
          <w:color w:val="000000"/>
          <w:sz w:val="24"/>
          <w:szCs w:val="24"/>
        </w:rPr>
        <w:t xml:space="preserve">на </w:t>
      </w:r>
      <w:proofErr w:type="spellStart"/>
      <w:r w:rsidRPr="00410F00">
        <w:rPr>
          <w:rFonts w:ascii="Times New Roman" w:eastAsia="Calibri" w:hAnsi="Times New Roman" w:cs="Times New Roman"/>
          <w:b/>
          <w:bCs/>
          <w:color w:val="000000"/>
          <w:sz w:val="24"/>
          <w:szCs w:val="24"/>
        </w:rPr>
        <w:t>констатувальному</w:t>
      </w:r>
      <w:proofErr w:type="spellEnd"/>
      <w:r w:rsidRPr="00410F00">
        <w:rPr>
          <w:rFonts w:ascii="Times New Roman" w:eastAsia="Calibri" w:hAnsi="Times New Roman" w:cs="Times New Roman"/>
          <w:b/>
          <w:bCs/>
          <w:color w:val="000000"/>
          <w:sz w:val="24"/>
          <w:szCs w:val="24"/>
        </w:rPr>
        <w:t xml:space="preserve"> етапі (у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20"/>
        <w:gridCol w:w="2340"/>
        <w:gridCol w:w="2340"/>
      </w:tblGrid>
      <w:tr w:rsidR="00141465" w:rsidRPr="00141465" w14:paraId="03911F29" w14:textId="77777777" w:rsidTr="0083482F">
        <w:trPr>
          <w:trHeight w:val="676"/>
        </w:trPr>
        <w:tc>
          <w:tcPr>
            <w:tcW w:w="4788" w:type="dxa"/>
            <w:gridSpan w:val="2"/>
          </w:tcPr>
          <w:p w14:paraId="20A4F986" w14:textId="77777777" w:rsidR="00141465" w:rsidRPr="00410F00" w:rsidRDefault="00141465" w:rsidP="00141465">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Якісні показники знань</w:t>
            </w:r>
          </w:p>
        </w:tc>
        <w:tc>
          <w:tcPr>
            <w:tcW w:w="2340" w:type="dxa"/>
          </w:tcPr>
          <w:p w14:paraId="740542C6" w14:textId="77777777" w:rsidR="00141465" w:rsidRPr="00410F00" w:rsidRDefault="00141465" w:rsidP="00141465">
            <w:pPr>
              <w:widowControl w:val="0"/>
              <w:tabs>
                <w:tab w:val="left" w:pos="960"/>
              </w:tabs>
              <w:autoSpaceDE w:val="0"/>
              <w:autoSpaceDN w:val="0"/>
              <w:adjustRightInd w:val="0"/>
              <w:spacing w:after="200" w:line="240"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Група Е1</w:t>
            </w:r>
            <w:r w:rsidRPr="00410F00">
              <w:rPr>
                <w:rFonts w:ascii="Times New Roman" w:eastAsia="Calibri" w:hAnsi="Times New Roman" w:cs="Times New Roman"/>
                <w:color w:val="000000"/>
                <w:sz w:val="24"/>
                <w:szCs w:val="24"/>
                <w:vertAlign w:val="subscript"/>
              </w:rPr>
              <w:t xml:space="preserve"> </w:t>
            </w:r>
            <w:r w:rsidRPr="00410F00">
              <w:rPr>
                <w:rFonts w:ascii="Times New Roman" w:eastAsia="Calibri" w:hAnsi="Times New Roman" w:cs="Times New Roman"/>
                <w:color w:val="000000"/>
                <w:sz w:val="24"/>
                <w:szCs w:val="24"/>
              </w:rPr>
              <w:t>(186 осіб)</w:t>
            </w:r>
          </w:p>
        </w:tc>
        <w:tc>
          <w:tcPr>
            <w:tcW w:w="2340" w:type="dxa"/>
          </w:tcPr>
          <w:p w14:paraId="08DF8F82" w14:textId="77777777" w:rsidR="00141465" w:rsidRPr="00410F00" w:rsidRDefault="00141465" w:rsidP="00141465">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Група Е2</w:t>
            </w:r>
            <w:r w:rsidRPr="00410F00">
              <w:rPr>
                <w:rFonts w:ascii="Times New Roman" w:eastAsia="Calibri" w:hAnsi="Times New Roman" w:cs="Times New Roman"/>
                <w:color w:val="000000"/>
                <w:sz w:val="24"/>
                <w:szCs w:val="24"/>
                <w:vertAlign w:val="subscript"/>
              </w:rPr>
              <w:t xml:space="preserve"> </w:t>
            </w:r>
            <w:r w:rsidRPr="00410F00">
              <w:rPr>
                <w:rFonts w:ascii="Times New Roman" w:eastAsia="Calibri" w:hAnsi="Times New Roman" w:cs="Times New Roman"/>
                <w:color w:val="000000"/>
                <w:sz w:val="24"/>
                <w:szCs w:val="24"/>
              </w:rPr>
              <w:t>(140 осіб)</w:t>
            </w:r>
          </w:p>
        </w:tc>
      </w:tr>
      <w:tr w:rsidR="00141465" w:rsidRPr="00141465" w14:paraId="7D8683F9" w14:textId="77777777" w:rsidTr="0083482F">
        <w:tc>
          <w:tcPr>
            <w:tcW w:w="4788" w:type="dxa"/>
            <w:gridSpan w:val="2"/>
          </w:tcPr>
          <w:p w14:paraId="71650C75" w14:textId="77777777" w:rsidR="00141465" w:rsidRPr="00410F00"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Повнота</w:t>
            </w:r>
          </w:p>
        </w:tc>
        <w:tc>
          <w:tcPr>
            <w:tcW w:w="2340" w:type="dxa"/>
          </w:tcPr>
          <w:p w14:paraId="4C9BD6EB" w14:textId="77777777" w:rsidR="00141465" w:rsidRPr="00410F00" w:rsidRDefault="00141465" w:rsidP="00410F00">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31,2</w:t>
            </w:r>
          </w:p>
        </w:tc>
        <w:tc>
          <w:tcPr>
            <w:tcW w:w="2340" w:type="dxa"/>
          </w:tcPr>
          <w:p w14:paraId="1190DD4D" w14:textId="77777777" w:rsidR="00141465" w:rsidRPr="00410F00" w:rsidRDefault="00141465" w:rsidP="00410F00">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27,9</w:t>
            </w:r>
          </w:p>
        </w:tc>
      </w:tr>
      <w:tr w:rsidR="00141465" w:rsidRPr="00141465" w14:paraId="1EAAFE4D" w14:textId="77777777" w:rsidTr="0083482F">
        <w:tc>
          <w:tcPr>
            <w:tcW w:w="4788" w:type="dxa"/>
            <w:gridSpan w:val="2"/>
          </w:tcPr>
          <w:p w14:paraId="2C81DFB8" w14:textId="77777777" w:rsidR="00141465" w:rsidRPr="00410F00"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Гнучкість</w:t>
            </w:r>
          </w:p>
        </w:tc>
        <w:tc>
          <w:tcPr>
            <w:tcW w:w="2340" w:type="dxa"/>
          </w:tcPr>
          <w:p w14:paraId="0D705DDA" w14:textId="77777777" w:rsidR="00141465" w:rsidRPr="00410F00" w:rsidRDefault="00141465" w:rsidP="00410F00">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28,0</w:t>
            </w:r>
          </w:p>
        </w:tc>
        <w:tc>
          <w:tcPr>
            <w:tcW w:w="2340" w:type="dxa"/>
          </w:tcPr>
          <w:p w14:paraId="2ACD3D07" w14:textId="77777777" w:rsidR="00141465" w:rsidRPr="00410F00" w:rsidRDefault="00141465" w:rsidP="00410F00">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19,3</w:t>
            </w:r>
          </w:p>
        </w:tc>
      </w:tr>
      <w:tr w:rsidR="00141465" w:rsidRPr="00141465" w14:paraId="3C8D9410" w14:textId="77777777" w:rsidTr="0083482F">
        <w:trPr>
          <w:trHeight w:val="530"/>
        </w:trPr>
        <w:tc>
          <w:tcPr>
            <w:tcW w:w="2268" w:type="dxa"/>
            <w:vMerge w:val="restart"/>
            <w:shd w:val="clear" w:color="auto" w:fill="auto"/>
          </w:tcPr>
          <w:p w14:paraId="20EA91C3" w14:textId="77777777" w:rsidR="00141465" w:rsidRPr="00410F00"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 xml:space="preserve">Характер засвоєння знань </w:t>
            </w:r>
          </w:p>
        </w:tc>
        <w:tc>
          <w:tcPr>
            <w:tcW w:w="2520" w:type="dxa"/>
            <w:shd w:val="clear" w:color="auto" w:fill="auto"/>
          </w:tcPr>
          <w:p w14:paraId="61E6ABBF" w14:textId="77777777" w:rsidR="00141465" w:rsidRPr="00410F00"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творчий</w:t>
            </w:r>
          </w:p>
        </w:tc>
        <w:tc>
          <w:tcPr>
            <w:tcW w:w="2340" w:type="dxa"/>
          </w:tcPr>
          <w:p w14:paraId="6957AA48" w14:textId="77777777" w:rsidR="00141465" w:rsidRPr="00410F00" w:rsidRDefault="00141465" w:rsidP="00410F00">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7,5</w:t>
            </w:r>
          </w:p>
        </w:tc>
        <w:tc>
          <w:tcPr>
            <w:tcW w:w="2340" w:type="dxa"/>
          </w:tcPr>
          <w:p w14:paraId="632C7B93" w14:textId="77777777" w:rsidR="00141465" w:rsidRPr="00410F00" w:rsidRDefault="00141465" w:rsidP="00410F00">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10,0</w:t>
            </w:r>
          </w:p>
        </w:tc>
      </w:tr>
      <w:tr w:rsidR="00141465" w:rsidRPr="00141465" w14:paraId="16DB5AA2" w14:textId="77777777" w:rsidTr="0083482F">
        <w:trPr>
          <w:trHeight w:val="530"/>
        </w:trPr>
        <w:tc>
          <w:tcPr>
            <w:tcW w:w="2268" w:type="dxa"/>
            <w:vMerge/>
            <w:shd w:val="clear" w:color="auto" w:fill="auto"/>
          </w:tcPr>
          <w:p w14:paraId="1E76059A" w14:textId="77777777" w:rsidR="00141465" w:rsidRPr="00410F00"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p>
        </w:tc>
        <w:tc>
          <w:tcPr>
            <w:tcW w:w="2520" w:type="dxa"/>
            <w:shd w:val="clear" w:color="auto" w:fill="auto"/>
          </w:tcPr>
          <w:p w14:paraId="30C1ABFB" w14:textId="77777777" w:rsidR="00141465" w:rsidRPr="00410F00"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реконструктивний</w:t>
            </w:r>
          </w:p>
        </w:tc>
        <w:tc>
          <w:tcPr>
            <w:tcW w:w="2340" w:type="dxa"/>
          </w:tcPr>
          <w:p w14:paraId="10EF7728" w14:textId="77777777" w:rsidR="00141465" w:rsidRPr="00410F00" w:rsidRDefault="00141465" w:rsidP="00410F00">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75,3</w:t>
            </w:r>
          </w:p>
        </w:tc>
        <w:tc>
          <w:tcPr>
            <w:tcW w:w="2340" w:type="dxa"/>
          </w:tcPr>
          <w:p w14:paraId="4DBAEB22" w14:textId="77777777" w:rsidR="00141465" w:rsidRPr="00410F00" w:rsidRDefault="00141465" w:rsidP="00410F00">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61,1</w:t>
            </w:r>
          </w:p>
        </w:tc>
      </w:tr>
      <w:tr w:rsidR="00141465" w:rsidRPr="00141465" w14:paraId="46EF8A8C" w14:textId="77777777" w:rsidTr="0083482F">
        <w:trPr>
          <w:trHeight w:val="530"/>
        </w:trPr>
        <w:tc>
          <w:tcPr>
            <w:tcW w:w="2268" w:type="dxa"/>
            <w:vMerge/>
            <w:shd w:val="clear" w:color="auto" w:fill="auto"/>
          </w:tcPr>
          <w:p w14:paraId="7830C62D" w14:textId="77777777" w:rsidR="00141465" w:rsidRPr="00410F00"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p>
        </w:tc>
        <w:tc>
          <w:tcPr>
            <w:tcW w:w="2520" w:type="dxa"/>
            <w:shd w:val="clear" w:color="auto" w:fill="auto"/>
          </w:tcPr>
          <w:p w14:paraId="022F9793" w14:textId="77777777" w:rsidR="00141465" w:rsidRPr="00410F00"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репродуктивний</w:t>
            </w:r>
          </w:p>
        </w:tc>
        <w:tc>
          <w:tcPr>
            <w:tcW w:w="2340" w:type="dxa"/>
          </w:tcPr>
          <w:p w14:paraId="76D6932D" w14:textId="77777777" w:rsidR="00141465" w:rsidRPr="00410F00" w:rsidRDefault="00141465" w:rsidP="00410F00">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17,2</w:t>
            </w:r>
          </w:p>
        </w:tc>
        <w:tc>
          <w:tcPr>
            <w:tcW w:w="2340" w:type="dxa"/>
          </w:tcPr>
          <w:p w14:paraId="20D92F12" w14:textId="77777777" w:rsidR="00141465" w:rsidRPr="00410F00" w:rsidRDefault="00141465" w:rsidP="00410F00">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410F00">
              <w:rPr>
                <w:rFonts w:ascii="Times New Roman" w:eastAsia="Calibri" w:hAnsi="Times New Roman" w:cs="Times New Roman"/>
                <w:color w:val="000000"/>
                <w:sz w:val="24"/>
                <w:szCs w:val="24"/>
              </w:rPr>
              <w:t>28,9</w:t>
            </w:r>
          </w:p>
        </w:tc>
      </w:tr>
    </w:tbl>
    <w:p w14:paraId="6EA301DC" w14:textId="77777777" w:rsidR="00141465" w:rsidRPr="00141465" w:rsidRDefault="00141465" w:rsidP="00141465">
      <w:pPr>
        <w:tabs>
          <w:tab w:val="left" w:pos="960"/>
        </w:tabs>
        <w:spacing w:after="200" w:line="360" w:lineRule="auto"/>
        <w:ind w:firstLine="720"/>
        <w:jc w:val="both"/>
        <w:rPr>
          <w:rFonts w:ascii="Times New Roman" w:eastAsia="Calibri" w:hAnsi="Times New Roman" w:cs="Times New Roman"/>
          <w:color w:val="000000"/>
          <w:sz w:val="28"/>
          <w:szCs w:val="28"/>
        </w:rPr>
      </w:pPr>
    </w:p>
    <w:p w14:paraId="7E8B4F6D" w14:textId="5C0D93CF" w:rsidR="00141465" w:rsidRPr="00141465" w:rsidRDefault="00141465" w:rsidP="001C6F68">
      <w:pPr>
        <w:tabs>
          <w:tab w:val="left" w:pos="960"/>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color w:val="000000"/>
          <w:sz w:val="28"/>
          <w:szCs w:val="28"/>
        </w:rPr>
        <w:t xml:space="preserve">Як свідчить аналіз табл. 3, </w:t>
      </w:r>
      <w:r w:rsidR="00410F00">
        <w:rPr>
          <w:rFonts w:ascii="Times New Roman" w:eastAsia="Calibri" w:hAnsi="Times New Roman" w:cs="Times New Roman"/>
          <w:color w:val="000000"/>
          <w:sz w:val="28"/>
          <w:szCs w:val="28"/>
        </w:rPr>
        <w:t xml:space="preserve">здобувачі </w:t>
      </w:r>
      <w:r w:rsidRPr="00141465">
        <w:rPr>
          <w:rFonts w:ascii="Times New Roman" w:eastAsia="Calibri" w:hAnsi="Times New Roman" w:cs="Times New Roman"/>
          <w:color w:val="000000"/>
          <w:sz w:val="28"/>
          <w:szCs w:val="28"/>
        </w:rPr>
        <w:t xml:space="preserve">не повною мірою володіють знаннями про </w:t>
      </w:r>
      <w:r w:rsidRPr="00141465">
        <w:rPr>
          <w:rFonts w:ascii="Times New Roman" w:eastAsia="Calibri" w:hAnsi="Times New Roman" w:cs="Times New Roman"/>
          <w:sz w:val="28"/>
          <w:szCs w:val="28"/>
          <w:lang w:eastAsia="ru-RU"/>
        </w:rPr>
        <w:t xml:space="preserve">цінності організації, сутність організаційної культури, її закономірності та принципи, функції та методи, методики й техніки розвитку організаційної культури, правила ділового етикету. У групах Е1, Е2 виявилася значна кількість студентів, які ототожнюють управлінську та організаційну культури керівника, поверхово уявляють вимоги ділового етикету, не застосовують методики й техніки розвитку організаційної культури керівника (відповідно 68,8%, 72,1%), а також стикаються з  труднощами при перенесенні набутих знань у нові обставини (відповідно 72,0%, 80,7%). Переважна кількість студентів звикла </w:t>
      </w:r>
      <w:r w:rsidRPr="00141465">
        <w:rPr>
          <w:rFonts w:ascii="Times New Roman" w:eastAsia="Calibri" w:hAnsi="Times New Roman" w:cs="Times New Roman"/>
          <w:sz w:val="28"/>
          <w:szCs w:val="28"/>
          <w:lang w:eastAsia="ru-RU"/>
        </w:rPr>
        <w:lastRenderedPageBreak/>
        <w:t xml:space="preserve">запам’ятовувати інформацію на реконструктивному рівні, що обумовлено небажанням  змінювати власне ставлення до управлінської й педагогічної </w:t>
      </w:r>
      <w:proofErr w:type="spellStart"/>
      <w:r w:rsidRPr="00141465">
        <w:rPr>
          <w:rFonts w:ascii="Times New Roman" w:eastAsia="Calibri" w:hAnsi="Times New Roman" w:cs="Times New Roman"/>
          <w:sz w:val="28"/>
          <w:szCs w:val="28"/>
          <w:lang w:eastAsia="ru-RU"/>
        </w:rPr>
        <w:t>діяльностей</w:t>
      </w:r>
      <w:proofErr w:type="spellEnd"/>
      <w:r w:rsidRPr="00141465">
        <w:rPr>
          <w:rFonts w:ascii="Times New Roman" w:eastAsia="Calibri" w:hAnsi="Times New Roman" w:cs="Times New Roman"/>
          <w:sz w:val="28"/>
          <w:szCs w:val="28"/>
          <w:lang w:eastAsia="ru-RU"/>
        </w:rPr>
        <w:t xml:space="preserve"> з позиції гуманізму, співпраці, партнерства, створювати творчий продукт організаційної діяльності.</w:t>
      </w:r>
    </w:p>
    <w:p w14:paraId="41730833" w14:textId="77777777" w:rsidR="00141465" w:rsidRPr="00141465" w:rsidRDefault="00141465" w:rsidP="001C6F68">
      <w:pPr>
        <w:tabs>
          <w:tab w:val="left" w:pos="960"/>
        </w:tabs>
        <w:spacing w:after="0" w:line="360" w:lineRule="auto"/>
        <w:ind w:firstLine="709"/>
        <w:jc w:val="both"/>
        <w:rPr>
          <w:rFonts w:ascii="Times New Roman" w:eastAsia="Times New Roman" w:hAnsi="Times New Roman" w:cs="Times New Roman"/>
          <w:sz w:val="28"/>
          <w:szCs w:val="28"/>
          <w:lang w:eastAsia="ru-RU"/>
        </w:rPr>
      </w:pPr>
      <w:r w:rsidRPr="00141465">
        <w:rPr>
          <w:rFonts w:ascii="Times New Roman" w:eastAsia="Calibri" w:hAnsi="Times New Roman" w:cs="Times New Roman"/>
          <w:b/>
          <w:color w:val="000000"/>
          <w:sz w:val="28"/>
          <w:szCs w:val="28"/>
        </w:rPr>
        <w:t>ІІІ. Поведінковий критерій</w:t>
      </w:r>
      <w:r w:rsidRPr="00141465">
        <w:rPr>
          <w:rFonts w:ascii="Times New Roman" w:eastAsia="Calibri" w:hAnsi="Times New Roman" w:cs="Times New Roman"/>
          <w:color w:val="000000"/>
          <w:sz w:val="28"/>
          <w:szCs w:val="28"/>
        </w:rPr>
        <w:t xml:space="preserve"> </w:t>
      </w:r>
      <w:r w:rsidRPr="00141465">
        <w:rPr>
          <w:rFonts w:ascii="Times New Roman" w:eastAsia="Calibri" w:hAnsi="Times New Roman" w:cs="Times New Roman"/>
          <w:b/>
          <w:color w:val="000000"/>
          <w:sz w:val="28"/>
          <w:szCs w:val="28"/>
        </w:rPr>
        <w:t>за показниками</w:t>
      </w:r>
      <w:r w:rsidRPr="00141465">
        <w:rPr>
          <w:rFonts w:ascii="Times New Roman" w:eastAsia="Calibri" w:hAnsi="Times New Roman" w:cs="Times New Roman"/>
          <w:color w:val="000000"/>
          <w:sz w:val="28"/>
          <w:szCs w:val="28"/>
        </w:rPr>
        <w:t xml:space="preserve">: </w:t>
      </w:r>
      <w:r w:rsidRPr="00141465">
        <w:rPr>
          <w:rFonts w:ascii="Times New Roman" w:eastAsia="Times New Roman" w:hAnsi="Times New Roman" w:cs="Times New Roman"/>
          <w:sz w:val="28"/>
          <w:szCs w:val="28"/>
          <w:lang w:eastAsia="ru-RU"/>
        </w:rPr>
        <w:t>уміння розвивати організаційну культуру: організаторські, комунікативні, прогностичні.</w:t>
      </w:r>
    </w:p>
    <w:p w14:paraId="750E7340" w14:textId="10FBFBB8"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lang w:eastAsia="ru-RU"/>
        </w:rPr>
      </w:pPr>
      <w:r w:rsidRPr="00141465">
        <w:rPr>
          <w:rFonts w:ascii="Times New Roman" w:eastAsia="Calibri" w:hAnsi="Times New Roman" w:cs="Times New Roman"/>
          <w:sz w:val="28"/>
          <w:szCs w:val="28"/>
          <w:lang w:eastAsia="ru-RU"/>
        </w:rPr>
        <w:t>У роботі перевіряли сформованість умінь</w:t>
      </w:r>
      <w:r w:rsidRPr="00141465">
        <w:rPr>
          <w:rFonts w:ascii="Times New Roman" w:eastAsia="Calibri" w:hAnsi="Times New Roman" w:cs="Times New Roman"/>
          <w:color w:val="000000"/>
          <w:sz w:val="28"/>
          <w:szCs w:val="28"/>
          <w:lang w:eastAsia="ru-RU"/>
        </w:rPr>
        <w:t xml:space="preserve"> розвивати організаційну культуру керівників </w:t>
      </w:r>
      <w:r w:rsidR="00410F00">
        <w:rPr>
          <w:rFonts w:ascii="Times New Roman" w:eastAsia="Calibri" w:hAnsi="Times New Roman" w:cs="Times New Roman"/>
          <w:sz w:val="28"/>
          <w:szCs w:val="28"/>
        </w:rPr>
        <w:t>закладу дошкільної освіти</w:t>
      </w:r>
      <w:r w:rsidRPr="00141465">
        <w:rPr>
          <w:rFonts w:ascii="Times New Roman" w:eastAsia="Calibri" w:hAnsi="Times New Roman" w:cs="Times New Roman"/>
          <w:sz w:val="28"/>
          <w:szCs w:val="28"/>
          <w:lang w:eastAsia="ru-RU"/>
        </w:rPr>
        <w:t>, таких</w:t>
      </w:r>
      <w:r w:rsidRPr="00141465">
        <w:rPr>
          <w:rFonts w:ascii="Times New Roman" w:eastAsia="Calibri" w:hAnsi="Times New Roman" w:cs="Times New Roman"/>
          <w:color w:val="0000FF"/>
          <w:sz w:val="28"/>
          <w:szCs w:val="28"/>
          <w:lang w:eastAsia="ru-RU"/>
        </w:rPr>
        <w:t xml:space="preserve"> </w:t>
      </w:r>
      <w:r w:rsidRPr="00141465">
        <w:rPr>
          <w:rFonts w:ascii="Times New Roman" w:eastAsia="Calibri" w:hAnsi="Times New Roman" w:cs="Times New Roman"/>
          <w:color w:val="000000"/>
          <w:sz w:val="28"/>
          <w:szCs w:val="28"/>
          <w:lang w:eastAsia="ru-RU"/>
        </w:rPr>
        <w:t>як:</w:t>
      </w:r>
    </w:p>
    <w:p w14:paraId="46685F94" w14:textId="2BD913F2" w:rsidR="00141465" w:rsidRPr="00141465" w:rsidRDefault="00141465" w:rsidP="001C6F68">
      <w:pPr>
        <w:numPr>
          <w:ilvl w:val="0"/>
          <w:numId w:val="1"/>
        </w:numPr>
        <w:tabs>
          <w:tab w:val="left" w:pos="900"/>
        </w:tabs>
        <w:spacing w:after="0" w:line="360" w:lineRule="auto"/>
        <w:ind w:left="0"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color w:val="000000"/>
          <w:sz w:val="28"/>
          <w:szCs w:val="28"/>
          <w:lang w:eastAsia="ru-RU"/>
        </w:rPr>
        <w:t>організаторські</w:t>
      </w:r>
      <w:r w:rsidRPr="00141465">
        <w:rPr>
          <w:rFonts w:ascii="Times New Roman" w:eastAsia="Calibri" w:hAnsi="Times New Roman" w:cs="Times New Roman"/>
          <w:color w:val="0000FF"/>
          <w:sz w:val="28"/>
          <w:szCs w:val="28"/>
          <w:lang w:eastAsia="ru-RU"/>
        </w:rPr>
        <w:t>:</w:t>
      </w:r>
      <w:r w:rsidRPr="00141465">
        <w:rPr>
          <w:rFonts w:ascii="Times New Roman" w:eastAsia="Calibri" w:hAnsi="Times New Roman" w:cs="Times New Roman"/>
          <w:color w:val="000000"/>
          <w:sz w:val="28"/>
          <w:szCs w:val="28"/>
          <w:lang w:eastAsia="ru-RU"/>
        </w:rPr>
        <w:t xml:space="preserve"> ініціювати взаємодію з органами громадського самоврядування, </w:t>
      </w:r>
      <w:r w:rsidRPr="00141465">
        <w:rPr>
          <w:rFonts w:ascii="Times New Roman" w:eastAsia="Calibri" w:hAnsi="Times New Roman" w:cs="Times New Roman"/>
          <w:sz w:val="28"/>
          <w:szCs w:val="28"/>
          <w:lang w:eastAsia="ru-RU"/>
        </w:rPr>
        <w:t xml:space="preserve">радами (навчального закладу, піклувальною й педагогічною), обмінюватися інформацією, </w:t>
      </w:r>
      <w:r w:rsidRPr="00141465">
        <w:rPr>
          <w:rFonts w:ascii="Times New Roman CYR" w:eastAsia="Times New Roman" w:hAnsi="Times New Roman CYR" w:cs="Times New Roman CYR"/>
          <w:sz w:val="28"/>
          <w:szCs w:val="28"/>
          <w:lang w:eastAsia="ru-RU"/>
        </w:rPr>
        <w:t xml:space="preserve">здійснювати контроль за технікою життєдіяльності педагогічного колективу, дотриманням правил санітарно-гігієнічного режиму, загального режиму роботи </w:t>
      </w:r>
      <w:r w:rsidR="00410F00">
        <w:rPr>
          <w:rFonts w:ascii="Times New Roman CYR" w:eastAsia="Times New Roman" w:hAnsi="Times New Roman CYR" w:cs="Times New Roman CYR"/>
          <w:sz w:val="28"/>
          <w:szCs w:val="28"/>
          <w:lang w:eastAsia="ru-RU"/>
        </w:rPr>
        <w:t>закладу дошкільної освіти</w:t>
      </w:r>
      <w:r w:rsidRPr="00141465">
        <w:rPr>
          <w:rFonts w:ascii="Times New Roman CYR" w:eastAsia="Times New Roman" w:hAnsi="Times New Roman CYR" w:cs="Times New Roman CYR"/>
          <w:sz w:val="28"/>
          <w:szCs w:val="28"/>
          <w:lang w:eastAsia="ru-RU"/>
        </w:rPr>
        <w:t>, організовувати діловодство;</w:t>
      </w:r>
    </w:p>
    <w:p w14:paraId="2D277806" w14:textId="7F8F3E2A" w:rsidR="00141465" w:rsidRPr="00141465" w:rsidRDefault="00141465" w:rsidP="001C6F68">
      <w:pPr>
        <w:numPr>
          <w:ilvl w:val="0"/>
          <w:numId w:val="1"/>
        </w:numPr>
        <w:tabs>
          <w:tab w:val="left" w:pos="900"/>
        </w:tabs>
        <w:spacing w:after="0" w:line="360" w:lineRule="auto"/>
        <w:ind w:left="0"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t xml:space="preserve">комунікативні: підтримувати взаємні ділові стосунки </w:t>
      </w:r>
      <w:r w:rsidRPr="00141465">
        <w:rPr>
          <w:rFonts w:ascii="Times New Roman" w:eastAsia="Calibri" w:hAnsi="Times New Roman" w:cs="Times New Roman"/>
          <w:sz w:val="28"/>
          <w:szCs w:val="28"/>
        </w:rPr>
        <w:t xml:space="preserve">з педагогічним колективом, батьками на засадах сприйняття й розуміння потреб кожної людини, об’єднувати працівників дитячого садка і батьків для спільної мети – гармонійного розвитку </w:t>
      </w:r>
      <w:r w:rsidR="00410F00">
        <w:rPr>
          <w:rFonts w:ascii="Times New Roman" w:eastAsia="Calibri" w:hAnsi="Times New Roman" w:cs="Times New Roman"/>
          <w:color w:val="000000"/>
          <w:sz w:val="28"/>
          <w:szCs w:val="28"/>
        </w:rPr>
        <w:t>дітей дошкільного віку</w:t>
      </w:r>
      <w:r w:rsidRPr="00141465">
        <w:rPr>
          <w:rFonts w:ascii="Times New Roman" w:eastAsia="Calibri" w:hAnsi="Times New Roman" w:cs="Times New Roman"/>
          <w:color w:val="000000"/>
          <w:sz w:val="28"/>
          <w:szCs w:val="28"/>
        </w:rPr>
        <w:t>, володіти</w:t>
      </w:r>
      <w:r w:rsidRPr="00141465">
        <w:rPr>
          <w:rFonts w:ascii="Times New Roman" w:eastAsia="Calibri" w:hAnsi="Times New Roman" w:cs="Times New Roman"/>
          <w:sz w:val="28"/>
          <w:szCs w:val="28"/>
        </w:rPr>
        <w:t xml:space="preserve"> мовленнєвим етикетом, техніками комунікативної взаємодії, розв’язання конфліктних ситуацій;</w:t>
      </w:r>
    </w:p>
    <w:p w14:paraId="5E344E0D" w14:textId="1E200CF0" w:rsidR="00141465" w:rsidRPr="00141465" w:rsidRDefault="00141465" w:rsidP="001C6F68">
      <w:pPr>
        <w:numPr>
          <w:ilvl w:val="0"/>
          <w:numId w:val="1"/>
        </w:numPr>
        <w:tabs>
          <w:tab w:val="left" w:pos="900"/>
        </w:tabs>
        <w:spacing w:after="0" w:line="360" w:lineRule="auto"/>
        <w:ind w:left="0"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t xml:space="preserve">прогностичні: колегіально визначати мету й завдання перспективного  розвитку </w:t>
      </w:r>
      <w:r w:rsidR="00410F00">
        <w:rPr>
          <w:rFonts w:ascii="Times New Roman" w:eastAsia="Calibri" w:hAnsi="Times New Roman" w:cs="Times New Roman"/>
          <w:sz w:val="28"/>
          <w:szCs w:val="28"/>
          <w:lang w:eastAsia="ru-RU"/>
        </w:rPr>
        <w:t>дошкільної установи</w:t>
      </w:r>
      <w:r w:rsidRPr="00141465">
        <w:rPr>
          <w:rFonts w:ascii="Times New Roman" w:eastAsia="Calibri" w:hAnsi="Times New Roman" w:cs="Times New Roman"/>
          <w:sz w:val="28"/>
          <w:szCs w:val="28"/>
          <w:lang w:eastAsia="ru-RU"/>
        </w:rPr>
        <w:t xml:space="preserve">, відповідно до мети та завдань розробляти статут і правила внутрішнього розпорядку, освітні програми, навчальні плани, курси, дисципліни, річні календарні графіки, плани стажування та проведення </w:t>
      </w:r>
      <w:r w:rsidRPr="00141465">
        <w:rPr>
          <w:rFonts w:ascii="Times New Roman" w:eastAsia="Calibri" w:hAnsi="Times New Roman" w:cs="Times New Roman"/>
          <w:sz w:val="28"/>
          <w:szCs w:val="28"/>
        </w:rPr>
        <w:t>консультативно-просвітницької роботи з батьками.</w:t>
      </w:r>
    </w:p>
    <w:p w14:paraId="17A33AB1" w14:textId="48A11F81" w:rsidR="00141465" w:rsidRPr="00141465" w:rsidRDefault="00141465" w:rsidP="001C6F68">
      <w:pPr>
        <w:tabs>
          <w:tab w:val="left" w:pos="900"/>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t xml:space="preserve">В експериментальних групах було використано методики виявлення комунікативних та організаторських здібностей у </w:t>
      </w:r>
      <w:r w:rsidR="00410F00">
        <w:rPr>
          <w:rFonts w:ascii="Times New Roman" w:eastAsia="Calibri" w:hAnsi="Times New Roman" w:cs="Times New Roman"/>
          <w:sz w:val="28"/>
          <w:szCs w:val="28"/>
          <w:lang w:eastAsia="ru-RU"/>
        </w:rPr>
        <w:t>здобувачів</w:t>
      </w:r>
      <w:r w:rsidRPr="00141465">
        <w:rPr>
          <w:rFonts w:ascii="Times New Roman" w:eastAsia="Calibri" w:hAnsi="Times New Roman" w:cs="Times New Roman"/>
          <w:sz w:val="28"/>
          <w:szCs w:val="28"/>
          <w:lang w:eastAsia="ru-RU"/>
        </w:rPr>
        <w:t xml:space="preserve">, які наводяться в психодіагностиці у двох варіантах </w:t>
      </w:r>
      <w:r w:rsidRPr="00141465">
        <w:rPr>
          <w:rFonts w:ascii="Times New Roman" w:eastAsia="Calibri" w:hAnsi="Times New Roman" w:cs="Times New Roman"/>
          <w:sz w:val="28"/>
          <w:szCs w:val="28"/>
          <w:lang w:val="ru-RU" w:eastAsia="ru-RU"/>
        </w:rPr>
        <w:t>[</w:t>
      </w:r>
      <w:r w:rsidR="00C8326E">
        <w:rPr>
          <w:rFonts w:ascii="Times New Roman" w:eastAsia="Calibri" w:hAnsi="Times New Roman" w:cs="Times New Roman"/>
          <w:sz w:val="28"/>
          <w:szCs w:val="28"/>
          <w:lang w:val="ru-RU" w:eastAsia="ru-RU"/>
        </w:rPr>
        <w:t>11</w:t>
      </w:r>
      <w:r w:rsidRPr="00141465">
        <w:rPr>
          <w:rFonts w:ascii="Times New Roman" w:eastAsia="Calibri" w:hAnsi="Times New Roman" w:cs="Times New Roman"/>
          <w:sz w:val="28"/>
          <w:szCs w:val="28"/>
          <w:lang w:val="ru-RU" w:eastAsia="ru-RU"/>
        </w:rPr>
        <w:t>]</w:t>
      </w:r>
      <w:r w:rsidRPr="00141465">
        <w:rPr>
          <w:rFonts w:ascii="Times New Roman" w:eastAsia="Calibri" w:hAnsi="Times New Roman" w:cs="Times New Roman"/>
          <w:sz w:val="28"/>
          <w:szCs w:val="28"/>
          <w:lang w:eastAsia="ru-RU"/>
        </w:rPr>
        <w:t xml:space="preserve">. Використання обох варіантів зазначеної методики дало змогу уточнити особистісні якості, які сприяють розвитку комунікативних умінь (прагнення спілкуватися, хист до публічних виступів, товариськість, швидке звикання до нових обставин, нового колективу, швидке </w:t>
      </w:r>
      <w:r w:rsidRPr="00141465">
        <w:rPr>
          <w:rFonts w:ascii="Times New Roman" w:eastAsia="Calibri" w:hAnsi="Times New Roman" w:cs="Times New Roman"/>
          <w:sz w:val="28"/>
          <w:szCs w:val="28"/>
          <w:lang w:eastAsia="ru-RU"/>
        </w:rPr>
        <w:lastRenderedPageBreak/>
        <w:t xml:space="preserve">реагування на прохання друзів, знайомих, схильність до суспільної роботи, вміння виступати на зборах, легко встановлюють контакт з незнайомими людьми, їх сприймає аудиторія слухачів), організаторських умінь (швидко орієнтуються в складних ситуаціях, виявляють вимогливість, витримку, ініціативність, наполегливість, позитивне ставлення до суспільної роботи, самокритичність, самостійність, спритність, схильність до організаційної діяльності, товариськість) у  </w:t>
      </w:r>
      <w:r w:rsidR="00410F00">
        <w:rPr>
          <w:rFonts w:ascii="Times New Roman" w:eastAsia="Calibri" w:hAnsi="Times New Roman" w:cs="Times New Roman"/>
          <w:sz w:val="28"/>
          <w:szCs w:val="28"/>
          <w:lang w:eastAsia="ru-RU"/>
        </w:rPr>
        <w:t>здобувачів.</w:t>
      </w:r>
    </w:p>
    <w:p w14:paraId="6C0F5657" w14:textId="5D64FC0E" w:rsidR="00141465" w:rsidRPr="00141465" w:rsidRDefault="00141465" w:rsidP="001C6F68">
      <w:pPr>
        <w:tabs>
          <w:tab w:val="left" w:pos="900"/>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t xml:space="preserve">Як свідчать результати аналізу відповідей студентів, переважає середній рівень розвитку комунікативних та організаторських умінь, який характеризується тим, що керівники і вихователі </w:t>
      </w:r>
      <w:r w:rsidR="00410F00">
        <w:rPr>
          <w:rFonts w:ascii="Times New Roman" w:eastAsia="Calibri" w:hAnsi="Times New Roman" w:cs="Times New Roman"/>
          <w:sz w:val="28"/>
          <w:szCs w:val="28"/>
        </w:rPr>
        <w:t>закладів дошкільної освіти</w:t>
      </w:r>
      <w:r w:rsidR="00410F00" w:rsidRPr="00141465">
        <w:rPr>
          <w:rFonts w:ascii="Times New Roman" w:eastAsia="Calibri" w:hAnsi="Times New Roman" w:cs="Times New Roman"/>
          <w:sz w:val="28"/>
          <w:szCs w:val="28"/>
          <w:lang w:eastAsia="ru-RU"/>
        </w:rPr>
        <w:t xml:space="preserve"> </w:t>
      </w:r>
      <w:r w:rsidRPr="00141465">
        <w:rPr>
          <w:rFonts w:ascii="Times New Roman" w:eastAsia="Calibri" w:hAnsi="Times New Roman" w:cs="Times New Roman"/>
          <w:sz w:val="28"/>
          <w:szCs w:val="28"/>
          <w:lang w:eastAsia="ru-RU"/>
        </w:rPr>
        <w:t xml:space="preserve">прагнуть до контактів з іншими людьми, не обмежують коло знайомих, відкриті для досвіду, відстоюють власну точку зору, планують роботу (див. табл. 4). Проте виявлення таких дій немає стійкого характеру,  а такі студенти відчувають труднощі у вирішенні  складних ситуацій. У співбесіді студенти зазначили, що їм не вистачає досвіду організаційної культури, щоб бути впевненими в правильному розв’язанні складних ситуацій. З метою виявлення в студентів прогностичних умінь їм пропонували побудувати траєкторію досягнення високих показників сформованості комунікативних й організаторських умінь (швидке орієнтування в складних ситуаціях, природність поведінки в новому колективі, схильність до колегіального прийняття виробничих рішень, уміння організовувати колективні справи). </w:t>
      </w:r>
    </w:p>
    <w:p w14:paraId="237030BB" w14:textId="77777777" w:rsidR="00141465" w:rsidRPr="00141465" w:rsidRDefault="00141465" w:rsidP="001C6F68">
      <w:pPr>
        <w:tabs>
          <w:tab w:val="left" w:pos="960"/>
        </w:tabs>
        <w:spacing w:after="0" w:line="360" w:lineRule="auto"/>
        <w:ind w:firstLine="709"/>
        <w:jc w:val="both"/>
        <w:rPr>
          <w:rFonts w:ascii="Times New Roman CYR" w:eastAsia="Calibri" w:hAnsi="Times New Roman CYR" w:cs="Times New Roman CYR"/>
          <w:color w:val="000000"/>
          <w:sz w:val="28"/>
          <w:szCs w:val="28"/>
        </w:rPr>
      </w:pPr>
      <w:proofErr w:type="spellStart"/>
      <w:r w:rsidRPr="00141465">
        <w:rPr>
          <w:rFonts w:ascii="Times New Roman CYR" w:eastAsia="Calibri" w:hAnsi="Times New Roman CYR" w:cs="Times New Roman CYR"/>
          <w:color w:val="000000"/>
          <w:sz w:val="28"/>
          <w:szCs w:val="28"/>
        </w:rPr>
        <w:t>Коучинг</w:t>
      </w:r>
      <w:proofErr w:type="spellEnd"/>
      <w:r w:rsidRPr="00141465">
        <w:rPr>
          <w:rFonts w:ascii="Times New Roman CYR" w:eastAsia="Calibri" w:hAnsi="Times New Roman CYR" w:cs="Times New Roman CYR"/>
          <w:color w:val="000000"/>
          <w:sz w:val="28"/>
          <w:szCs w:val="28"/>
        </w:rPr>
        <w:t xml:space="preserve"> як </w:t>
      </w:r>
      <w:r w:rsidRPr="00141465">
        <w:rPr>
          <w:rFonts w:ascii="Times New Roman CYR" w:eastAsia="Calibri" w:hAnsi="Times New Roman CYR" w:cs="Times New Roman CYR"/>
          <w:sz w:val="28"/>
          <w:szCs w:val="28"/>
        </w:rPr>
        <w:t xml:space="preserve">використання спеціальних технологій навчання дорослих, що допомагають організувати процес вільної комунікації, обміну думками і судженнями для прийняття </w:t>
      </w:r>
      <w:proofErr w:type="spellStart"/>
      <w:r w:rsidRPr="00141465">
        <w:rPr>
          <w:rFonts w:ascii="Times New Roman CYR" w:eastAsia="Calibri" w:hAnsi="Times New Roman CYR" w:cs="Times New Roman CYR"/>
          <w:sz w:val="28"/>
          <w:szCs w:val="28"/>
        </w:rPr>
        <w:t>професійно</w:t>
      </w:r>
      <w:proofErr w:type="spellEnd"/>
      <w:r w:rsidRPr="00141465">
        <w:rPr>
          <w:rFonts w:ascii="Times New Roman CYR" w:eastAsia="Calibri" w:hAnsi="Times New Roman CYR" w:cs="Times New Roman CYR"/>
          <w:sz w:val="28"/>
          <w:szCs w:val="28"/>
        </w:rPr>
        <w:t xml:space="preserve"> грамотного рішення завдяки реалізації внутрішніх можливостей керівників</w:t>
      </w:r>
      <w:r w:rsidRPr="00141465">
        <w:rPr>
          <w:rFonts w:ascii="Times New Roman CYR" w:eastAsia="Calibri" w:hAnsi="Times New Roman CYR" w:cs="Times New Roman CYR"/>
          <w:color w:val="000000"/>
          <w:sz w:val="28"/>
          <w:szCs w:val="28"/>
        </w:rPr>
        <w:t xml:space="preserve"> сприяв виявленню комунікативних умінь у студентів магістратури. </w:t>
      </w:r>
    </w:p>
    <w:p w14:paraId="220A49C8" w14:textId="62693A7D" w:rsidR="00141465" w:rsidRPr="00141465" w:rsidRDefault="00141465" w:rsidP="001C6F68">
      <w:pPr>
        <w:tabs>
          <w:tab w:val="left" w:pos="960"/>
        </w:tabs>
        <w:spacing w:after="0" w:line="360" w:lineRule="auto"/>
        <w:ind w:firstLine="709"/>
        <w:jc w:val="both"/>
        <w:rPr>
          <w:rFonts w:ascii="Times New Roman CYR" w:eastAsia="Calibri" w:hAnsi="Times New Roman CYR" w:cs="Times New Roman CYR"/>
          <w:color w:val="000000"/>
          <w:sz w:val="28"/>
          <w:szCs w:val="28"/>
        </w:rPr>
      </w:pPr>
      <w:r w:rsidRPr="00141465">
        <w:rPr>
          <w:rFonts w:ascii="Times New Roman CYR" w:eastAsia="Calibri" w:hAnsi="Times New Roman CYR" w:cs="Times New Roman CYR"/>
          <w:color w:val="000000"/>
          <w:sz w:val="28"/>
          <w:szCs w:val="28"/>
        </w:rPr>
        <w:t xml:space="preserve">Проте методики, опитування не дали повної характеристики сформованості </w:t>
      </w:r>
      <w:r w:rsidR="0066477A">
        <w:rPr>
          <w:rFonts w:ascii="Times New Roman CYR" w:eastAsia="Calibri" w:hAnsi="Times New Roman CYR" w:cs="Times New Roman CYR"/>
          <w:color w:val="000000"/>
          <w:sz w:val="28"/>
          <w:szCs w:val="28"/>
        </w:rPr>
        <w:t>у здобувачів</w:t>
      </w:r>
      <w:r w:rsidRPr="00141465">
        <w:rPr>
          <w:rFonts w:ascii="Times New Roman CYR" w:eastAsia="Calibri" w:hAnsi="Times New Roman CYR" w:cs="Times New Roman CYR"/>
          <w:color w:val="000000"/>
          <w:sz w:val="28"/>
          <w:szCs w:val="28"/>
        </w:rPr>
        <w:t xml:space="preserve"> умінь розвивати організаційну культуру керівника </w:t>
      </w:r>
      <w:r w:rsidR="0066477A">
        <w:rPr>
          <w:rFonts w:ascii="Times New Roman" w:eastAsia="Calibri" w:hAnsi="Times New Roman" w:cs="Times New Roman"/>
          <w:sz w:val="28"/>
          <w:szCs w:val="28"/>
        </w:rPr>
        <w:t>закладу дошкільної освіти</w:t>
      </w:r>
      <w:r w:rsidRPr="00141465">
        <w:rPr>
          <w:rFonts w:ascii="Times New Roman CYR" w:eastAsia="Calibri" w:hAnsi="Times New Roman CYR" w:cs="Times New Roman CYR"/>
          <w:color w:val="000000"/>
          <w:sz w:val="28"/>
          <w:szCs w:val="28"/>
        </w:rPr>
        <w:t>, оскільки вони не переконали нас у можливості виконання конкретних дій студентами у професійній діяльності.</w:t>
      </w:r>
      <w:r w:rsidR="0066477A">
        <w:rPr>
          <w:rFonts w:ascii="Times New Roman CYR" w:eastAsia="Calibri" w:hAnsi="Times New Roman CYR" w:cs="Times New Roman CYR"/>
          <w:color w:val="000000"/>
          <w:sz w:val="28"/>
          <w:szCs w:val="28"/>
        </w:rPr>
        <w:t xml:space="preserve"> </w:t>
      </w:r>
      <w:r w:rsidRPr="00141465">
        <w:rPr>
          <w:rFonts w:ascii="Times New Roman CYR" w:eastAsia="Calibri" w:hAnsi="Times New Roman CYR" w:cs="Times New Roman CYR"/>
          <w:color w:val="000000"/>
          <w:sz w:val="28"/>
          <w:szCs w:val="28"/>
        </w:rPr>
        <w:t xml:space="preserve">І тому </w:t>
      </w:r>
      <w:r w:rsidRPr="00141465">
        <w:rPr>
          <w:rFonts w:ascii="Times New Roman CYR" w:eastAsia="Calibri" w:hAnsi="Times New Roman CYR" w:cs="Times New Roman CYR"/>
          <w:color w:val="000000"/>
          <w:sz w:val="28"/>
          <w:szCs w:val="28"/>
        </w:rPr>
        <w:lastRenderedPageBreak/>
        <w:t xml:space="preserve">студентам експериментальних груп запропонували підготувати й провести ділову гру на тему: «Тиждень роботи керівника </w:t>
      </w:r>
      <w:r w:rsidR="0066477A">
        <w:rPr>
          <w:rFonts w:ascii="Times New Roman" w:eastAsia="Calibri" w:hAnsi="Times New Roman" w:cs="Times New Roman"/>
          <w:sz w:val="28"/>
          <w:szCs w:val="28"/>
        </w:rPr>
        <w:t>закладу дошкільної освіти</w:t>
      </w:r>
      <w:r w:rsidRPr="00141465">
        <w:rPr>
          <w:rFonts w:ascii="Times New Roman CYR" w:eastAsia="Calibri" w:hAnsi="Times New Roman CYR" w:cs="Times New Roman CYR"/>
          <w:color w:val="000000"/>
          <w:sz w:val="28"/>
          <w:szCs w:val="28"/>
        </w:rPr>
        <w:t xml:space="preserve">», яка імітує управлінську діяльність керівника </w:t>
      </w:r>
      <w:r w:rsidR="0066477A">
        <w:rPr>
          <w:rFonts w:ascii="Times New Roman" w:eastAsia="Calibri" w:hAnsi="Times New Roman" w:cs="Times New Roman"/>
          <w:sz w:val="28"/>
          <w:szCs w:val="28"/>
        </w:rPr>
        <w:t>закладу дошкільної освіти</w:t>
      </w:r>
      <w:r w:rsidRPr="00141465">
        <w:rPr>
          <w:rFonts w:ascii="Times New Roman CYR" w:eastAsia="Calibri" w:hAnsi="Times New Roman CYR" w:cs="Times New Roman CYR"/>
          <w:color w:val="000000"/>
          <w:sz w:val="28"/>
          <w:szCs w:val="28"/>
        </w:rPr>
        <w:t xml:space="preserve">. За основу ділової гри взяли таку ситуацію: </w:t>
      </w:r>
      <w:r w:rsidR="0066477A">
        <w:rPr>
          <w:rFonts w:ascii="Times New Roman CYR" w:eastAsia="Calibri" w:hAnsi="Times New Roman CYR" w:cs="Times New Roman CYR"/>
          <w:color w:val="000000"/>
          <w:sz w:val="28"/>
          <w:szCs w:val="28"/>
        </w:rPr>
        <w:t>дошкільний заклад</w:t>
      </w:r>
      <w:r w:rsidRPr="00141465">
        <w:rPr>
          <w:rFonts w:ascii="Times New Roman CYR" w:eastAsia="Calibri" w:hAnsi="Times New Roman CYR" w:cs="Times New Roman CYR"/>
          <w:color w:val="000000"/>
          <w:sz w:val="28"/>
          <w:szCs w:val="28"/>
        </w:rPr>
        <w:t xml:space="preserve"> у районі вважається одним із найкращих, однак батьки незадоволені роботою педагогічного колективу, вважають, що в </w:t>
      </w:r>
      <w:r w:rsidR="0066477A">
        <w:rPr>
          <w:rFonts w:ascii="Times New Roman CYR" w:eastAsia="Calibri" w:hAnsi="Times New Roman CYR" w:cs="Times New Roman CYR"/>
          <w:color w:val="000000"/>
          <w:sz w:val="28"/>
          <w:szCs w:val="28"/>
        </w:rPr>
        <w:t>дошкільній установі</w:t>
      </w:r>
      <w:r w:rsidRPr="00141465">
        <w:rPr>
          <w:rFonts w:ascii="Times New Roman CYR" w:eastAsia="Calibri" w:hAnsi="Times New Roman CYR" w:cs="Times New Roman CYR"/>
          <w:color w:val="000000"/>
          <w:sz w:val="28"/>
          <w:szCs w:val="28"/>
        </w:rPr>
        <w:t xml:space="preserve"> багато показного, а не реального. Студентам запропонували упродовж тижня залагодити ситуацію, виявляючи власну організаційну культуру. Зазначимо, що респонденти групи Е1 (керівники </w:t>
      </w:r>
      <w:r w:rsidR="0066477A">
        <w:rPr>
          <w:rFonts w:ascii="Times New Roman" w:eastAsia="Calibri" w:hAnsi="Times New Roman" w:cs="Times New Roman"/>
          <w:sz w:val="28"/>
          <w:szCs w:val="28"/>
        </w:rPr>
        <w:t>закладу дошкільної освіти</w:t>
      </w:r>
      <w:r w:rsidRPr="00141465">
        <w:rPr>
          <w:rFonts w:ascii="Times New Roman CYR" w:eastAsia="Calibri" w:hAnsi="Times New Roman CYR" w:cs="Times New Roman CYR"/>
          <w:color w:val="000000"/>
          <w:sz w:val="28"/>
          <w:szCs w:val="28"/>
        </w:rPr>
        <w:t xml:space="preserve">) виявлення комунікативних й організаторських здібностей поєднували з використанням наданої їм влади, а респонденти Е2 (вихователі </w:t>
      </w:r>
      <w:r w:rsidR="0066477A">
        <w:rPr>
          <w:rFonts w:ascii="Times New Roman" w:eastAsia="Calibri" w:hAnsi="Times New Roman" w:cs="Times New Roman"/>
          <w:sz w:val="28"/>
          <w:szCs w:val="28"/>
        </w:rPr>
        <w:t>закладів дошкільної освіти</w:t>
      </w:r>
      <w:r w:rsidRPr="00141465">
        <w:rPr>
          <w:rFonts w:ascii="Times New Roman CYR" w:eastAsia="Calibri" w:hAnsi="Times New Roman CYR" w:cs="Times New Roman CYR"/>
          <w:color w:val="000000"/>
          <w:sz w:val="28"/>
          <w:szCs w:val="28"/>
        </w:rPr>
        <w:t>) віддавали перевагу спілкуванню на гуманних засадах, особистим контактам, симпатії, авторитету, педагогічному такту. Обмеженість у часі дала змогу респондентам відчути силу власного резервного потенціалу, зрозуміти важливість оперативного розв’язання конфліктних ситуацій. Прогностичні вміння респондентів виявилися в тому, що вони намагалися колегіально розв’язувати виробничі завдання, пропонувати консультування з активними батьками, передбачали наслідки складної ситуації, яка може з’явитися в кожній організації.</w:t>
      </w:r>
    </w:p>
    <w:p w14:paraId="7FBD3AF2" w14:textId="27E23661" w:rsidR="00141465" w:rsidRDefault="00141465" w:rsidP="001C6F68">
      <w:pPr>
        <w:tabs>
          <w:tab w:val="left" w:pos="960"/>
        </w:tabs>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Отже, на </w:t>
      </w:r>
      <w:proofErr w:type="spellStart"/>
      <w:r w:rsidRPr="00141465">
        <w:rPr>
          <w:rFonts w:ascii="Times New Roman" w:eastAsia="Calibri" w:hAnsi="Times New Roman" w:cs="Times New Roman"/>
          <w:color w:val="000000"/>
          <w:sz w:val="28"/>
          <w:szCs w:val="28"/>
        </w:rPr>
        <w:t>констатувальному</w:t>
      </w:r>
      <w:proofErr w:type="spellEnd"/>
      <w:r w:rsidRPr="00141465">
        <w:rPr>
          <w:rFonts w:ascii="Times New Roman" w:eastAsia="Calibri" w:hAnsi="Times New Roman" w:cs="Times New Roman"/>
          <w:color w:val="000000"/>
          <w:sz w:val="28"/>
          <w:szCs w:val="28"/>
        </w:rPr>
        <w:t xml:space="preserve"> етапі педагогічного експерименту в</w:t>
      </w:r>
      <w:r w:rsidRPr="00141465">
        <w:rPr>
          <w:rFonts w:ascii="Times New Roman" w:eastAsia="Times New Roman" w:hAnsi="Times New Roman" w:cs="Times New Roman"/>
          <w:sz w:val="28"/>
          <w:szCs w:val="28"/>
          <w:lang w:eastAsia="ru-RU"/>
        </w:rPr>
        <w:t>міння розвивати організаційну культуру</w:t>
      </w:r>
      <w:r w:rsidRPr="00141465">
        <w:rPr>
          <w:rFonts w:ascii="Times New Roman" w:eastAsia="Calibri" w:hAnsi="Times New Roman" w:cs="Times New Roman"/>
          <w:color w:val="000000"/>
          <w:sz w:val="28"/>
          <w:szCs w:val="28"/>
        </w:rPr>
        <w:t xml:space="preserve"> виявилося в більшості </w:t>
      </w:r>
      <w:r w:rsidR="0066477A">
        <w:rPr>
          <w:rFonts w:ascii="Times New Roman" w:eastAsia="Calibri" w:hAnsi="Times New Roman" w:cs="Times New Roman"/>
          <w:color w:val="000000"/>
          <w:sz w:val="28"/>
          <w:szCs w:val="28"/>
        </w:rPr>
        <w:t>здобувачів</w:t>
      </w:r>
      <w:r w:rsidRPr="00141465">
        <w:rPr>
          <w:rFonts w:ascii="Times New Roman" w:eastAsia="Calibri" w:hAnsi="Times New Roman" w:cs="Times New Roman"/>
          <w:color w:val="000000"/>
          <w:sz w:val="28"/>
          <w:szCs w:val="28"/>
        </w:rPr>
        <w:t xml:space="preserve"> магістратури на середньому рівні (табл. 4).</w:t>
      </w:r>
    </w:p>
    <w:p w14:paraId="476E83BD" w14:textId="77777777" w:rsidR="00CD5567" w:rsidRPr="00141465" w:rsidRDefault="00CD5567" w:rsidP="00CD5567">
      <w:pPr>
        <w:tabs>
          <w:tab w:val="left" w:pos="5320"/>
        </w:tabs>
        <w:spacing w:after="0" w:line="360" w:lineRule="auto"/>
        <w:ind w:firstLine="709"/>
        <w:jc w:val="both"/>
        <w:rPr>
          <w:rFonts w:ascii="Times New Roman" w:eastAsia="Calibri" w:hAnsi="Times New Roman" w:cs="Times New Roman"/>
          <w:sz w:val="28"/>
          <w:szCs w:val="28"/>
        </w:rPr>
      </w:pPr>
      <w:r w:rsidRPr="00141465">
        <w:rPr>
          <w:rFonts w:ascii="Times New Roman" w:eastAsia="Calibri" w:hAnsi="Times New Roman" w:cs="Times New Roman"/>
          <w:b/>
          <w:color w:val="000000"/>
          <w:sz w:val="28"/>
          <w:szCs w:val="28"/>
        </w:rPr>
        <w:t>І</w:t>
      </w:r>
      <w:r w:rsidRPr="00141465">
        <w:rPr>
          <w:rFonts w:ascii="Times New Roman" w:eastAsia="Calibri" w:hAnsi="Times New Roman" w:cs="Times New Roman"/>
          <w:b/>
          <w:color w:val="000000"/>
          <w:sz w:val="28"/>
          <w:szCs w:val="28"/>
          <w:lang w:val="en-US"/>
        </w:rPr>
        <w:t>V</w:t>
      </w:r>
      <w:r w:rsidRPr="00141465">
        <w:rPr>
          <w:rFonts w:ascii="Times New Roman" w:eastAsia="Calibri" w:hAnsi="Times New Roman" w:cs="Times New Roman"/>
          <w:b/>
          <w:color w:val="000000"/>
          <w:sz w:val="28"/>
          <w:szCs w:val="28"/>
        </w:rPr>
        <w:t xml:space="preserve">. Рефлексивний критерій з показниками: </w:t>
      </w:r>
      <w:r w:rsidRPr="00141465">
        <w:rPr>
          <w:rFonts w:ascii="Times New Roman" w:eastAsia="Times New Roman" w:hAnsi="Times New Roman" w:cs="Times New Roman"/>
          <w:sz w:val="28"/>
          <w:szCs w:val="28"/>
          <w:lang w:eastAsia="ru-RU"/>
        </w:rPr>
        <w:t xml:space="preserve">адекватність самооцінки розвитку </w:t>
      </w:r>
      <w:r w:rsidRPr="00141465">
        <w:rPr>
          <w:rFonts w:ascii="Times New Roman" w:eastAsia="Calibri" w:hAnsi="Times New Roman" w:cs="Times New Roman"/>
          <w:sz w:val="28"/>
          <w:szCs w:val="28"/>
        </w:rPr>
        <w:t xml:space="preserve">емоційної стійкості, емпатії, </w:t>
      </w:r>
      <w:proofErr w:type="spellStart"/>
      <w:r w:rsidRPr="00141465">
        <w:rPr>
          <w:rFonts w:ascii="Times New Roman" w:eastAsia="Calibri" w:hAnsi="Times New Roman" w:cs="Times New Roman"/>
          <w:sz w:val="28"/>
          <w:szCs w:val="28"/>
        </w:rPr>
        <w:t>комунікативності</w:t>
      </w:r>
      <w:proofErr w:type="spellEnd"/>
      <w:r w:rsidRPr="00141465">
        <w:rPr>
          <w:rFonts w:ascii="Times New Roman" w:eastAsia="Calibri" w:hAnsi="Times New Roman" w:cs="Times New Roman"/>
          <w:sz w:val="28"/>
          <w:szCs w:val="28"/>
        </w:rPr>
        <w:t>, креативності, організованості на основі рефлексії.</w:t>
      </w:r>
    </w:p>
    <w:p w14:paraId="75C0B470" w14:textId="25AF872E" w:rsidR="00CD5567" w:rsidRDefault="00CD5567" w:rsidP="00CD5567">
      <w:pPr>
        <w:tabs>
          <w:tab w:val="left" w:pos="5320"/>
        </w:tabs>
        <w:spacing w:after="0" w:line="360" w:lineRule="auto"/>
        <w:ind w:firstLine="709"/>
        <w:jc w:val="both"/>
        <w:rPr>
          <w:rFonts w:ascii="Times New Roman" w:eastAsia="Calibri" w:hAnsi="Times New Roman" w:cs="Times New Roman"/>
          <w:sz w:val="28"/>
          <w:szCs w:val="28"/>
        </w:rPr>
      </w:pPr>
      <w:r w:rsidRPr="00141465">
        <w:rPr>
          <w:rFonts w:ascii="Times New Roman" w:eastAsia="Calibri" w:hAnsi="Times New Roman" w:cs="Times New Roman"/>
          <w:sz w:val="28"/>
          <w:szCs w:val="28"/>
        </w:rPr>
        <w:t>На основі результатів отриманих відповідей студентів на тест «Діагностика рівня самооцінки особистості керівника» [</w:t>
      </w:r>
      <w:r w:rsidR="00C8326E" w:rsidRPr="00C8326E">
        <w:rPr>
          <w:rFonts w:ascii="Times New Roman" w:eastAsia="Calibri" w:hAnsi="Times New Roman" w:cs="Times New Roman"/>
          <w:sz w:val="28"/>
          <w:szCs w:val="28"/>
        </w:rPr>
        <w:t>11</w:t>
      </w:r>
      <w:r w:rsidRPr="00141465">
        <w:rPr>
          <w:rFonts w:ascii="Times New Roman" w:eastAsia="Calibri" w:hAnsi="Times New Roman" w:cs="Times New Roman"/>
          <w:sz w:val="28"/>
          <w:szCs w:val="28"/>
        </w:rPr>
        <w:t xml:space="preserve">], у якому перелічені особистісні якості керівника, було уточнено показники емоційної стійкості, емпатії, </w:t>
      </w:r>
      <w:proofErr w:type="spellStart"/>
      <w:r w:rsidRPr="00141465">
        <w:rPr>
          <w:rFonts w:ascii="Times New Roman" w:eastAsia="Calibri" w:hAnsi="Times New Roman" w:cs="Times New Roman"/>
          <w:sz w:val="28"/>
          <w:szCs w:val="28"/>
        </w:rPr>
        <w:t>комунікативності</w:t>
      </w:r>
      <w:proofErr w:type="spellEnd"/>
      <w:r w:rsidRPr="00141465">
        <w:rPr>
          <w:rFonts w:ascii="Times New Roman" w:eastAsia="Calibri" w:hAnsi="Times New Roman" w:cs="Times New Roman"/>
          <w:sz w:val="28"/>
          <w:szCs w:val="28"/>
        </w:rPr>
        <w:t>, креативності, оскільки їм надавали перевагу респонденти обох експериментальних груп.</w:t>
      </w:r>
    </w:p>
    <w:p w14:paraId="59E1A356" w14:textId="77777777" w:rsidR="00C8326E" w:rsidRPr="00141465" w:rsidRDefault="00C8326E" w:rsidP="00CD5567">
      <w:pPr>
        <w:tabs>
          <w:tab w:val="left" w:pos="5320"/>
        </w:tabs>
        <w:spacing w:after="0" w:line="360" w:lineRule="auto"/>
        <w:ind w:firstLine="709"/>
        <w:jc w:val="both"/>
        <w:rPr>
          <w:rFonts w:ascii="Times New Roman" w:eastAsia="Calibri" w:hAnsi="Times New Roman" w:cs="Times New Roman"/>
          <w:sz w:val="28"/>
          <w:szCs w:val="28"/>
        </w:rPr>
      </w:pPr>
    </w:p>
    <w:p w14:paraId="198B4616" w14:textId="5367A984" w:rsidR="00141465" w:rsidRPr="0066477A" w:rsidRDefault="00141465" w:rsidP="00141465">
      <w:pPr>
        <w:tabs>
          <w:tab w:val="left" w:pos="960"/>
        </w:tabs>
        <w:spacing w:after="0" w:line="360" w:lineRule="auto"/>
        <w:ind w:firstLine="720"/>
        <w:jc w:val="right"/>
        <w:rPr>
          <w:rFonts w:ascii="Times New Roman" w:eastAsia="Calibri" w:hAnsi="Times New Roman" w:cs="Times New Roman"/>
          <w:b/>
          <w:bCs/>
          <w:i/>
          <w:color w:val="000000"/>
          <w:sz w:val="24"/>
          <w:szCs w:val="24"/>
        </w:rPr>
      </w:pPr>
      <w:r w:rsidRPr="0066477A">
        <w:rPr>
          <w:rFonts w:ascii="Times New Roman" w:eastAsia="Calibri" w:hAnsi="Times New Roman" w:cs="Times New Roman"/>
          <w:b/>
          <w:bCs/>
          <w:i/>
          <w:color w:val="000000"/>
          <w:sz w:val="24"/>
          <w:szCs w:val="24"/>
        </w:rPr>
        <w:lastRenderedPageBreak/>
        <w:t>Таблиця 4</w:t>
      </w:r>
    </w:p>
    <w:p w14:paraId="0F0C6A53" w14:textId="77777777" w:rsidR="00141465" w:rsidRPr="0066477A" w:rsidRDefault="00141465" w:rsidP="00141465">
      <w:pPr>
        <w:tabs>
          <w:tab w:val="left" w:pos="960"/>
        </w:tabs>
        <w:spacing w:after="0" w:line="360" w:lineRule="auto"/>
        <w:ind w:firstLine="720"/>
        <w:jc w:val="center"/>
        <w:rPr>
          <w:rFonts w:ascii="Times New Roman" w:eastAsia="Calibri" w:hAnsi="Times New Roman" w:cs="Times New Roman"/>
          <w:b/>
          <w:bCs/>
          <w:color w:val="000000"/>
          <w:sz w:val="24"/>
          <w:szCs w:val="24"/>
        </w:rPr>
      </w:pPr>
      <w:r w:rsidRPr="0066477A">
        <w:rPr>
          <w:rFonts w:ascii="Times New Roman" w:eastAsia="Calibri" w:hAnsi="Times New Roman" w:cs="Times New Roman"/>
          <w:b/>
          <w:bCs/>
          <w:color w:val="000000"/>
          <w:sz w:val="24"/>
          <w:szCs w:val="24"/>
        </w:rPr>
        <w:t>Стан сформованості  вмінь розвивати організаційну культуру</w:t>
      </w:r>
    </w:p>
    <w:p w14:paraId="6A57ABB2" w14:textId="77777777" w:rsidR="00141465" w:rsidRPr="0066477A" w:rsidRDefault="00141465" w:rsidP="00141465">
      <w:pPr>
        <w:tabs>
          <w:tab w:val="left" w:pos="960"/>
        </w:tabs>
        <w:spacing w:after="0" w:line="360" w:lineRule="auto"/>
        <w:ind w:firstLine="720"/>
        <w:jc w:val="center"/>
        <w:rPr>
          <w:rFonts w:ascii="Times New Roman" w:eastAsia="Calibri" w:hAnsi="Times New Roman" w:cs="Times New Roman"/>
          <w:b/>
          <w:bCs/>
          <w:color w:val="000000"/>
          <w:sz w:val="24"/>
          <w:szCs w:val="24"/>
        </w:rPr>
      </w:pPr>
      <w:r w:rsidRPr="0066477A">
        <w:rPr>
          <w:rFonts w:ascii="Times New Roman" w:eastAsia="Calibri" w:hAnsi="Times New Roman" w:cs="Times New Roman"/>
          <w:b/>
          <w:bCs/>
          <w:color w:val="000000"/>
          <w:sz w:val="24"/>
          <w:szCs w:val="24"/>
        </w:rPr>
        <w:t xml:space="preserve">в студентів магістратури експериментальних груп </w:t>
      </w:r>
    </w:p>
    <w:p w14:paraId="4062B8AF" w14:textId="77777777" w:rsidR="00141465" w:rsidRPr="0066477A" w:rsidRDefault="00141465" w:rsidP="00141465">
      <w:pPr>
        <w:spacing w:after="0" w:line="360" w:lineRule="auto"/>
        <w:ind w:firstLine="709"/>
        <w:jc w:val="center"/>
        <w:rPr>
          <w:rFonts w:ascii="Times New Roman" w:eastAsia="Calibri" w:hAnsi="Times New Roman" w:cs="Times New Roman"/>
          <w:b/>
          <w:bCs/>
          <w:i/>
          <w:color w:val="000000"/>
          <w:sz w:val="24"/>
          <w:szCs w:val="24"/>
        </w:rPr>
      </w:pPr>
      <w:r w:rsidRPr="0066477A">
        <w:rPr>
          <w:rFonts w:ascii="Times New Roman" w:eastAsia="Calibri" w:hAnsi="Times New Roman" w:cs="Times New Roman"/>
          <w:b/>
          <w:bCs/>
          <w:color w:val="000000"/>
          <w:sz w:val="24"/>
          <w:szCs w:val="24"/>
        </w:rPr>
        <w:t xml:space="preserve">на </w:t>
      </w:r>
      <w:proofErr w:type="spellStart"/>
      <w:r w:rsidRPr="0066477A">
        <w:rPr>
          <w:rFonts w:ascii="Times New Roman" w:eastAsia="Calibri" w:hAnsi="Times New Roman" w:cs="Times New Roman"/>
          <w:b/>
          <w:bCs/>
          <w:color w:val="000000"/>
          <w:sz w:val="24"/>
          <w:szCs w:val="24"/>
        </w:rPr>
        <w:t>констатувальному</w:t>
      </w:r>
      <w:proofErr w:type="spellEnd"/>
      <w:r w:rsidRPr="0066477A">
        <w:rPr>
          <w:rFonts w:ascii="Times New Roman" w:eastAsia="Calibri" w:hAnsi="Times New Roman" w:cs="Times New Roman"/>
          <w:b/>
          <w:bCs/>
          <w:color w:val="000000"/>
          <w:sz w:val="24"/>
          <w:szCs w:val="24"/>
        </w:rPr>
        <w:t xml:space="preserve"> етапі (у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76"/>
        <w:gridCol w:w="1276"/>
        <w:gridCol w:w="1276"/>
        <w:gridCol w:w="1134"/>
        <w:gridCol w:w="1275"/>
        <w:gridCol w:w="1134"/>
      </w:tblGrid>
      <w:tr w:rsidR="00141465" w:rsidRPr="00141465" w14:paraId="0948EDB0" w14:textId="77777777" w:rsidTr="0083482F">
        <w:trPr>
          <w:trHeight w:val="194"/>
        </w:trPr>
        <w:tc>
          <w:tcPr>
            <w:tcW w:w="2268" w:type="dxa"/>
            <w:vMerge w:val="restart"/>
            <w:shd w:val="clear" w:color="auto" w:fill="auto"/>
          </w:tcPr>
          <w:p w14:paraId="2653F66E"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sz w:val="24"/>
                <w:szCs w:val="24"/>
                <w:lang w:eastAsia="ru-RU"/>
              </w:rPr>
            </w:pPr>
          </w:p>
          <w:p w14:paraId="7E21A02A"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p>
          <w:p w14:paraId="6B0A7307"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sz w:val="24"/>
                <w:szCs w:val="24"/>
                <w:lang w:eastAsia="ru-RU"/>
              </w:rPr>
            </w:pPr>
            <w:r w:rsidRPr="00141465">
              <w:rPr>
                <w:rFonts w:ascii="Times New Roman" w:eastAsia="Times New Roman" w:hAnsi="Times New Roman" w:cs="Times New Roman"/>
                <w:color w:val="000000"/>
                <w:sz w:val="24"/>
                <w:szCs w:val="24"/>
                <w:lang w:eastAsia="ru-RU"/>
              </w:rPr>
              <w:t>Рівні сформованості вмінь розвивати організаційну культуру</w:t>
            </w:r>
            <w:r w:rsidRPr="00141465">
              <w:rPr>
                <w:rFonts w:ascii="Times New Roman" w:eastAsia="Times New Roman" w:hAnsi="Times New Roman" w:cs="Times New Roman"/>
                <w:b/>
                <w:color w:val="000000"/>
                <w:sz w:val="24"/>
                <w:szCs w:val="24"/>
                <w:lang w:eastAsia="ru-RU"/>
              </w:rPr>
              <w:t>:</w:t>
            </w:r>
          </w:p>
          <w:p w14:paraId="0AEBB27B" w14:textId="77777777" w:rsidR="00141465" w:rsidRPr="00141465" w:rsidRDefault="00141465" w:rsidP="00141465">
            <w:pPr>
              <w:widowControl w:val="0"/>
              <w:numPr>
                <w:ilvl w:val="0"/>
                <w:numId w:val="2"/>
              </w:numPr>
              <w:tabs>
                <w:tab w:val="left" w:pos="252"/>
                <w:tab w:val="left" w:pos="652"/>
                <w:tab w:val="left" w:pos="1134"/>
                <w:tab w:val="left" w:pos="5320"/>
              </w:tabs>
              <w:autoSpaceDE w:val="0"/>
              <w:autoSpaceDN w:val="0"/>
              <w:adjustRightInd w:val="0"/>
              <w:spacing w:after="0" w:line="211" w:lineRule="auto"/>
              <w:ind w:lef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організаторські</w:t>
            </w:r>
          </w:p>
          <w:p w14:paraId="0F2AD18F" w14:textId="77777777" w:rsidR="00141465" w:rsidRPr="00141465" w:rsidRDefault="00141465" w:rsidP="00141465">
            <w:pPr>
              <w:widowControl w:val="0"/>
              <w:numPr>
                <w:ilvl w:val="0"/>
                <w:numId w:val="2"/>
              </w:numPr>
              <w:tabs>
                <w:tab w:val="left" w:pos="252"/>
                <w:tab w:val="left" w:pos="652"/>
                <w:tab w:val="left" w:pos="1134"/>
                <w:tab w:val="left" w:pos="5320"/>
              </w:tabs>
              <w:autoSpaceDE w:val="0"/>
              <w:autoSpaceDN w:val="0"/>
              <w:adjustRightInd w:val="0"/>
              <w:spacing w:after="0" w:line="211" w:lineRule="auto"/>
              <w:ind w:lef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комунікативні</w:t>
            </w:r>
          </w:p>
          <w:p w14:paraId="78B60940" w14:textId="77777777" w:rsidR="00141465" w:rsidRPr="00141465" w:rsidRDefault="00141465" w:rsidP="00141465">
            <w:pPr>
              <w:widowControl w:val="0"/>
              <w:numPr>
                <w:ilvl w:val="0"/>
                <w:numId w:val="2"/>
              </w:numPr>
              <w:tabs>
                <w:tab w:val="left" w:pos="252"/>
                <w:tab w:val="left" w:pos="652"/>
                <w:tab w:val="left" w:pos="1134"/>
                <w:tab w:val="left" w:pos="5320"/>
              </w:tabs>
              <w:autoSpaceDE w:val="0"/>
              <w:autoSpaceDN w:val="0"/>
              <w:adjustRightInd w:val="0"/>
              <w:spacing w:after="0" w:line="211" w:lineRule="auto"/>
              <w:ind w:lef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прогностичні</w:t>
            </w:r>
          </w:p>
          <w:p w14:paraId="7A8DE631"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left="72" w:right="282"/>
              <w:jc w:val="both"/>
              <w:rPr>
                <w:rFonts w:ascii="Times New Roman" w:eastAsia="Times New Roman" w:hAnsi="Times New Roman" w:cs="Times New Roman"/>
                <w:color w:val="000000"/>
                <w:lang w:eastAsia="ru-RU"/>
              </w:rPr>
            </w:pPr>
          </w:p>
        </w:tc>
        <w:tc>
          <w:tcPr>
            <w:tcW w:w="7371" w:type="dxa"/>
            <w:gridSpan w:val="6"/>
            <w:shd w:val="clear" w:color="auto" w:fill="auto"/>
          </w:tcPr>
          <w:p w14:paraId="30C4CF14" w14:textId="77777777" w:rsidR="00141465" w:rsidRPr="00141465" w:rsidRDefault="00141465" w:rsidP="00141465">
            <w:pPr>
              <w:widowControl w:val="0"/>
              <w:tabs>
                <w:tab w:val="left" w:pos="652"/>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Рівні сформованості вмінь розвитку організаційної культури керівників дошкільних навчальних закладів</w:t>
            </w:r>
          </w:p>
        </w:tc>
      </w:tr>
      <w:tr w:rsidR="00141465" w:rsidRPr="00141465" w14:paraId="2EA07DEE" w14:textId="77777777" w:rsidTr="0083482F">
        <w:trPr>
          <w:trHeight w:val="194"/>
        </w:trPr>
        <w:tc>
          <w:tcPr>
            <w:tcW w:w="2268" w:type="dxa"/>
            <w:vMerge/>
            <w:shd w:val="clear" w:color="auto" w:fill="auto"/>
          </w:tcPr>
          <w:p w14:paraId="4DD32DFC"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lang w:eastAsia="ru-RU"/>
              </w:rPr>
            </w:pPr>
          </w:p>
        </w:tc>
        <w:tc>
          <w:tcPr>
            <w:tcW w:w="3828" w:type="dxa"/>
            <w:gridSpan w:val="3"/>
            <w:shd w:val="clear" w:color="auto" w:fill="auto"/>
          </w:tcPr>
          <w:p w14:paraId="39980D77" w14:textId="77777777" w:rsidR="00141465" w:rsidRPr="00141465" w:rsidRDefault="00141465" w:rsidP="00141465">
            <w:pPr>
              <w:widowControl w:val="0"/>
              <w:tabs>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 xml:space="preserve">                   Е1 (186 осіб)</w:t>
            </w:r>
          </w:p>
        </w:tc>
        <w:tc>
          <w:tcPr>
            <w:tcW w:w="3543" w:type="dxa"/>
            <w:gridSpan w:val="3"/>
            <w:shd w:val="clear" w:color="auto" w:fill="auto"/>
          </w:tcPr>
          <w:p w14:paraId="19495DCF" w14:textId="77777777" w:rsidR="00141465" w:rsidRPr="00141465" w:rsidRDefault="00141465" w:rsidP="00141465">
            <w:pPr>
              <w:widowControl w:val="0"/>
              <w:tabs>
                <w:tab w:val="left" w:pos="652"/>
                <w:tab w:val="left" w:pos="1134"/>
                <w:tab w:val="left" w:pos="5320"/>
              </w:tabs>
              <w:autoSpaceDE w:val="0"/>
              <w:autoSpaceDN w:val="0"/>
              <w:adjustRightInd w:val="0"/>
              <w:spacing w:after="0" w:line="211" w:lineRule="auto"/>
              <w:ind w:right="-134" w:firstLine="9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 xml:space="preserve">              Е2 (140 осіб)</w:t>
            </w:r>
          </w:p>
        </w:tc>
      </w:tr>
      <w:tr w:rsidR="00141465" w:rsidRPr="00141465" w14:paraId="77B2B889" w14:textId="77777777" w:rsidTr="0083482F">
        <w:trPr>
          <w:trHeight w:val="147"/>
        </w:trPr>
        <w:tc>
          <w:tcPr>
            <w:tcW w:w="2268" w:type="dxa"/>
            <w:vMerge/>
            <w:shd w:val="clear" w:color="auto" w:fill="auto"/>
          </w:tcPr>
          <w:p w14:paraId="5E0BE1FC"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lang w:eastAsia="ru-RU"/>
              </w:rPr>
            </w:pPr>
          </w:p>
        </w:tc>
        <w:tc>
          <w:tcPr>
            <w:tcW w:w="1276" w:type="dxa"/>
            <w:shd w:val="clear" w:color="auto" w:fill="auto"/>
          </w:tcPr>
          <w:p w14:paraId="08E9682D"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108"/>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високий</w:t>
            </w:r>
          </w:p>
        </w:tc>
        <w:tc>
          <w:tcPr>
            <w:tcW w:w="1276" w:type="dxa"/>
            <w:shd w:val="clear" w:color="auto" w:fill="auto"/>
          </w:tcPr>
          <w:p w14:paraId="7D4E41D6" w14:textId="77777777" w:rsidR="00141465" w:rsidRPr="00141465" w:rsidRDefault="00141465" w:rsidP="00141465">
            <w:pPr>
              <w:widowControl w:val="0"/>
              <w:tabs>
                <w:tab w:val="left" w:pos="252"/>
                <w:tab w:val="left" w:pos="1134"/>
                <w:tab w:val="left" w:pos="1168"/>
                <w:tab w:val="left" w:pos="5320"/>
              </w:tabs>
              <w:autoSpaceDE w:val="0"/>
              <w:autoSpaceDN w:val="0"/>
              <w:adjustRightInd w:val="0"/>
              <w:spacing w:after="0" w:line="211" w:lineRule="auto"/>
              <w:ind w:righ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середній</w:t>
            </w:r>
          </w:p>
        </w:tc>
        <w:tc>
          <w:tcPr>
            <w:tcW w:w="1276" w:type="dxa"/>
            <w:shd w:val="clear" w:color="auto" w:fill="auto"/>
          </w:tcPr>
          <w:p w14:paraId="3E40B77D"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низький</w:t>
            </w:r>
          </w:p>
        </w:tc>
        <w:tc>
          <w:tcPr>
            <w:tcW w:w="1134" w:type="dxa"/>
            <w:shd w:val="clear" w:color="auto" w:fill="auto"/>
          </w:tcPr>
          <w:p w14:paraId="53CBFCEB" w14:textId="77777777" w:rsidR="00141465" w:rsidRPr="00141465" w:rsidRDefault="00141465" w:rsidP="00141465">
            <w:pPr>
              <w:widowControl w:val="0"/>
              <w:tabs>
                <w:tab w:val="left" w:pos="252"/>
                <w:tab w:val="left" w:pos="918"/>
                <w:tab w:val="left" w:pos="1026"/>
                <w:tab w:val="left" w:pos="1134"/>
                <w:tab w:val="left" w:pos="5320"/>
              </w:tabs>
              <w:autoSpaceDE w:val="0"/>
              <w:autoSpaceDN w:val="0"/>
              <w:adjustRightInd w:val="0"/>
              <w:spacing w:after="0" w:line="211" w:lineRule="auto"/>
              <w:ind w:right="-108"/>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високий</w:t>
            </w:r>
          </w:p>
        </w:tc>
        <w:tc>
          <w:tcPr>
            <w:tcW w:w="1275" w:type="dxa"/>
            <w:shd w:val="clear" w:color="auto" w:fill="auto"/>
          </w:tcPr>
          <w:p w14:paraId="53B29A49"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середній</w:t>
            </w:r>
          </w:p>
        </w:tc>
        <w:tc>
          <w:tcPr>
            <w:tcW w:w="1134" w:type="dxa"/>
            <w:shd w:val="clear" w:color="auto" w:fill="auto"/>
          </w:tcPr>
          <w:p w14:paraId="05D5D756" w14:textId="77777777" w:rsidR="00141465" w:rsidRPr="00141465" w:rsidRDefault="00141465" w:rsidP="00141465">
            <w:pPr>
              <w:widowControl w:val="0"/>
              <w:tabs>
                <w:tab w:val="left" w:pos="0"/>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низький</w:t>
            </w:r>
          </w:p>
        </w:tc>
      </w:tr>
      <w:tr w:rsidR="00141465" w:rsidRPr="00141465" w14:paraId="3A28992D" w14:textId="77777777" w:rsidTr="0083482F">
        <w:trPr>
          <w:trHeight w:hRule="exact" w:val="1593"/>
        </w:trPr>
        <w:tc>
          <w:tcPr>
            <w:tcW w:w="2268" w:type="dxa"/>
            <w:vMerge/>
            <w:shd w:val="clear" w:color="auto" w:fill="auto"/>
          </w:tcPr>
          <w:p w14:paraId="1E5E45C0"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lang w:eastAsia="ru-RU"/>
              </w:rPr>
            </w:pPr>
          </w:p>
        </w:tc>
        <w:tc>
          <w:tcPr>
            <w:tcW w:w="1276" w:type="dxa"/>
            <w:shd w:val="clear" w:color="auto" w:fill="auto"/>
          </w:tcPr>
          <w:p w14:paraId="21A69278"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0E4DD685"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5B2B6662"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2B03B50A"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11,3</w:t>
            </w:r>
          </w:p>
          <w:p w14:paraId="484508A4"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10,8</w:t>
            </w:r>
          </w:p>
          <w:p w14:paraId="1B694469"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7,5</w:t>
            </w:r>
          </w:p>
          <w:p w14:paraId="307238E7"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tc>
        <w:tc>
          <w:tcPr>
            <w:tcW w:w="1276" w:type="dxa"/>
            <w:shd w:val="clear" w:color="auto" w:fill="auto"/>
          </w:tcPr>
          <w:p w14:paraId="28FDB7B5"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287D60AA"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6CF21F4A"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1FA7494E"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72,6</w:t>
            </w:r>
          </w:p>
          <w:p w14:paraId="6FB3ECB5"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72,0</w:t>
            </w:r>
          </w:p>
          <w:p w14:paraId="648CBE82"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73,1</w:t>
            </w:r>
          </w:p>
        </w:tc>
        <w:tc>
          <w:tcPr>
            <w:tcW w:w="1276" w:type="dxa"/>
            <w:shd w:val="clear" w:color="auto" w:fill="auto"/>
          </w:tcPr>
          <w:p w14:paraId="06756AA8"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618951F2"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6C19A37A"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2EA1751C"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16,1</w:t>
            </w:r>
          </w:p>
          <w:p w14:paraId="03167B55"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17,2</w:t>
            </w:r>
          </w:p>
          <w:p w14:paraId="10861C49"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19,4</w:t>
            </w:r>
          </w:p>
          <w:p w14:paraId="03F7DD0A"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tc>
        <w:tc>
          <w:tcPr>
            <w:tcW w:w="1134" w:type="dxa"/>
            <w:shd w:val="clear" w:color="auto" w:fill="auto"/>
          </w:tcPr>
          <w:p w14:paraId="56E77BCF"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0985905D"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6400034B"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6F8B4755" w14:textId="77777777" w:rsidR="00141465" w:rsidRPr="00141465" w:rsidRDefault="00141465" w:rsidP="00141465">
            <w:pPr>
              <w:widowControl w:val="0"/>
              <w:tabs>
                <w:tab w:val="left" w:pos="252"/>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8, 5</w:t>
            </w:r>
          </w:p>
          <w:p w14:paraId="4D3C8815" w14:textId="77777777" w:rsidR="00141465" w:rsidRPr="00141465" w:rsidRDefault="00141465" w:rsidP="00141465">
            <w:pPr>
              <w:widowControl w:val="0"/>
              <w:tabs>
                <w:tab w:val="left" w:pos="252"/>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10,0</w:t>
            </w:r>
          </w:p>
          <w:p w14:paraId="263D5F61" w14:textId="77777777" w:rsidR="00141465" w:rsidRPr="00141465" w:rsidRDefault="00141465" w:rsidP="00141465">
            <w:pPr>
              <w:widowControl w:val="0"/>
              <w:tabs>
                <w:tab w:val="left" w:pos="252"/>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8,6</w:t>
            </w:r>
          </w:p>
        </w:tc>
        <w:tc>
          <w:tcPr>
            <w:tcW w:w="1275" w:type="dxa"/>
            <w:shd w:val="clear" w:color="auto" w:fill="auto"/>
          </w:tcPr>
          <w:p w14:paraId="1B80C63C"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p>
          <w:p w14:paraId="3641B5E7"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p>
          <w:p w14:paraId="11EC2B0C"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p>
          <w:p w14:paraId="2C3C33D1" w14:textId="77777777" w:rsidR="00141465" w:rsidRPr="00141465" w:rsidRDefault="00141465" w:rsidP="00141465">
            <w:pPr>
              <w:widowControl w:val="0"/>
              <w:tabs>
                <w:tab w:val="left" w:pos="0"/>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57,9</w:t>
            </w:r>
          </w:p>
          <w:p w14:paraId="1C9CA535" w14:textId="77777777" w:rsidR="00141465" w:rsidRPr="00141465" w:rsidRDefault="00141465" w:rsidP="00141465">
            <w:pPr>
              <w:widowControl w:val="0"/>
              <w:tabs>
                <w:tab w:val="left" w:pos="33"/>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57,9</w:t>
            </w:r>
          </w:p>
          <w:p w14:paraId="407A9249"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57,1</w:t>
            </w:r>
          </w:p>
        </w:tc>
        <w:tc>
          <w:tcPr>
            <w:tcW w:w="1134" w:type="dxa"/>
            <w:shd w:val="clear" w:color="auto" w:fill="auto"/>
          </w:tcPr>
          <w:p w14:paraId="394ABE8E"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p>
          <w:p w14:paraId="037D24BB"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p>
          <w:p w14:paraId="72F6D6EC"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p>
          <w:p w14:paraId="02A01665"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33"/>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33,6</w:t>
            </w:r>
          </w:p>
          <w:p w14:paraId="5287E181" w14:textId="77777777" w:rsidR="00141465" w:rsidRPr="00141465" w:rsidRDefault="00141465" w:rsidP="00141465">
            <w:pPr>
              <w:widowControl w:val="0"/>
              <w:tabs>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32,1</w:t>
            </w:r>
          </w:p>
          <w:p w14:paraId="41E2F047" w14:textId="77777777" w:rsidR="00141465" w:rsidRPr="00141465" w:rsidRDefault="00141465" w:rsidP="00141465">
            <w:pPr>
              <w:widowControl w:val="0"/>
              <w:tabs>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34,3</w:t>
            </w:r>
          </w:p>
        </w:tc>
      </w:tr>
    </w:tbl>
    <w:p w14:paraId="428934D4" w14:textId="77777777" w:rsidR="00141465" w:rsidRPr="00141465" w:rsidRDefault="00141465" w:rsidP="00141465">
      <w:pPr>
        <w:tabs>
          <w:tab w:val="left" w:pos="960"/>
        </w:tabs>
        <w:spacing w:after="200" w:line="360" w:lineRule="auto"/>
        <w:ind w:firstLine="720"/>
        <w:jc w:val="center"/>
        <w:rPr>
          <w:rFonts w:ascii="Times New Roman" w:eastAsia="Calibri" w:hAnsi="Times New Roman" w:cs="Times New Roman"/>
          <w:color w:val="000000"/>
          <w:sz w:val="28"/>
          <w:szCs w:val="28"/>
        </w:rPr>
      </w:pPr>
    </w:p>
    <w:p w14:paraId="1D209239" w14:textId="5574879F" w:rsidR="00141465" w:rsidRPr="00141465" w:rsidRDefault="00141465" w:rsidP="001C6F68">
      <w:pPr>
        <w:tabs>
          <w:tab w:val="left" w:pos="900"/>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t>На основі результатів спостереження, а також проведеної методики діагностики «перешкод» у встановленні емоційних контактів [</w:t>
      </w:r>
      <w:r w:rsidR="00C8326E" w:rsidRPr="00C8326E">
        <w:rPr>
          <w:rFonts w:ascii="Times New Roman" w:eastAsia="Calibri" w:hAnsi="Times New Roman" w:cs="Times New Roman"/>
          <w:sz w:val="28"/>
          <w:szCs w:val="28"/>
          <w:lang w:eastAsia="ru-RU"/>
        </w:rPr>
        <w:t>11</w:t>
      </w:r>
      <w:r w:rsidRPr="00141465">
        <w:rPr>
          <w:rFonts w:ascii="Times New Roman" w:eastAsia="Calibri" w:hAnsi="Times New Roman" w:cs="Times New Roman"/>
          <w:sz w:val="28"/>
          <w:szCs w:val="28"/>
          <w:lang w:eastAsia="ru-RU"/>
        </w:rPr>
        <w:t xml:space="preserve">] з’ясовано, що такими є невміння керувати емоціями залежно від ситуації, неадекватне виявлення емоцій, домінування негативних емоцій, небажання стримувати й коригувати їх виявлення. У відповідях студентів знайшлися тривожні сигнали (буваю знервованим; коли розмовляю, занадто жестикулюю; важко приховати під час спілкування те, що мене збуджує; не довіряю в колективі нікому, кожен може тебе </w:t>
      </w:r>
      <w:r w:rsidRPr="00141465">
        <w:rPr>
          <w:rFonts w:ascii="Times New Roman" w:eastAsia="Calibri" w:hAnsi="Times New Roman" w:cs="Times New Roman"/>
          <w:color w:val="000000"/>
          <w:sz w:val="28"/>
          <w:szCs w:val="28"/>
          <w:lang w:eastAsia="ru-RU"/>
        </w:rPr>
        <w:t>обманути),</w:t>
      </w:r>
      <w:r w:rsidRPr="00141465">
        <w:rPr>
          <w:rFonts w:ascii="Times New Roman" w:eastAsia="Calibri" w:hAnsi="Times New Roman" w:cs="Times New Roman"/>
          <w:sz w:val="28"/>
          <w:szCs w:val="28"/>
          <w:lang w:eastAsia="ru-RU"/>
        </w:rPr>
        <w:t xml:space="preserve"> які свідчать про те, що робота з підлеглими є нелегкою й вимагає сформованої емоційної стійкості. Проведення методики доповнювали бесідою на тему: «Професійне вигорання особистості як психолого-педагогічна проблема», під час якої акцентували увагу на тому, що організаційна культура керівника </w:t>
      </w:r>
      <w:r w:rsidR="0066477A">
        <w:rPr>
          <w:rFonts w:ascii="Times New Roman" w:eastAsia="Calibri" w:hAnsi="Times New Roman" w:cs="Times New Roman"/>
          <w:sz w:val="28"/>
          <w:szCs w:val="28"/>
        </w:rPr>
        <w:t>закладу дошкільної освіти</w:t>
      </w:r>
      <w:r w:rsidR="0066477A" w:rsidRPr="00141465">
        <w:rPr>
          <w:rFonts w:ascii="Times New Roman" w:eastAsia="Calibri" w:hAnsi="Times New Roman" w:cs="Times New Roman"/>
          <w:sz w:val="28"/>
          <w:szCs w:val="28"/>
          <w:lang w:eastAsia="ru-RU"/>
        </w:rPr>
        <w:t xml:space="preserve"> </w:t>
      </w:r>
      <w:r w:rsidRPr="00141465">
        <w:rPr>
          <w:rFonts w:ascii="Times New Roman" w:eastAsia="Calibri" w:hAnsi="Times New Roman" w:cs="Times New Roman"/>
          <w:sz w:val="28"/>
          <w:szCs w:val="28"/>
          <w:lang w:eastAsia="ru-RU"/>
        </w:rPr>
        <w:t>має включати вміння долати перешкоди, що пов’язані із соціально-комунікативною сферою особистості.</w:t>
      </w:r>
    </w:p>
    <w:p w14:paraId="059652AD" w14:textId="77777777" w:rsidR="00141465" w:rsidRPr="00141465" w:rsidRDefault="00141465" w:rsidP="001C6F68">
      <w:pPr>
        <w:tabs>
          <w:tab w:val="left" w:pos="900"/>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t xml:space="preserve">Емпатія в психології розкривається як здатність людини до співпереживання, емоційна чуйність, розуміння потреб іншої людини. </w:t>
      </w:r>
      <w:proofErr w:type="spellStart"/>
      <w:r w:rsidRPr="00141465">
        <w:rPr>
          <w:rFonts w:ascii="Times New Roman" w:eastAsia="Calibri" w:hAnsi="Times New Roman" w:cs="Times New Roman"/>
          <w:sz w:val="28"/>
          <w:szCs w:val="28"/>
          <w:lang w:eastAsia="ru-RU"/>
        </w:rPr>
        <w:t>Емпатійність</w:t>
      </w:r>
      <w:proofErr w:type="spellEnd"/>
      <w:r w:rsidRPr="00141465">
        <w:rPr>
          <w:rFonts w:ascii="Times New Roman" w:eastAsia="Calibri" w:hAnsi="Times New Roman" w:cs="Times New Roman"/>
          <w:sz w:val="28"/>
          <w:szCs w:val="28"/>
          <w:lang w:eastAsia="ru-RU"/>
        </w:rPr>
        <w:t xml:space="preserve"> керівника дошкільного навчального закладу дозволяє йому краще розуміти потреби підлеглих, мотивацію їхньої професійної діяльності, ураховувати в управлінській діяльності результати спостереження за діями і вчинками, спілкуватися й організовувати спільну діяльність. </w:t>
      </w:r>
    </w:p>
    <w:p w14:paraId="72EE72A3" w14:textId="130F9115" w:rsidR="00141465" w:rsidRPr="00141465" w:rsidRDefault="00141465" w:rsidP="001C6F68">
      <w:pPr>
        <w:tabs>
          <w:tab w:val="left" w:pos="900"/>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lastRenderedPageBreak/>
        <w:t xml:space="preserve">Завдяки тесту «Методика оцінювання </w:t>
      </w:r>
      <w:proofErr w:type="spellStart"/>
      <w:r w:rsidRPr="00141465">
        <w:rPr>
          <w:rFonts w:ascii="Times New Roman" w:eastAsia="Calibri" w:hAnsi="Times New Roman" w:cs="Times New Roman"/>
          <w:sz w:val="28"/>
          <w:szCs w:val="28"/>
          <w:lang w:eastAsia="ru-RU"/>
        </w:rPr>
        <w:t>емпатійності</w:t>
      </w:r>
      <w:proofErr w:type="spellEnd"/>
      <w:r w:rsidRPr="00141465">
        <w:rPr>
          <w:rFonts w:ascii="Times New Roman" w:eastAsia="Calibri" w:hAnsi="Times New Roman" w:cs="Times New Roman"/>
          <w:sz w:val="28"/>
          <w:szCs w:val="28"/>
          <w:lang w:eastAsia="ru-RU"/>
        </w:rPr>
        <w:t xml:space="preserve"> керівника»</w:t>
      </w:r>
      <w:r w:rsidR="0066477A">
        <w:rPr>
          <w:rFonts w:ascii="Times New Roman" w:eastAsia="Calibri" w:hAnsi="Times New Roman" w:cs="Times New Roman"/>
          <w:sz w:val="28"/>
          <w:szCs w:val="28"/>
          <w:lang w:eastAsia="ru-RU"/>
        </w:rPr>
        <w:t xml:space="preserve"> </w:t>
      </w:r>
      <w:r w:rsidRPr="00141465">
        <w:rPr>
          <w:rFonts w:ascii="Times New Roman" w:eastAsia="Calibri" w:hAnsi="Times New Roman" w:cs="Times New Roman"/>
          <w:sz w:val="28"/>
          <w:szCs w:val="28"/>
          <w:lang w:eastAsia="ru-RU"/>
        </w:rPr>
        <w:t>[</w:t>
      </w:r>
      <w:r w:rsidR="00C8326E" w:rsidRPr="00C8326E">
        <w:rPr>
          <w:rFonts w:ascii="Times New Roman" w:eastAsia="Calibri" w:hAnsi="Times New Roman" w:cs="Times New Roman"/>
          <w:sz w:val="28"/>
          <w:szCs w:val="28"/>
          <w:lang w:eastAsia="ru-RU"/>
        </w:rPr>
        <w:t>11</w:t>
      </w:r>
      <w:r w:rsidRPr="00141465">
        <w:rPr>
          <w:rFonts w:ascii="Times New Roman" w:eastAsia="Calibri" w:hAnsi="Times New Roman" w:cs="Times New Roman"/>
          <w:sz w:val="28"/>
          <w:szCs w:val="28"/>
          <w:lang w:eastAsia="ru-RU"/>
        </w:rPr>
        <w:t xml:space="preserve">] студенти виявили  емпатію через зміст таких запитань, як: завжди сприймають проблеми іншої людини і намагаються їй допомогти; бажають розкривати власний потенціал у спілкуванні з підлеглими; можуть спокійно вирішувати проблемні ситуації, пропонувати правильні варіанти їх вирішення; намагаються не піддаватися впливу негативної інформації, що надходить від іншої людини. Однак слід констатувати, що в деяких респондентів відчутна гіперактивність щодо виявлення емпатії (сильно переживають будь-які події, вчинки інших людей; підмінюють стриманість людини  поняттям  «байдужість»; нервуються, коли дивляться фільми, читають книги, у яких йдеться про негативні дії, вчинки іншої людини). Таким студентам пропонували виконувати вправи на підвищення </w:t>
      </w:r>
      <w:proofErr w:type="spellStart"/>
      <w:r w:rsidRPr="00141465">
        <w:rPr>
          <w:rFonts w:ascii="Times New Roman" w:eastAsia="Calibri" w:hAnsi="Times New Roman" w:cs="Times New Roman"/>
          <w:sz w:val="28"/>
          <w:szCs w:val="28"/>
          <w:lang w:eastAsia="ru-RU"/>
        </w:rPr>
        <w:t>стресостійкості</w:t>
      </w:r>
      <w:proofErr w:type="spellEnd"/>
      <w:r w:rsidRPr="00141465">
        <w:rPr>
          <w:rFonts w:ascii="Times New Roman" w:eastAsia="Calibri" w:hAnsi="Times New Roman" w:cs="Times New Roman"/>
          <w:sz w:val="28"/>
          <w:szCs w:val="28"/>
          <w:lang w:eastAsia="ru-RU"/>
        </w:rPr>
        <w:t>, займатися аутотренінгом.</w:t>
      </w:r>
    </w:p>
    <w:p w14:paraId="40B0D578" w14:textId="79BCF34A" w:rsidR="00141465" w:rsidRPr="00141465" w:rsidRDefault="00141465" w:rsidP="001C6F68">
      <w:pPr>
        <w:tabs>
          <w:tab w:val="left" w:pos="900"/>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t xml:space="preserve">З метою виявлення </w:t>
      </w:r>
      <w:proofErr w:type="spellStart"/>
      <w:r w:rsidRPr="00141465">
        <w:rPr>
          <w:rFonts w:ascii="Times New Roman" w:eastAsia="Calibri" w:hAnsi="Times New Roman" w:cs="Times New Roman"/>
          <w:sz w:val="28"/>
          <w:szCs w:val="28"/>
          <w:lang w:eastAsia="ru-RU"/>
        </w:rPr>
        <w:t>комунікативності</w:t>
      </w:r>
      <w:proofErr w:type="spellEnd"/>
      <w:r w:rsidRPr="00141465">
        <w:rPr>
          <w:rFonts w:ascii="Times New Roman" w:eastAsia="Calibri" w:hAnsi="Times New Roman" w:cs="Times New Roman"/>
          <w:sz w:val="28"/>
          <w:szCs w:val="28"/>
          <w:lang w:eastAsia="ru-RU"/>
        </w:rPr>
        <w:t xml:space="preserve"> в студентів магістратури пропонували тест «Виробничі ситуації» [</w:t>
      </w:r>
      <w:r w:rsidR="00C8326E" w:rsidRPr="00C8326E">
        <w:rPr>
          <w:rFonts w:ascii="Times New Roman" w:eastAsia="Calibri" w:hAnsi="Times New Roman" w:cs="Times New Roman"/>
          <w:sz w:val="28"/>
          <w:szCs w:val="28"/>
          <w:lang w:eastAsia="ru-RU"/>
        </w:rPr>
        <w:t>11</w:t>
      </w:r>
      <w:r w:rsidRPr="00141465">
        <w:rPr>
          <w:rFonts w:ascii="Times New Roman" w:eastAsia="Calibri" w:hAnsi="Times New Roman" w:cs="Times New Roman"/>
          <w:sz w:val="28"/>
          <w:szCs w:val="28"/>
          <w:lang w:eastAsia="ru-RU"/>
        </w:rPr>
        <w:t xml:space="preserve">], завдяки якому довели зв'язок між розвитком </w:t>
      </w:r>
      <w:proofErr w:type="spellStart"/>
      <w:r w:rsidRPr="00141465">
        <w:rPr>
          <w:rFonts w:ascii="Times New Roman" w:eastAsia="Calibri" w:hAnsi="Times New Roman" w:cs="Times New Roman"/>
          <w:sz w:val="28"/>
          <w:szCs w:val="28"/>
          <w:lang w:eastAsia="ru-RU"/>
        </w:rPr>
        <w:t>комунікативності</w:t>
      </w:r>
      <w:proofErr w:type="spellEnd"/>
      <w:r w:rsidRPr="00141465">
        <w:rPr>
          <w:rFonts w:ascii="Times New Roman" w:eastAsia="Calibri" w:hAnsi="Times New Roman" w:cs="Times New Roman"/>
          <w:sz w:val="28"/>
          <w:szCs w:val="28"/>
          <w:lang w:eastAsia="ru-RU"/>
        </w:rPr>
        <w:t xml:space="preserve"> та схильністю керівника до управлінської діяльності, роль організаційної культури в управлінні дошкільним навчальним закладом. Наведемо приклади таких ситуацій: 1. Між двома Вашими підлеглими виник конфлікт, який заважає успішній роботі педагогічного колективу. Кожен з підлеглих просить Вас підтримати його позицію. Ваші дії</w:t>
      </w:r>
      <w:r w:rsidRPr="00141465">
        <w:rPr>
          <w:rFonts w:ascii="Times New Roman" w:eastAsia="Calibri" w:hAnsi="Times New Roman" w:cs="Times New Roman"/>
          <w:sz w:val="28"/>
          <w:szCs w:val="28"/>
          <w:lang w:val="ru-RU" w:eastAsia="ru-RU"/>
        </w:rPr>
        <w:t>?</w:t>
      </w:r>
      <w:r w:rsidRPr="00141465">
        <w:rPr>
          <w:rFonts w:ascii="Times New Roman" w:eastAsia="Calibri" w:hAnsi="Times New Roman" w:cs="Times New Roman"/>
          <w:sz w:val="28"/>
          <w:szCs w:val="28"/>
          <w:lang w:eastAsia="ru-RU"/>
        </w:rPr>
        <w:t xml:space="preserve"> 2.  У Вашому колективі поширюються чутки про те, що керівник має «улюбленців» і тих, хто йому особисто не подобається. Що Ви маєте зробити, щоб довести протилежне – керівник справедливо ставиться до всіх працівників </w:t>
      </w:r>
      <w:r w:rsidR="008C0D72">
        <w:rPr>
          <w:rFonts w:ascii="Times New Roman" w:eastAsia="Calibri" w:hAnsi="Times New Roman" w:cs="Times New Roman"/>
          <w:sz w:val="28"/>
          <w:szCs w:val="28"/>
        </w:rPr>
        <w:t>закладу дошкільної освіти</w:t>
      </w:r>
      <w:r w:rsidRPr="00141465">
        <w:rPr>
          <w:rFonts w:ascii="Times New Roman" w:eastAsia="Calibri" w:hAnsi="Times New Roman" w:cs="Times New Roman"/>
          <w:sz w:val="28"/>
          <w:szCs w:val="28"/>
          <w:lang w:val="ru-RU" w:eastAsia="ru-RU"/>
        </w:rPr>
        <w:t>?</w:t>
      </w:r>
    </w:p>
    <w:p w14:paraId="5AFA38FB" w14:textId="77777777" w:rsidR="00141465" w:rsidRPr="00141465" w:rsidRDefault="00141465" w:rsidP="001C6F68">
      <w:pPr>
        <w:tabs>
          <w:tab w:val="left" w:pos="900"/>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t>За допомогою таких ситуацій з’ясовано, що респонденти недостатньо володіють уміннями слухати, переконувати й наводити достовірні факти, вирішувати конфліктні ситуації.</w:t>
      </w:r>
    </w:p>
    <w:p w14:paraId="4C68CD99" w14:textId="7D961FD5" w:rsidR="00141465" w:rsidRPr="00141465" w:rsidRDefault="00141465" w:rsidP="001C6F68">
      <w:pPr>
        <w:tabs>
          <w:tab w:val="left" w:pos="900"/>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t xml:space="preserve">З метою виявлення креативності </w:t>
      </w:r>
      <w:r w:rsidR="008C0D72" w:rsidRPr="008C0D72">
        <w:rPr>
          <w:rFonts w:ascii="Times New Roman" w:eastAsia="Calibri" w:hAnsi="Times New Roman" w:cs="Times New Roman"/>
          <w:sz w:val="28"/>
          <w:szCs w:val="28"/>
          <w:lang w:eastAsia="ru-RU"/>
        </w:rPr>
        <w:t>у здобувач</w:t>
      </w:r>
      <w:r w:rsidR="008C0D72">
        <w:rPr>
          <w:rFonts w:ascii="Times New Roman" w:eastAsia="Calibri" w:hAnsi="Times New Roman" w:cs="Times New Roman"/>
          <w:sz w:val="28"/>
          <w:szCs w:val="28"/>
          <w:lang w:eastAsia="ru-RU"/>
        </w:rPr>
        <w:t>ів</w:t>
      </w:r>
      <w:r w:rsidRPr="00141465">
        <w:rPr>
          <w:rFonts w:ascii="Times New Roman" w:eastAsia="Calibri" w:hAnsi="Times New Roman" w:cs="Times New Roman"/>
          <w:sz w:val="28"/>
          <w:szCs w:val="28"/>
          <w:lang w:eastAsia="ru-RU"/>
        </w:rPr>
        <w:t xml:space="preserve"> запропонували скласти сценарій нетрадиційного проведення святкового заходу для працівників і дітей </w:t>
      </w:r>
      <w:r w:rsidR="008C0D72">
        <w:rPr>
          <w:rFonts w:ascii="Times New Roman" w:eastAsia="Calibri" w:hAnsi="Times New Roman" w:cs="Times New Roman"/>
          <w:sz w:val="28"/>
          <w:szCs w:val="28"/>
        </w:rPr>
        <w:t>закладу дошкільної освіти</w:t>
      </w:r>
      <w:r w:rsidRPr="00141465">
        <w:rPr>
          <w:rFonts w:ascii="Times New Roman" w:eastAsia="Calibri" w:hAnsi="Times New Roman" w:cs="Times New Roman"/>
          <w:sz w:val="28"/>
          <w:szCs w:val="28"/>
          <w:lang w:eastAsia="ru-RU"/>
        </w:rPr>
        <w:t xml:space="preserve">, батьків, який зміцнив би міжособистісні стосунки, допоміг усунути деякі непорозуміння в педагогічному колективі, зблизив з батьками. Як показав конкурс кращих сценаріїв, респонденти  схиляються до </w:t>
      </w:r>
      <w:r w:rsidRPr="00141465">
        <w:rPr>
          <w:rFonts w:ascii="Times New Roman" w:eastAsia="Calibri" w:hAnsi="Times New Roman" w:cs="Times New Roman"/>
          <w:sz w:val="28"/>
          <w:szCs w:val="28"/>
          <w:lang w:eastAsia="ru-RU"/>
        </w:rPr>
        <w:lastRenderedPageBreak/>
        <w:t>шаблонів, стереотипів у проведенні подібних заходів. І тому студентам було запропоновано за тиждень переглянути цікаві телепередачі, почитати спеціальну літературу, щоб покращити розробки. Зазначимо, що респонденти не впоралися із цим завданням, мотивуючи тим, що не вистачило часу для самоосвіти, бракує уяви, творчого натхнення, нових думок і досвіду.</w:t>
      </w:r>
    </w:p>
    <w:p w14:paraId="6BA44D4E" w14:textId="0B078874" w:rsidR="00141465" w:rsidRPr="00141465" w:rsidRDefault="00141465" w:rsidP="001C6F68">
      <w:pPr>
        <w:tabs>
          <w:tab w:val="left" w:pos="900"/>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t xml:space="preserve">Організованість студентів виявляли на прикладі написання щоденника і змін, що вносяться до нього, аналізу виконання запланованого. У співбесіді з’ясовували, як керівники і вихователі </w:t>
      </w:r>
      <w:r w:rsidR="008C0D72">
        <w:rPr>
          <w:rFonts w:ascii="Times New Roman" w:eastAsia="Calibri" w:hAnsi="Times New Roman" w:cs="Times New Roman"/>
          <w:sz w:val="28"/>
          <w:szCs w:val="28"/>
        </w:rPr>
        <w:t>закладів дошкільної освіти</w:t>
      </w:r>
      <w:r w:rsidR="008C0D72" w:rsidRPr="00141465">
        <w:rPr>
          <w:rFonts w:ascii="Times New Roman" w:eastAsia="Calibri" w:hAnsi="Times New Roman" w:cs="Times New Roman"/>
          <w:sz w:val="28"/>
          <w:szCs w:val="28"/>
          <w:lang w:eastAsia="ru-RU"/>
        </w:rPr>
        <w:t xml:space="preserve"> </w:t>
      </w:r>
      <w:r w:rsidRPr="00141465">
        <w:rPr>
          <w:rFonts w:ascii="Times New Roman" w:eastAsia="Calibri" w:hAnsi="Times New Roman" w:cs="Times New Roman"/>
          <w:sz w:val="28"/>
          <w:szCs w:val="28"/>
          <w:lang w:eastAsia="ru-RU"/>
        </w:rPr>
        <w:t>реагують на нову інформацію, контролюють виконання запланованого, вносять зміни та коригують план дій, аналізують наприкінці робочого дня допущені помилки, причини, що заважали виконанню робочих справ. Зазначимо, що респонденти не мають достатньо сформованої звички перевіряти себе наприкінці робочого дня, не відпочивають, не харчуються, як того вимагає  режим дня, стомлюються і нервуються.</w:t>
      </w:r>
    </w:p>
    <w:p w14:paraId="1936AAAA" w14:textId="6759FE2E" w:rsidR="00141465" w:rsidRPr="00141465" w:rsidRDefault="00141465" w:rsidP="001C6F68">
      <w:pPr>
        <w:tabs>
          <w:tab w:val="left" w:pos="900"/>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sz w:val="28"/>
          <w:szCs w:val="28"/>
          <w:lang w:eastAsia="ru-RU"/>
        </w:rPr>
        <w:t xml:space="preserve">З метою виявлення адекватної самооцінки особистісних якостей </w:t>
      </w:r>
      <w:r w:rsidR="008C0D72">
        <w:rPr>
          <w:rFonts w:ascii="Times New Roman" w:eastAsia="Calibri" w:hAnsi="Times New Roman" w:cs="Times New Roman"/>
          <w:sz w:val="28"/>
          <w:szCs w:val="28"/>
          <w:lang w:eastAsia="ru-RU"/>
        </w:rPr>
        <w:t xml:space="preserve">здобувачам </w:t>
      </w:r>
      <w:r w:rsidRPr="00141465">
        <w:rPr>
          <w:rFonts w:ascii="Times New Roman" w:eastAsia="Calibri" w:hAnsi="Times New Roman" w:cs="Times New Roman"/>
          <w:sz w:val="28"/>
          <w:szCs w:val="28"/>
          <w:lang w:eastAsia="ru-RU"/>
        </w:rPr>
        <w:t xml:space="preserve">пропонували тест «Чи здатні Ви стати керівником?», а саме: уявити себе керівником групи працівників, які старші за віком; спланувати дії, спрямовані на усунення перешкод у професійній діяльності; перелічити риси характеру людини, яка може бути успішним управлінцем; прийняти відповідальність за роботу педагогічного колективу; об’єднувати навколо спільної мети підлеглих і досягати запланованого. Студенти малювали портрет успішного керівника та порівнювали себе з ідеальним образом. У процесі дослідно-експериментальної роботи з’ясовано, що респондентам не вистачає сили волі, витривалості, терплячості й досвіду організаційної культури управлінця, знань з теорії </w:t>
      </w:r>
      <w:proofErr w:type="spellStart"/>
      <w:r w:rsidRPr="00141465">
        <w:rPr>
          <w:rFonts w:ascii="Times New Roman" w:eastAsia="Calibri" w:hAnsi="Times New Roman" w:cs="Times New Roman"/>
          <w:sz w:val="28"/>
          <w:szCs w:val="28"/>
          <w:lang w:eastAsia="ru-RU"/>
        </w:rPr>
        <w:t>самоменеджменту</w:t>
      </w:r>
      <w:proofErr w:type="spellEnd"/>
      <w:r w:rsidRPr="00141465">
        <w:rPr>
          <w:rFonts w:ascii="Times New Roman" w:eastAsia="Calibri" w:hAnsi="Times New Roman" w:cs="Times New Roman"/>
          <w:sz w:val="28"/>
          <w:szCs w:val="28"/>
          <w:lang w:eastAsia="ru-RU"/>
        </w:rPr>
        <w:t xml:space="preserve">. </w:t>
      </w:r>
    </w:p>
    <w:p w14:paraId="613E0303" w14:textId="61BA686C" w:rsidR="00141465" w:rsidRDefault="00141465" w:rsidP="001C6F68">
      <w:pPr>
        <w:shd w:val="clear" w:color="auto" w:fill="FFFFFF"/>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Результати дослідження подано в табл. 5.</w:t>
      </w:r>
    </w:p>
    <w:p w14:paraId="42A06846" w14:textId="77777777" w:rsidR="00CD5567" w:rsidRPr="00141465" w:rsidRDefault="00CD5567" w:rsidP="00CD5567">
      <w:pPr>
        <w:tabs>
          <w:tab w:val="left" w:pos="5320"/>
        </w:tabs>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Як видно з таблиці 5, усе вище сказане відбито в кількісних показниках, котрі свідчать про те, що особистісні якості студентів розвинені, в основному, на середньому рівні. Такий факт не задовольняє ні самих респондентів, ні </w:t>
      </w:r>
      <w:r w:rsidRPr="00141465">
        <w:rPr>
          <w:rFonts w:ascii="Times New Roman" w:eastAsia="Calibri" w:hAnsi="Times New Roman" w:cs="Times New Roman"/>
          <w:color w:val="000000"/>
          <w:sz w:val="28"/>
          <w:szCs w:val="28"/>
        </w:rPr>
        <w:lastRenderedPageBreak/>
        <w:t>педагогічний колектив дитячого садка, оскільки батьки вимагають неординарних, творчих підходів до навчання й виховання дітей.</w:t>
      </w:r>
    </w:p>
    <w:p w14:paraId="4744F44A" w14:textId="77777777" w:rsidR="00CD5567" w:rsidRPr="00141465" w:rsidRDefault="00CD5567" w:rsidP="001C6F68">
      <w:pPr>
        <w:shd w:val="clear" w:color="auto" w:fill="FFFFFF"/>
        <w:spacing w:after="0" w:line="360" w:lineRule="auto"/>
        <w:ind w:firstLine="709"/>
        <w:jc w:val="both"/>
        <w:rPr>
          <w:rFonts w:ascii="Times New Roman" w:eastAsia="Calibri" w:hAnsi="Times New Roman" w:cs="Times New Roman"/>
          <w:color w:val="000000"/>
          <w:sz w:val="28"/>
          <w:szCs w:val="28"/>
        </w:rPr>
      </w:pPr>
    </w:p>
    <w:p w14:paraId="23068054" w14:textId="36FAAF76" w:rsidR="00141465" w:rsidRPr="008C0D72" w:rsidRDefault="00141465" w:rsidP="00141465">
      <w:pPr>
        <w:tabs>
          <w:tab w:val="left" w:pos="5320"/>
        </w:tabs>
        <w:spacing w:after="0" w:line="360" w:lineRule="auto"/>
        <w:ind w:firstLine="720"/>
        <w:jc w:val="right"/>
        <w:rPr>
          <w:rFonts w:ascii="Times New Roman" w:eastAsia="Calibri" w:hAnsi="Times New Roman" w:cs="Times New Roman"/>
          <w:b/>
          <w:bCs/>
          <w:i/>
          <w:color w:val="000000"/>
          <w:sz w:val="24"/>
          <w:szCs w:val="24"/>
        </w:rPr>
      </w:pPr>
      <w:r w:rsidRPr="008C0D72">
        <w:rPr>
          <w:rFonts w:ascii="Times New Roman" w:eastAsia="Calibri" w:hAnsi="Times New Roman" w:cs="Times New Roman"/>
          <w:b/>
          <w:bCs/>
          <w:i/>
          <w:color w:val="000000"/>
          <w:sz w:val="24"/>
          <w:szCs w:val="24"/>
        </w:rPr>
        <w:t>Таблиця 5</w:t>
      </w:r>
    </w:p>
    <w:p w14:paraId="4B75E21E" w14:textId="77777777" w:rsidR="00141465" w:rsidRPr="008C0D72" w:rsidRDefault="00141465" w:rsidP="00141465">
      <w:pPr>
        <w:tabs>
          <w:tab w:val="left" w:pos="960"/>
        </w:tabs>
        <w:spacing w:after="0" w:line="360" w:lineRule="auto"/>
        <w:ind w:firstLine="720"/>
        <w:jc w:val="center"/>
        <w:rPr>
          <w:rFonts w:ascii="Times New Roman" w:eastAsia="Calibri" w:hAnsi="Times New Roman" w:cs="Times New Roman"/>
          <w:b/>
          <w:bCs/>
          <w:color w:val="000000"/>
          <w:sz w:val="24"/>
          <w:szCs w:val="24"/>
        </w:rPr>
      </w:pPr>
      <w:r w:rsidRPr="008C0D72">
        <w:rPr>
          <w:rFonts w:ascii="Times New Roman" w:eastAsia="Calibri" w:hAnsi="Times New Roman" w:cs="Times New Roman"/>
          <w:b/>
          <w:bCs/>
          <w:color w:val="000000"/>
          <w:sz w:val="24"/>
          <w:szCs w:val="24"/>
        </w:rPr>
        <w:t xml:space="preserve">Стан сформованості  організаційної культури студентів магістратури експериментальних груп </w:t>
      </w:r>
    </w:p>
    <w:p w14:paraId="04707D4E" w14:textId="77777777" w:rsidR="00141465" w:rsidRPr="008C0D72" w:rsidRDefault="00141465" w:rsidP="00141465">
      <w:pPr>
        <w:tabs>
          <w:tab w:val="left" w:pos="5320"/>
        </w:tabs>
        <w:spacing w:after="0" w:line="360" w:lineRule="auto"/>
        <w:ind w:firstLine="720"/>
        <w:jc w:val="center"/>
        <w:rPr>
          <w:rFonts w:ascii="Times New Roman" w:eastAsia="Calibri" w:hAnsi="Times New Roman" w:cs="Times New Roman"/>
          <w:b/>
          <w:bCs/>
          <w:color w:val="000000"/>
          <w:sz w:val="24"/>
          <w:szCs w:val="24"/>
        </w:rPr>
      </w:pPr>
      <w:r w:rsidRPr="008C0D72">
        <w:rPr>
          <w:rFonts w:ascii="Times New Roman" w:eastAsia="Calibri" w:hAnsi="Times New Roman" w:cs="Times New Roman"/>
          <w:b/>
          <w:bCs/>
          <w:color w:val="000000"/>
          <w:sz w:val="24"/>
          <w:szCs w:val="24"/>
        </w:rPr>
        <w:t xml:space="preserve">на </w:t>
      </w:r>
      <w:proofErr w:type="spellStart"/>
      <w:r w:rsidRPr="008C0D72">
        <w:rPr>
          <w:rFonts w:ascii="Times New Roman" w:eastAsia="Calibri" w:hAnsi="Times New Roman" w:cs="Times New Roman"/>
          <w:b/>
          <w:bCs/>
          <w:color w:val="000000"/>
          <w:sz w:val="24"/>
          <w:szCs w:val="24"/>
        </w:rPr>
        <w:t>констатувальному</w:t>
      </w:r>
      <w:proofErr w:type="spellEnd"/>
      <w:r w:rsidRPr="008C0D72">
        <w:rPr>
          <w:rFonts w:ascii="Times New Roman" w:eastAsia="Calibri" w:hAnsi="Times New Roman" w:cs="Times New Roman"/>
          <w:b/>
          <w:bCs/>
          <w:color w:val="000000"/>
          <w:sz w:val="24"/>
          <w:szCs w:val="24"/>
        </w:rPr>
        <w:t xml:space="preserve"> етапі за рефлексивним критерієм</w:t>
      </w:r>
    </w:p>
    <w:p w14:paraId="6A83DC18" w14:textId="77777777" w:rsidR="00141465" w:rsidRPr="008C0D72" w:rsidRDefault="00141465" w:rsidP="00141465">
      <w:pPr>
        <w:tabs>
          <w:tab w:val="left" w:pos="5320"/>
        </w:tabs>
        <w:spacing w:after="0" w:line="360" w:lineRule="auto"/>
        <w:ind w:firstLine="720"/>
        <w:jc w:val="center"/>
        <w:rPr>
          <w:rFonts w:ascii="Times New Roman" w:eastAsia="Calibri" w:hAnsi="Times New Roman" w:cs="Times New Roman"/>
          <w:b/>
          <w:bCs/>
          <w:color w:val="000000"/>
          <w:sz w:val="24"/>
          <w:szCs w:val="24"/>
        </w:rPr>
      </w:pPr>
      <w:r w:rsidRPr="008C0D72">
        <w:rPr>
          <w:rFonts w:ascii="Times New Roman" w:eastAsia="Calibri" w:hAnsi="Times New Roman" w:cs="Times New Roman"/>
          <w:b/>
          <w:bCs/>
          <w:color w:val="000000"/>
          <w:sz w:val="24"/>
          <w:szCs w:val="24"/>
        </w:rPr>
        <w:t>(кількість осіб, у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620"/>
        <w:gridCol w:w="1080"/>
        <w:gridCol w:w="1620"/>
        <w:gridCol w:w="1260"/>
      </w:tblGrid>
      <w:tr w:rsidR="00141465" w:rsidRPr="00141465" w14:paraId="6781D3C9" w14:textId="77777777" w:rsidTr="0083482F">
        <w:trPr>
          <w:trHeight w:val="727"/>
        </w:trPr>
        <w:tc>
          <w:tcPr>
            <w:tcW w:w="3600" w:type="dxa"/>
            <w:vMerge w:val="restart"/>
          </w:tcPr>
          <w:p w14:paraId="5F9F7EDA"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 xml:space="preserve">Рівні сформованості організаційної культури  </w:t>
            </w:r>
          </w:p>
        </w:tc>
        <w:tc>
          <w:tcPr>
            <w:tcW w:w="2700" w:type="dxa"/>
            <w:gridSpan w:val="2"/>
          </w:tcPr>
          <w:p w14:paraId="04D24DE3" w14:textId="77777777" w:rsidR="00141465" w:rsidRPr="008C0D72" w:rsidRDefault="00141465" w:rsidP="00141465">
            <w:pPr>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Група Е1</w:t>
            </w:r>
            <w:r w:rsidRPr="008C0D72">
              <w:rPr>
                <w:rFonts w:ascii="Times New Roman" w:eastAsia="Calibri" w:hAnsi="Times New Roman" w:cs="Times New Roman"/>
                <w:color w:val="000000"/>
                <w:sz w:val="24"/>
                <w:szCs w:val="24"/>
                <w:vertAlign w:val="subscript"/>
              </w:rPr>
              <w:t xml:space="preserve"> </w:t>
            </w:r>
            <w:r w:rsidRPr="008C0D72">
              <w:rPr>
                <w:rFonts w:ascii="Times New Roman" w:eastAsia="Calibri" w:hAnsi="Times New Roman" w:cs="Times New Roman"/>
                <w:color w:val="000000"/>
                <w:sz w:val="24"/>
                <w:szCs w:val="24"/>
              </w:rPr>
              <w:t>(186 осіб)</w:t>
            </w:r>
          </w:p>
        </w:tc>
        <w:tc>
          <w:tcPr>
            <w:tcW w:w="2880" w:type="dxa"/>
            <w:gridSpan w:val="2"/>
            <w:shd w:val="clear" w:color="auto" w:fill="auto"/>
          </w:tcPr>
          <w:p w14:paraId="1302A508" w14:textId="77777777" w:rsidR="00141465" w:rsidRPr="008C0D72" w:rsidRDefault="00141465" w:rsidP="00141465">
            <w:pPr>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Група Е2</w:t>
            </w:r>
            <w:r w:rsidRPr="008C0D72">
              <w:rPr>
                <w:rFonts w:ascii="Times New Roman" w:eastAsia="Calibri" w:hAnsi="Times New Roman" w:cs="Times New Roman"/>
                <w:color w:val="000000"/>
                <w:sz w:val="24"/>
                <w:szCs w:val="24"/>
                <w:vertAlign w:val="subscript"/>
              </w:rPr>
              <w:t xml:space="preserve"> </w:t>
            </w:r>
            <w:r w:rsidRPr="008C0D72">
              <w:rPr>
                <w:rFonts w:ascii="Times New Roman" w:eastAsia="Calibri" w:hAnsi="Times New Roman" w:cs="Times New Roman"/>
                <w:color w:val="000000"/>
                <w:sz w:val="24"/>
                <w:szCs w:val="24"/>
              </w:rPr>
              <w:t>(140 осіб)</w:t>
            </w:r>
          </w:p>
        </w:tc>
      </w:tr>
      <w:tr w:rsidR="00141465" w:rsidRPr="00141465" w14:paraId="33D2F9AE" w14:textId="77777777" w:rsidTr="0083482F">
        <w:trPr>
          <w:trHeight w:val="528"/>
        </w:trPr>
        <w:tc>
          <w:tcPr>
            <w:tcW w:w="3600" w:type="dxa"/>
            <w:vMerge/>
          </w:tcPr>
          <w:p w14:paraId="7AA6A27A"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p>
        </w:tc>
        <w:tc>
          <w:tcPr>
            <w:tcW w:w="1620" w:type="dxa"/>
          </w:tcPr>
          <w:p w14:paraId="65B42811" w14:textId="77777777" w:rsidR="00141465" w:rsidRPr="008C0D72" w:rsidRDefault="00141465" w:rsidP="00141465">
            <w:pPr>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Кількість осіб</w:t>
            </w:r>
          </w:p>
        </w:tc>
        <w:tc>
          <w:tcPr>
            <w:tcW w:w="1080" w:type="dxa"/>
          </w:tcPr>
          <w:p w14:paraId="4B71F6DB" w14:textId="77777777" w:rsidR="00141465" w:rsidRPr="008C0D72" w:rsidRDefault="00141465" w:rsidP="00141465">
            <w:pPr>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w:t>
            </w:r>
          </w:p>
        </w:tc>
        <w:tc>
          <w:tcPr>
            <w:tcW w:w="1620" w:type="dxa"/>
            <w:shd w:val="clear" w:color="auto" w:fill="auto"/>
          </w:tcPr>
          <w:p w14:paraId="6E1811DD" w14:textId="77777777" w:rsidR="00141465" w:rsidRPr="008C0D72" w:rsidRDefault="00141465" w:rsidP="00141465">
            <w:pPr>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Кількість осіб</w:t>
            </w:r>
          </w:p>
        </w:tc>
        <w:tc>
          <w:tcPr>
            <w:tcW w:w="1260" w:type="dxa"/>
            <w:shd w:val="clear" w:color="auto" w:fill="auto"/>
          </w:tcPr>
          <w:p w14:paraId="2C72311D" w14:textId="77777777" w:rsidR="00141465" w:rsidRPr="008C0D72" w:rsidRDefault="00141465" w:rsidP="00141465">
            <w:pPr>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w:t>
            </w:r>
          </w:p>
        </w:tc>
      </w:tr>
      <w:tr w:rsidR="00141465" w:rsidRPr="00141465" w14:paraId="4DA2ED08" w14:textId="77777777" w:rsidTr="0083482F">
        <w:trPr>
          <w:trHeight w:val="325"/>
        </w:trPr>
        <w:tc>
          <w:tcPr>
            <w:tcW w:w="3600" w:type="dxa"/>
          </w:tcPr>
          <w:p w14:paraId="3FC16160" w14:textId="77777777" w:rsidR="00141465" w:rsidRPr="008C0D72" w:rsidRDefault="00141465" w:rsidP="00141465">
            <w:pPr>
              <w:tabs>
                <w:tab w:val="left" w:pos="5320"/>
              </w:tabs>
              <w:spacing w:after="0" w:line="360" w:lineRule="auto"/>
              <w:jc w:val="both"/>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Високий</w:t>
            </w:r>
          </w:p>
        </w:tc>
        <w:tc>
          <w:tcPr>
            <w:tcW w:w="1620" w:type="dxa"/>
          </w:tcPr>
          <w:p w14:paraId="78C17F8E"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18</w:t>
            </w:r>
          </w:p>
        </w:tc>
        <w:tc>
          <w:tcPr>
            <w:tcW w:w="1080" w:type="dxa"/>
          </w:tcPr>
          <w:p w14:paraId="32476911"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9,7</w:t>
            </w:r>
          </w:p>
        </w:tc>
        <w:tc>
          <w:tcPr>
            <w:tcW w:w="1620" w:type="dxa"/>
          </w:tcPr>
          <w:p w14:paraId="78967C07"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13</w:t>
            </w:r>
          </w:p>
        </w:tc>
        <w:tc>
          <w:tcPr>
            <w:tcW w:w="1260" w:type="dxa"/>
          </w:tcPr>
          <w:p w14:paraId="402103FE"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7,0</w:t>
            </w:r>
          </w:p>
        </w:tc>
      </w:tr>
      <w:tr w:rsidR="00141465" w:rsidRPr="00141465" w14:paraId="0B49DAE4" w14:textId="77777777" w:rsidTr="0083482F">
        <w:trPr>
          <w:trHeight w:val="326"/>
        </w:trPr>
        <w:tc>
          <w:tcPr>
            <w:tcW w:w="3600" w:type="dxa"/>
          </w:tcPr>
          <w:p w14:paraId="7E6C29DD" w14:textId="77777777" w:rsidR="00141465" w:rsidRPr="008C0D72" w:rsidRDefault="00141465" w:rsidP="00141465">
            <w:pPr>
              <w:tabs>
                <w:tab w:val="left" w:pos="5320"/>
              </w:tabs>
              <w:spacing w:after="0" w:line="360" w:lineRule="auto"/>
              <w:jc w:val="both"/>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Середній</w:t>
            </w:r>
          </w:p>
        </w:tc>
        <w:tc>
          <w:tcPr>
            <w:tcW w:w="1620" w:type="dxa"/>
          </w:tcPr>
          <w:p w14:paraId="168EFAF3"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134</w:t>
            </w:r>
          </w:p>
        </w:tc>
        <w:tc>
          <w:tcPr>
            <w:tcW w:w="1080" w:type="dxa"/>
          </w:tcPr>
          <w:p w14:paraId="063DF2E7"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72,0</w:t>
            </w:r>
          </w:p>
        </w:tc>
        <w:tc>
          <w:tcPr>
            <w:tcW w:w="1620" w:type="dxa"/>
          </w:tcPr>
          <w:p w14:paraId="119C4B5B"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81</w:t>
            </w:r>
          </w:p>
        </w:tc>
        <w:tc>
          <w:tcPr>
            <w:tcW w:w="1260" w:type="dxa"/>
          </w:tcPr>
          <w:p w14:paraId="3403A7D1"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57,9</w:t>
            </w:r>
          </w:p>
        </w:tc>
      </w:tr>
      <w:tr w:rsidR="00141465" w:rsidRPr="00141465" w14:paraId="6817F3C5" w14:textId="77777777" w:rsidTr="0083482F">
        <w:trPr>
          <w:trHeight w:val="326"/>
        </w:trPr>
        <w:tc>
          <w:tcPr>
            <w:tcW w:w="3600" w:type="dxa"/>
          </w:tcPr>
          <w:p w14:paraId="2B5F07C3" w14:textId="77777777" w:rsidR="00141465" w:rsidRPr="008C0D72" w:rsidRDefault="00141465" w:rsidP="00141465">
            <w:pPr>
              <w:tabs>
                <w:tab w:val="left" w:pos="5320"/>
              </w:tabs>
              <w:spacing w:after="0" w:line="360" w:lineRule="auto"/>
              <w:jc w:val="both"/>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Низький</w:t>
            </w:r>
          </w:p>
        </w:tc>
        <w:tc>
          <w:tcPr>
            <w:tcW w:w="1620" w:type="dxa"/>
          </w:tcPr>
          <w:p w14:paraId="77B9A0BF"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34</w:t>
            </w:r>
          </w:p>
        </w:tc>
        <w:tc>
          <w:tcPr>
            <w:tcW w:w="1080" w:type="dxa"/>
          </w:tcPr>
          <w:p w14:paraId="2758C895"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18,3</w:t>
            </w:r>
          </w:p>
        </w:tc>
        <w:tc>
          <w:tcPr>
            <w:tcW w:w="1620" w:type="dxa"/>
          </w:tcPr>
          <w:p w14:paraId="1413C616"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46</w:t>
            </w:r>
          </w:p>
        </w:tc>
        <w:tc>
          <w:tcPr>
            <w:tcW w:w="1260" w:type="dxa"/>
          </w:tcPr>
          <w:p w14:paraId="55A2F82F" w14:textId="77777777" w:rsidR="00141465" w:rsidRPr="008C0D72"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C0D72">
              <w:rPr>
                <w:rFonts w:ascii="Times New Roman" w:eastAsia="Calibri" w:hAnsi="Times New Roman" w:cs="Times New Roman"/>
                <w:color w:val="000000"/>
                <w:sz w:val="24"/>
                <w:szCs w:val="24"/>
              </w:rPr>
              <w:t>35,1</w:t>
            </w:r>
          </w:p>
        </w:tc>
      </w:tr>
    </w:tbl>
    <w:p w14:paraId="79EFBE74" w14:textId="77777777" w:rsidR="00141465" w:rsidRPr="00141465" w:rsidRDefault="00141465" w:rsidP="00141465">
      <w:pPr>
        <w:tabs>
          <w:tab w:val="left" w:pos="5320"/>
        </w:tabs>
        <w:spacing w:after="0" w:line="360" w:lineRule="auto"/>
        <w:ind w:firstLine="720"/>
        <w:jc w:val="center"/>
        <w:rPr>
          <w:rFonts w:ascii="Times New Roman" w:eastAsia="Calibri" w:hAnsi="Times New Roman" w:cs="Times New Roman"/>
          <w:color w:val="000000"/>
          <w:sz w:val="28"/>
          <w:szCs w:val="28"/>
        </w:rPr>
      </w:pPr>
    </w:p>
    <w:p w14:paraId="76BBC381" w14:textId="1F397828" w:rsidR="00141465" w:rsidRPr="00141465" w:rsidRDefault="00141465" w:rsidP="001C6F68">
      <w:pPr>
        <w:widowControl w:val="0"/>
        <w:autoSpaceDE w:val="0"/>
        <w:autoSpaceDN w:val="0"/>
        <w:adjustRightInd w:val="0"/>
        <w:spacing w:after="0" w:line="360" w:lineRule="auto"/>
        <w:ind w:firstLine="709"/>
        <w:jc w:val="both"/>
        <w:rPr>
          <w:rFonts w:ascii="Times New Roman" w:eastAsia="Calibri" w:hAnsi="Times New Roman" w:cs="Times New Roman"/>
          <w:bCs/>
          <w:color w:val="000000"/>
          <w:spacing w:val="-4"/>
          <w:sz w:val="28"/>
          <w:szCs w:val="28"/>
        </w:rPr>
      </w:pPr>
      <w:r w:rsidRPr="00141465">
        <w:rPr>
          <w:rFonts w:ascii="Times New Roman" w:eastAsia="Calibri" w:hAnsi="Times New Roman" w:cs="Times New Roman"/>
          <w:bCs/>
          <w:color w:val="000000"/>
          <w:spacing w:val="-4"/>
          <w:sz w:val="28"/>
          <w:szCs w:val="28"/>
        </w:rPr>
        <w:t xml:space="preserve">Ставлення до проблеми розвитку організаційної культури самих керівників </w:t>
      </w:r>
      <w:r w:rsidR="008C0D72">
        <w:rPr>
          <w:rFonts w:ascii="Times New Roman" w:eastAsia="Calibri" w:hAnsi="Times New Roman" w:cs="Times New Roman"/>
          <w:sz w:val="28"/>
          <w:szCs w:val="28"/>
        </w:rPr>
        <w:t>закладу дошкільної освіти</w:t>
      </w:r>
      <w:r w:rsidR="008C0D72" w:rsidRPr="00141465">
        <w:rPr>
          <w:rFonts w:ascii="Times New Roman" w:eastAsia="Calibri" w:hAnsi="Times New Roman" w:cs="Times New Roman"/>
          <w:bCs/>
          <w:color w:val="000000"/>
          <w:spacing w:val="-4"/>
          <w:sz w:val="28"/>
          <w:szCs w:val="28"/>
        </w:rPr>
        <w:t xml:space="preserve"> </w:t>
      </w:r>
      <w:r w:rsidRPr="00141465">
        <w:rPr>
          <w:rFonts w:ascii="Times New Roman" w:eastAsia="Calibri" w:hAnsi="Times New Roman" w:cs="Times New Roman"/>
          <w:bCs/>
          <w:color w:val="000000"/>
          <w:spacing w:val="-4"/>
          <w:sz w:val="28"/>
          <w:szCs w:val="28"/>
        </w:rPr>
        <w:t xml:space="preserve">є також важливим у побудові партнерських стосунків у педагогічному колективі. У дослідженні використано результати моніторингового дослідження стану дошкільної освіти, проведеного  Інститутом </w:t>
      </w:r>
      <w:r w:rsidR="008C0D72">
        <w:rPr>
          <w:rFonts w:ascii="Times New Roman" w:eastAsia="Calibri" w:hAnsi="Times New Roman" w:cs="Times New Roman"/>
          <w:bCs/>
          <w:color w:val="000000"/>
          <w:spacing w:val="-4"/>
          <w:sz w:val="28"/>
          <w:szCs w:val="28"/>
        </w:rPr>
        <w:t>модернізації змісту освіти</w:t>
      </w:r>
      <w:r w:rsidRPr="00141465">
        <w:rPr>
          <w:rFonts w:ascii="Times New Roman" w:eastAsia="Calibri" w:hAnsi="Times New Roman" w:cs="Times New Roman"/>
          <w:bCs/>
          <w:color w:val="000000"/>
          <w:spacing w:val="-4"/>
          <w:sz w:val="28"/>
          <w:szCs w:val="28"/>
        </w:rPr>
        <w:t xml:space="preserve">, які свідчать про ставлення керівників </w:t>
      </w:r>
      <w:r w:rsidR="008C0D72">
        <w:rPr>
          <w:rFonts w:ascii="Times New Roman" w:eastAsia="Calibri" w:hAnsi="Times New Roman" w:cs="Times New Roman"/>
          <w:sz w:val="28"/>
          <w:szCs w:val="28"/>
        </w:rPr>
        <w:t>закладу дошкільної освіти</w:t>
      </w:r>
      <w:r w:rsidR="008C0D72" w:rsidRPr="00141465">
        <w:rPr>
          <w:rFonts w:ascii="Times New Roman" w:eastAsia="Calibri" w:hAnsi="Times New Roman" w:cs="Times New Roman"/>
          <w:bCs/>
          <w:color w:val="000000"/>
          <w:spacing w:val="-4"/>
          <w:sz w:val="28"/>
          <w:szCs w:val="28"/>
        </w:rPr>
        <w:t xml:space="preserve"> </w:t>
      </w:r>
      <w:r w:rsidRPr="00141465">
        <w:rPr>
          <w:rFonts w:ascii="Times New Roman" w:eastAsia="Calibri" w:hAnsi="Times New Roman" w:cs="Times New Roman"/>
          <w:bCs/>
          <w:color w:val="000000"/>
          <w:spacing w:val="-4"/>
          <w:sz w:val="28"/>
          <w:szCs w:val="28"/>
        </w:rPr>
        <w:t xml:space="preserve">до організаційно-управлінських проблем (недостатнє фінансування, недостатнє навчально-методичне забезпечення, запровадження освітніх інновацій, недостатня фахова підготовка вихователів до впровадження інноваційних програм, психологічна неготовність вихователів до впровадження нових інноваційних програм, створення сприятливого мікроклімату в педагогічному колективі). Найбільший кількісний показник, на думку респондентів, щодо ідеального </w:t>
      </w:r>
      <w:bookmarkStart w:id="5" w:name="_Hlk180242339"/>
      <w:r w:rsidR="008C0D72">
        <w:rPr>
          <w:rFonts w:ascii="Times New Roman" w:eastAsia="Calibri" w:hAnsi="Times New Roman" w:cs="Times New Roman"/>
          <w:bCs/>
          <w:color w:val="000000"/>
          <w:spacing w:val="-4"/>
          <w:sz w:val="28"/>
          <w:szCs w:val="28"/>
        </w:rPr>
        <w:t>закладу дошкільної освіти</w:t>
      </w:r>
      <w:r w:rsidRPr="00141465">
        <w:rPr>
          <w:rFonts w:ascii="Times New Roman" w:eastAsia="Calibri" w:hAnsi="Times New Roman" w:cs="Times New Roman"/>
          <w:bCs/>
          <w:color w:val="000000"/>
          <w:spacing w:val="-4"/>
          <w:sz w:val="28"/>
          <w:szCs w:val="28"/>
        </w:rPr>
        <w:t xml:space="preserve"> </w:t>
      </w:r>
      <w:bookmarkEnd w:id="5"/>
      <w:r w:rsidRPr="00141465">
        <w:rPr>
          <w:rFonts w:ascii="Times New Roman" w:eastAsia="Calibri" w:hAnsi="Times New Roman" w:cs="Times New Roman"/>
          <w:bCs/>
          <w:color w:val="000000"/>
          <w:spacing w:val="-4"/>
          <w:sz w:val="28"/>
          <w:szCs w:val="28"/>
        </w:rPr>
        <w:t xml:space="preserve">належить до індикатора, який характеризує матеріально-технічну базу – 89% опитаних, 87% висловилися за належну кваліфікацію педагогів, 59% - здорове харчування, 54-51% - любов до дітей, безпека та спеціальні заняття. Найнижчий відсоток серед опитаних завідувачів </w:t>
      </w:r>
      <w:r w:rsidR="007204CA">
        <w:rPr>
          <w:rFonts w:ascii="Times New Roman" w:eastAsia="Calibri" w:hAnsi="Times New Roman" w:cs="Times New Roman"/>
          <w:bCs/>
          <w:color w:val="000000"/>
          <w:spacing w:val="-4"/>
          <w:sz w:val="28"/>
          <w:szCs w:val="28"/>
        </w:rPr>
        <w:t>закладів дошкільної освіти</w:t>
      </w:r>
      <w:r w:rsidR="007204CA" w:rsidRPr="00141465">
        <w:rPr>
          <w:rFonts w:ascii="Times New Roman" w:eastAsia="Calibri" w:hAnsi="Times New Roman" w:cs="Times New Roman"/>
          <w:bCs/>
          <w:color w:val="000000"/>
          <w:spacing w:val="-4"/>
          <w:sz w:val="28"/>
          <w:szCs w:val="28"/>
        </w:rPr>
        <w:t xml:space="preserve"> </w:t>
      </w:r>
      <w:r w:rsidRPr="00141465">
        <w:rPr>
          <w:rFonts w:ascii="Times New Roman" w:eastAsia="Calibri" w:hAnsi="Times New Roman" w:cs="Times New Roman"/>
          <w:bCs/>
          <w:color w:val="000000"/>
          <w:spacing w:val="-4"/>
          <w:sz w:val="28"/>
          <w:szCs w:val="28"/>
        </w:rPr>
        <w:t xml:space="preserve">отримали: хороший контингент дітей, спеціальна підготовка до школи, </w:t>
      </w:r>
      <w:r w:rsidRPr="00141465">
        <w:rPr>
          <w:rFonts w:ascii="Times New Roman" w:eastAsia="Calibri" w:hAnsi="Times New Roman" w:cs="Times New Roman"/>
          <w:bCs/>
          <w:color w:val="000000"/>
          <w:spacing w:val="-4"/>
          <w:sz w:val="28"/>
          <w:szCs w:val="28"/>
        </w:rPr>
        <w:lastRenderedPageBreak/>
        <w:t xml:space="preserve">невисока батьківська плата </w:t>
      </w:r>
      <w:r w:rsidRPr="00141465">
        <w:rPr>
          <w:rFonts w:ascii="Times New Roman" w:eastAsia="Calibri" w:hAnsi="Times New Roman" w:cs="Times New Roman"/>
          <w:bCs/>
          <w:color w:val="000000"/>
          <w:spacing w:val="-4"/>
          <w:sz w:val="28"/>
          <w:szCs w:val="28"/>
          <w:lang w:val="ru-RU"/>
        </w:rPr>
        <w:t>[</w:t>
      </w:r>
      <w:r w:rsidR="00671BBF">
        <w:rPr>
          <w:rFonts w:ascii="Times New Roman" w:eastAsia="Calibri" w:hAnsi="Times New Roman" w:cs="Times New Roman"/>
          <w:bCs/>
          <w:color w:val="000000"/>
          <w:spacing w:val="-4"/>
          <w:sz w:val="28"/>
          <w:szCs w:val="28"/>
          <w:lang w:val="ru-RU"/>
        </w:rPr>
        <w:t>8</w:t>
      </w:r>
      <w:r w:rsidRPr="00141465">
        <w:rPr>
          <w:rFonts w:ascii="Times New Roman" w:eastAsia="Calibri" w:hAnsi="Times New Roman" w:cs="Times New Roman"/>
          <w:bCs/>
          <w:color w:val="000000"/>
          <w:spacing w:val="-4"/>
          <w:sz w:val="28"/>
          <w:szCs w:val="28"/>
        </w:rPr>
        <w:t>,</w:t>
      </w:r>
      <w:r w:rsidR="00671BBF">
        <w:rPr>
          <w:rFonts w:ascii="Times New Roman" w:eastAsia="Calibri" w:hAnsi="Times New Roman" w:cs="Times New Roman"/>
          <w:bCs/>
          <w:color w:val="000000"/>
          <w:spacing w:val="-4"/>
          <w:sz w:val="28"/>
          <w:szCs w:val="28"/>
          <w:lang w:val="ru-RU"/>
        </w:rPr>
        <w:t xml:space="preserve"> </w:t>
      </w:r>
      <w:r w:rsidRPr="00141465">
        <w:rPr>
          <w:rFonts w:ascii="Times New Roman" w:eastAsia="Calibri" w:hAnsi="Times New Roman" w:cs="Times New Roman"/>
          <w:bCs/>
          <w:color w:val="000000"/>
          <w:spacing w:val="-4"/>
          <w:sz w:val="28"/>
          <w:szCs w:val="28"/>
        </w:rPr>
        <w:t>с. 6</w:t>
      </w:r>
      <w:r w:rsidRPr="00141465">
        <w:rPr>
          <w:rFonts w:ascii="Times New Roman" w:eastAsia="Calibri" w:hAnsi="Times New Roman" w:cs="Times New Roman"/>
          <w:bCs/>
          <w:color w:val="000000"/>
          <w:spacing w:val="-4"/>
          <w:sz w:val="28"/>
          <w:szCs w:val="28"/>
          <w:lang w:val="ru-RU"/>
        </w:rPr>
        <w:t>]</w:t>
      </w:r>
      <w:r w:rsidRPr="00141465">
        <w:rPr>
          <w:rFonts w:ascii="Times New Roman" w:eastAsia="Calibri" w:hAnsi="Times New Roman" w:cs="Times New Roman"/>
          <w:bCs/>
          <w:color w:val="000000"/>
          <w:spacing w:val="-4"/>
          <w:sz w:val="28"/>
          <w:szCs w:val="28"/>
        </w:rPr>
        <w:t xml:space="preserve">. Зазначимо, що думка про створення сприятливого мікроклімату в педагогічному колективі зазначена в рейтингу відповідей керівників </w:t>
      </w:r>
      <w:r w:rsidR="007204CA">
        <w:rPr>
          <w:rFonts w:ascii="Times New Roman" w:eastAsia="Calibri" w:hAnsi="Times New Roman" w:cs="Times New Roman"/>
          <w:bCs/>
          <w:color w:val="000000"/>
          <w:spacing w:val="-4"/>
          <w:sz w:val="28"/>
          <w:szCs w:val="28"/>
        </w:rPr>
        <w:t>закладів дошкільної освіти</w:t>
      </w:r>
      <w:r w:rsidR="007204CA" w:rsidRPr="00141465">
        <w:rPr>
          <w:rFonts w:ascii="Times New Roman" w:eastAsia="Calibri" w:hAnsi="Times New Roman" w:cs="Times New Roman"/>
          <w:bCs/>
          <w:color w:val="000000"/>
          <w:spacing w:val="-4"/>
          <w:sz w:val="28"/>
          <w:szCs w:val="28"/>
        </w:rPr>
        <w:t xml:space="preserve"> </w:t>
      </w:r>
      <w:r w:rsidRPr="00141465">
        <w:rPr>
          <w:rFonts w:ascii="Times New Roman" w:eastAsia="Calibri" w:hAnsi="Times New Roman" w:cs="Times New Roman"/>
          <w:bCs/>
          <w:color w:val="000000"/>
          <w:spacing w:val="-4"/>
          <w:sz w:val="28"/>
          <w:szCs w:val="28"/>
        </w:rPr>
        <w:t xml:space="preserve">останньою. Однак керівники приділяють значну увагу підвищенню кваліфікації, професійній кар’єрі. Зробимо висновок про те, що керівники </w:t>
      </w:r>
      <w:r w:rsidR="007204CA">
        <w:rPr>
          <w:rFonts w:ascii="Times New Roman" w:eastAsia="Calibri" w:hAnsi="Times New Roman" w:cs="Times New Roman"/>
          <w:bCs/>
          <w:color w:val="000000"/>
          <w:spacing w:val="-4"/>
          <w:sz w:val="28"/>
          <w:szCs w:val="28"/>
        </w:rPr>
        <w:t>закладів дошкільної освіти</w:t>
      </w:r>
      <w:r w:rsidR="007204CA" w:rsidRPr="00141465">
        <w:rPr>
          <w:rFonts w:ascii="Times New Roman" w:eastAsia="Calibri" w:hAnsi="Times New Roman" w:cs="Times New Roman"/>
          <w:bCs/>
          <w:color w:val="000000"/>
          <w:spacing w:val="-4"/>
          <w:sz w:val="28"/>
          <w:szCs w:val="28"/>
        </w:rPr>
        <w:t xml:space="preserve"> </w:t>
      </w:r>
      <w:r w:rsidRPr="00141465">
        <w:rPr>
          <w:rFonts w:ascii="Times New Roman" w:eastAsia="Calibri" w:hAnsi="Times New Roman" w:cs="Times New Roman"/>
          <w:bCs/>
          <w:color w:val="000000"/>
          <w:spacing w:val="-4"/>
          <w:sz w:val="28"/>
          <w:szCs w:val="28"/>
        </w:rPr>
        <w:t xml:space="preserve">проблему підвищення професійного рівня не пов’язують зі створенням сприятливого мікроклімату в педагогічному колективі. </w:t>
      </w:r>
    </w:p>
    <w:p w14:paraId="1C482CAB" w14:textId="1BFAE12C" w:rsidR="00141465" w:rsidRPr="00141465" w:rsidRDefault="00141465" w:rsidP="001C6F68">
      <w:pPr>
        <w:tabs>
          <w:tab w:val="left" w:pos="5320"/>
        </w:tabs>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На основі проведеної роботи з констатації даних про респондентів груп Е1 та Е2 схарактеризуємо рівні сформованості організаційної  культури керівника </w:t>
      </w:r>
      <w:r w:rsidR="007204CA">
        <w:rPr>
          <w:rFonts w:ascii="Times New Roman" w:eastAsia="Calibri" w:hAnsi="Times New Roman" w:cs="Times New Roman"/>
          <w:bCs/>
          <w:color w:val="000000"/>
          <w:spacing w:val="-4"/>
          <w:sz w:val="28"/>
          <w:szCs w:val="28"/>
        </w:rPr>
        <w:t>закладу дошкільної освіти</w:t>
      </w:r>
      <w:r w:rsidRPr="00141465">
        <w:rPr>
          <w:rFonts w:ascii="Times New Roman" w:eastAsia="Calibri" w:hAnsi="Times New Roman" w:cs="Times New Roman"/>
          <w:color w:val="000000"/>
          <w:sz w:val="28"/>
          <w:szCs w:val="28"/>
        </w:rPr>
        <w:t xml:space="preserve">. </w:t>
      </w:r>
    </w:p>
    <w:p w14:paraId="17E658E4" w14:textId="4A6E0829" w:rsidR="00141465" w:rsidRPr="00141465" w:rsidRDefault="00141465" w:rsidP="001C6F68">
      <w:pPr>
        <w:tabs>
          <w:tab w:val="left" w:pos="5320"/>
        </w:tabs>
        <w:spacing w:after="0" w:line="360" w:lineRule="auto"/>
        <w:ind w:firstLine="709"/>
        <w:jc w:val="both"/>
        <w:rPr>
          <w:rFonts w:ascii="Times New Roman" w:eastAsia="Calibri" w:hAnsi="Times New Roman" w:cs="Times New Roman"/>
          <w:sz w:val="28"/>
          <w:szCs w:val="28"/>
        </w:rPr>
      </w:pPr>
      <w:r w:rsidRPr="00141465">
        <w:rPr>
          <w:rFonts w:ascii="Times New Roman" w:eastAsia="Calibri" w:hAnsi="Times New Roman" w:cs="Times New Roman"/>
          <w:color w:val="000000"/>
          <w:sz w:val="28"/>
          <w:szCs w:val="28"/>
        </w:rPr>
        <w:t xml:space="preserve">На </w:t>
      </w:r>
      <w:r w:rsidRPr="00141465">
        <w:rPr>
          <w:rFonts w:ascii="Times New Roman" w:eastAsia="Calibri" w:hAnsi="Times New Roman" w:cs="Times New Roman"/>
          <w:i/>
          <w:color w:val="000000"/>
          <w:sz w:val="28"/>
          <w:szCs w:val="28"/>
        </w:rPr>
        <w:t xml:space="preserve">високому рівні </w:t>
      </w:r>
      <w:r w:rsidR="007204CA">
        <w:rPr>
          <w:rFonts w:ascii="Times New Roman" w:eastAsia="Calibri" w:hAnsi="Times New Roman" w:cs="Times New Roman"/>
          <w:i/>
          <w:color w:val="000000"/>
          <w:sz w:val="28"/>
          <w:szCs w:val="28"/>
        </w:rPr>
        <w:t>здобувачі</w:t>
      </w:r>
      <w:r w:rsidRPr="00141465">
        <w:rPr>
          <w:rFonts w:ascii="Times New Roman" w:eastAsia="Calibri" w:hAnsi="Times New Roman" w:cs="Times New Roman"/>
          <w:i/>
          <w:color w:val="000000"/>
          <w:sz w:val="28"/>
          <w:szCs w:val="28"/>
        </w:rPr>
        <w:t xml:space="preserve"> магістратури </w:t>
      </w:r>
      <w:r w:rsidRPr="00141465">
        <w:rPr>
          <w:rFonts w:ascii="Times New Roman" w:eastAsia="Calibri" w:hAnsi="Times New Roman" w:cs="Times New Roman"/>
          <w:color w:val="000000"/>
          <w:sz w:val="28"/>
          <w:szCs w:val="28"/>
        </w:rPr>
        <w:t xml:space="preserve">постійно виявляють інтерес до розвитку організаційної культури, прагнуть дотримуватись ділового етикету з підлеглими; творчий рівень знань  </w:t>
      </w:r>
      <w:r w:rsidRPr="00141465">
        <w:rPr>
          <w:rFonts w:ascii="Times New Roman" w:eastAsia="Calibri" w:hAnsi="Times New Roman" w:cs="Times New Roman"/>
          <w:sz w:val="28"/>
          <w:szCs w:val="28"/>
          <w:lang w:eastAsia="ru-RU"/>
        </w:rPr>
        <w:t xml:space="preserve">про цінності організації, сутність організаційної культури, її закономірності та принципи, функції та методи, методики й техніки розвитку організаційної культури, правила ділового етикету; розвинені вміння </w:t>
      </w:r>
      <w:r w:rsidRPr="00141465">
        <w:rPr>
          <w:rFonts w:ascii="Times New Roman" w:eastAsia="Calibri" w:hAnsi="Times New Roman" w:cs="Times New Roman"/>
          <w:color w:val="000000"/>
          <w:sz w:val="28"/>
          <w:szCs w:val="28"/>
        </w:rPr>
        <w:t xml:space="preserve">організаційної культури – організаторські, комунікативні, прогностичні; адекватно оцінюють розвиток власних особистісних якостей – </w:t>
      </w:r>
      <w:r w:rsidRPr="00141465">
        <w:rPr>
          <w:rFonts w:ascii="Times New Roman" w:eastAsia="Calibri" w:hAnsi="Times New Roman" w:cs="Times New Roman"/>
          <w:sz w:val="28"/>
          <w:szCs w:val="28"/>
        </w:rPr>
        <w:t xml:space="preserve">емоційної стійкості, емпатії, </w:t>
      </w:r>
      <w:proofErr w:type="spellStart"/>
      <w:r w:rsidRPr="00141465">
        <w:rPr>
          <w:rFonts w:ascii="Times New Roman" w:eastAsia="Calibri" w:hAnsi="Times New Roman" w:cs="Times New Roman"/>
          <w:sz w:val="28"/>
          <w:szCs w:val="28"/>
        </w:rPr>
        <w:t>комунікативності</w:t>
      </w:r>
      <w:proofErr w:type="spellEnd"/>
      <w:r w:rsidRPr="00141465">
        <w:rPr>
          <w:rFonts w:ascii="Times New Roman" w:eastAsia="Calibri" w:hAnsi="Times New Roman" w:cs="Times New Roman"/>
          <w:sz w:val="28"/>
          <w:szCs w:val="28"/>
        </w:rPr>
        <w:t xml:space="preserve">, креативності, організованості на основі рефлексії, моделюють образ успішного керівника </w:t>
      </w:r>
      <w:r w:rsidR="007204CA">
        <w:rPr>
          <w:rFonts w:ascii="Times New Roman" w:eastAsia="Calibri" w:hAnsi="Times New Roman" w:cs="Times New Roman"/>
          <w:bCs/>
          <w:color w:val="000000"/>
          <w:spacing w:val="-4"/>
          <w:sz w:val="28"/>
          <w:szCs w:val="28"/>
        </w:rPr>
        <w:t>закладу дошкільної освіти</w:t>
      </w:r>
      <w:r w:rsidRPr="00141465">
        <w:rPr>
          <w:rFonts w:ascii="Times New Roman" w:eastAsia="Calibri" w:hAnsi="Times New Roman" w:cs="Times New Roman"/>
          <w:sz w:val="28"/>
          <w:szCs w:val="28"/>
        </w:rPr>
        <w:t xml:space="preserve">. Такі респонденти цілеспрямовані, займаються самоосвітою, мають досвід організаційної діяльності (брали участь у проектній діяльності серед керівників і вихователів, упроваджували інноваційні методи роботи з </w:t>
      </w:r>
      <w:r w:rsidR="007204CA">
        <w:rPr>
          <w:rFonts w:ascii="Times New Roman" w:eastAsia="Calibri" w:hAnsi="Times New Roman" w:cs="Times New Roman"/>
          <w:color w:val="000000"/>
          <w:sz w:val="28"/>
          <w:szCs w:val="28"/>
        </w:rPr>
        <w:t>дошкільниками</w:t>
      </w:r>
      <w:r w:rsidRPr="00141465">
        <w:rPr>
          <w:rFonts w:ascii="Times New Roman" w:eastAsia="Calibri" w:hAnsi="Times New Roman" w:cs="Times New Roman"/>
          <w:color w:val="000000"/>
          <w:sz w:val="28"/>
          <w:szCs w:val="28"/>
        </w:rPr>
        <w:t>,</w:t>
      </w:r>
      <w:r w:rsidRPr="00141465">
        <w:rPr>
          <w:rFonts w:ascii="Times New Roman" w:eastAsia="Calibri" w:hAnsi="Times New Roman" w:cs="Times New Roman"/>
          <w:sz w:val="28"/>
          <w:szCs w:val="28"/>
        </w:rPr>
        <w:t xml:space="preserve"> організовували інтерактивне спілкування з батьками).</w:t>
      </w:r>
    </w:p>
    <w:p w14:paraId="7AECE237" w14:textId="460A57AB" w:rsidR="00141465" w:rsidRPr="00141465" w:rsidRDefault="00141465" w:rsidP="001C6F68">
      <w:pPr>
        <w:tabs>
          <w:tab w:val="left" w:pos="5320"/>
        </w:tabs>
        <w:spacing w:after="0" w:line="360" w:lineRule="auto"/>
        <w:ind w:firstLine="709"/>
        <w:jc w:val="both"/>
        <w:rPr>
          <w:rFonts w:ascii="Times New Roman" w:eastAsia="Calibri" w:hAnsi="Times New Roman" w:cs="Times New Roman"/>
          <w:sz w:val="28"/>
          <w:szCs w:val="28"/>
        </w:rPr>
      </w:pPr>
      <w:r w:rsidRPr="00141465">
        <w:rPr>
          <w:rFonts w:ascii="Times New Roman" w:eastAsia="Calibri" w:hAnsi="Times New Roman" w:cs="Times New Roman"/>
          <w:color w:val="000000"/>
          <w:sz w:val="28"/>
          <w:szCs w:val="28"/>
        </w:rPr>
        <w:t xml:space="preserve">На </w:t>
      </w:r>
      <w:r w:rsidRPr="00141465">
        <w:rPr>
          <w:rFonts w:ascii="Times New Roman" w:eastAsia="Calibri" w:hAnsi="Times New Roman" w:cs="Times New Roman"/>
          <w:i/>
          <w:color w:val="000000"/>
          <w:sz w:val="28"/>
          <w:szCs w:val="28"/>
        </w:rPr>
        <w:t xml:space="preserve">середньому рівні </w:t>
      </w:r>
      <w:r w:rsidR="007204CA">
        <w:rPr>
          <w:rFonts w:ascii="Times New Roman" w:eastAsia="Calibri" w:hAnsi="Times New Roman" w:cs="Times New Roman"/>
          <w:i/>
          <w:color w:val="000000"/>
          <w:sz w:val="28"/>
          <w:szCs w:val="28"/>
        </w:rPr>
        <w:t>здобувачі</w:t>
      </w:r>
      <w:r w:rsidRPr="00141465">
        <w:rPr>
          <w:rFonts w:ascii="Times New Roman" w:eastAsia="Calibri" w:hAnsi="Times New Roman" w:cs="Times New Roman"/>
          <w:i/>
          <w:color w:val="000000"/>
          <w:sz w:val="28"/>
          <w:szCs w:val="28"/>
        </w:rPr>
        <w:t xml:space="preserve"> магістратури </w:t>
      </w:r>
      <w:r w:rsidRPr="00141465">
        <w:rPr>
          <w:rFonts w:ascii="Times New Roman" w:eastAsia="Calibri" w:hAnsi="Times New Roman" w:cs="Times New Roman"/>
          <w:color w:val="000000"/>
          <w:sz w:val="28"/>
          <w:szCs w:val="28"/>
        </w:rPr>
        <w:t xml:space="preserve">ситуативно виявляють інтерес до розвитку організаційної культури, прагнуть дотримуватись ділового етикету з підлеглими; демонструють реконструктивний рівень знань  </w:t>
      </w:r>
      <w:r w:rsidRPr="00141465">
        <w:rPr>
          <w:rFonts w:ascii="Times New Roman" w:eastAsia="Calibri" w:hAnsi="Times New Roman" w:cs="Times New Roman"/>
          <w:sz w:val="28"/>
          <w:szCs w:val="28"/>
          <w:lang w:eastAsia="ru-RU"/>
        </w:rPr>
        <w:t xml:space="preserve">про цінності організації, сутність організаційної культури, її закономірності та принципи, функції та методи, методики й техніки розвитку організаційної культури, правила ділового етикету; недостатньо розвинені вміння </w:t>
      </w:r>
      <w:r w:rsidRPr="00141465">
        <w:rPr>
          <w:rFonts w:ascii="Times New Roman" w:eastAsia="Calibri" w:hAnsi="Times New Roman" w:cs="Times New Roman"/>
          <w:color w:val="000000"/>
          <w:sz w:val="28"/>
          <w:szCs w:val="28"/>
        </w:rPr>
        <w:t xml:space="preserve">організаційної культури – організаторські, комунікативні, прогностичні; </w:t>
      </w:r>
      <w:r w:rsidRPr="00141465">
        <w:rPr>
          <w:rFonts w:ascii="Times New Roman" w:eastAsia="Calibri" w:hAnsi="Times New Roman" w:cs="Times New Roman"/>
          <w:color w:val="000000"/>
          <w:sz w:val="28"/>
          <w:szCs w:val="28"/>
        </w:rPr>
        <w:lastRenderedPageBreak/>
        <w:t xml:space="preserve">неадекватно оцінюють розвиток власних особистісних якостей – </w:t>
      </w:r>
      <w:r w:rsidRPr="00141465">
        <w:rPr>
          <w:rFonts w:ascii="Times New Roman" w:eastAsia="Calibri" w:hAnsi="Times New Roman" w:cs="Times New Roman"/>
          <w:sz w:val="28"/>
          <w:szCs w:val="28"/>
        </w:rPr>
        <w:t xml:space="preserve">емоційної стійкості, емпатії, </w:t>
      </w:r>
      <w:proofErr w:type="spellStart"/>
      <w:r w:rsidRPr="00141465">
        <w:rPr>
          <w:rFonts w:ascii="Times New Roman" w:eastAsia="Calibri" w:hAnsi="Times New Roman" w:cs="Times New Roman"/>
          <w:sz w:val="28"/>
          <w:szCs w:val="28"/>
        </w:rPr>
        <w:t>комунікативності</w:t>
      </w:r>
      <w:proofErr w:type="spellEnd"/>
      <w:r w:rsidRPr="00141465">
        <w:rPr>
          <w:rFonts w:ascii="Times New Roman" w:eastAsia="Calibri" w:hAnsi="Times New Roman" w:cs="Times New Roman"/>
          <w:sz w:val="28"/>
          <w:szCs w:val="28"/>
        </w:rPr>
        <w:t xml:space="preserve">, креативності, організованості на основі рефлексії, моделюють образ успішного керівника </w:t>
      </w:r>
      <w:r w:rsidR="007204CA">
        <w:rPr>
          <w:rFonts w:ascii="Times New Roman" w:eastAsia="Calibri" w:hAnsi="Times New Roman" w:cs="Times New Roman"/>
          <w:bCs/>
          <w:color w:val="000000"/>
          <w:spacing w:val="-4"/>
          <w:sz w:val="28"/>
          <w:szCs w:val="28"/>
        </w:rPr>
        <w:t>закладу дошкільної освіти</w:t>
      </w:r>
      <w:r w:rsidRPr="00141465">
        <w:rPr>
          <w:rFonts w:ascii="Times New Roman" w:eastAsia="Calibri" w:hAnsi="Times New Roman" w:cs="Times New Roman"/>
          <w:sz w:val="28"/>
          <w:szCs w:val="28"/>
        </w:rPr>
        <w:t xml:space="preserve">. Такі респонденти цілеспрямовані, однак не завжди займаються самоосвітою, мають недостатній досвід організаційної  діяльності (іноді брали участь у проектній діяльності серед керівників і вихователів, недостатньо упроваджували інноваційні методи роботи </w:t>
      </w:r>
      <w:r w:rsidRPr="00141465">
        <w:rPr>
          <w:rFonts w:ascii="Times New Roman" w:eastAsia="Calibri" w:hAnsi="Times New Roman" w:cs="Times New Roman"/>
          <w:color w:val="000000"/>
          <w:sz w:val="28"/>
          <w:szCs w:val="28"/>
        </w:rPr>
        <w:t xml:space="preserve">з </w:t>
      </w:r>
      <w:r w:rsidR="007204CA">
        <w:rPr>
          <w:rFonts w:ascii="Times New Roman" w:eastAsia="Calibri" w:hAnsi="Times New Roman" w:cs="Times New Roman"/>
          <w:color w:val="000000"/>
          <w:sz w:val="28"/>
          <w:szCs w:val="28"/>
        </w:rPr>
        <w:t>дошкільниками</w:t>
      </w:r>
      <w:r w:rsidRPr="00141465">
        <w:rPr>
          <w:rFonts w:ascii="Times New Roman" w:eastAsia="Calibri" w:hAnsi="Times New Roman" w:cs="Times New Roman"/>
          <w:sz w:val="28"/>
          <w:szCs w:val="28"/>
        </w:rPr>
        <w:t xml:space="preserve">, </w:t>
      </w:r>
      <w:proofErr w:type="spellStart"/>
      <w:r w:rsidRPr="00141465">
        <w:rPr>
          <w:rFonts w:ascii="Times New Roman" w:eastAsia="Calibri" w:hAnsi="Times New Roman" w:cs="Times New Roman"/>
          <w:sz w:val="28"/>
          <w:szCs w:val="28"/>
        </w:rPr>
        <w:t>рідко</w:t>
      </w:r>
      <w:proofErr w:type="spellEnd"/>
      <w:r w:rsidRPr="00141465">
        <w:rPr>
          <w:rFonts w:ascii="Times New Roman" w:eastAsia="Calibri" w:hAnsi="Times New Roman" w:cs="Times New Roman"/>
          <w:sz w:val="28"/>
          <w:szCs w:val="28"/>
        </w:rPr>
        <w:t xml:space="preserve"> організовували інтерактивне спілкування з батьками).</w:t>
      </w:r>
    </w:p>
    <w:p w14:paraId="6CAF4B71" w14:textId="718B6DE4" w:rsidR="00141465" w:rsidRPr="00141465" w:rsidRDefault="00141465" w:rsidP="001C6F68">
      <w:pPr>
        <w:tabs>
          <w:tab w:val="left" w:pos="5320"/>
        </w:tabs>
        <w:spacing w:after="0" w:line="360" w:lineRule="auto"/>
        <w:ind w:firstLine="709"/>
        <w:jc w:val="both"/>
        <w:rPr>
          <w:rFonts w:ascii="Times New Roman" w:eastAsia="Calibri" w:hAnsi="Times New Roman" w:cs="Times New Roman"/>
          <w:sz w:val="28"/>
          <w:szCs w:val="28"/>
        </w:rPr>
      </w:pPr>
      <w:r w:rsidRPr="00141465">
        <w:rPr>
          <w:rFonts w:ascii="Times New Roman" w:eastAsia="Calibri" w:hAnsi="Times New Roman" w:cs="Times New Roman"/>
          <w:color w:val="000000"/>
          <w:sz w:val="28"/>
          <w:szCs w:val="28"/>
        </w:rPr>
        <w:t xml:space="preserve">На </w:t>
      </w:r>
      <w:r w:rsidRPr="00141465">
        <w:rPr>
          <w:rFonts w:ascii="Times New Roman" w:eastAsia="Calibri" w:hAnsi="Times New Roman" w:cs="Times New Roman"/>
          <w:i/>
          <w:color w:val="000000"/>
          <w:sz w:val="28"/>
          <w:szCs w:val="28"/>
        </w:rPr>
        <w:t xml:space="preserve">низькому рівні </w:t>
      </w:r>
      <w:r w:rsidR="007204CA">
        <w:rPr>
          <w:rFonts w:ascii="Times New Roman" w:eastAsia="Calibri" w:hAnsi="Times New Roman" w:cs="Times New Roman"/>
          <w:i/>
          <w:color w:val="000000"/>
          <w:sz w:val="28"/>
          <w:szCs w:val="28"/>
        </w:rPr>
        <w:t>здобувачі</w:t>
      </w:r>
      <w:r w:rsidRPr="00141465">
        <w:rPr>
          <w:rFonts w:ascii="Times New Roman" w:eastAsia="Calibri" w:hAnsi="Times New Roman" w:cs="Times New Roman"/>
          <w:i/>
          <w:color w:val="000000"/>
          <w:sz w:val="28"/>
          <w:szCs w:val="28"/>
        </w:rPr>
        <w:t xml:space="preserve"> магістратури </w:t>
      </w:r>
      <w:r w:rsidRPr="00141465">
        <w:rPr>
          <w:rFonts w:ascii="Times New Roman" w:eastAsia="Calibri" w:hAnsi="Times New Roman" w:cs="Times New Roman"/>
          <w:color w:val="000000"/>
          <w:sz w:val="28"/>
          <w:szCs w:val="28"/>
        </w:rPr>
        <w:t xml:space="preserve">байдуже ставляться до розвитку організаційної культури, не замислюються про дотримання ділового етикету з підлеглими; мають репродуктивний  рівень знань  </w:t>
      </w:r>
      <w:r w:rsidRPr="00141465">
        <w:rPr>
          <w:rFonts w:ascii="Times New Roman" w:eastAsia="Calibri" w:hAnsi="Times New Roman" w:cs="Times New Roman"/>
          <w:sz w:val="28"/>
          <w:szCs w:val="28"/>
          <w:lang w:eastAsia="ru-RU"/>
        </w:rPr>
        <w:t xml:space="preserve">про цінності організації, сутність організаційної культури, її закономірності та принципи, функції та методи, методики й техніки розвитку організаційної культури, правила ділового етикету; слабко розвинені вміння </w:t>
      </w:r>
      <w:r w:rsidRPr="00141465">
        <w:rPr>
          <w:rFonts w:ascii="Times New Roman" w:eastAsia="Calibri" w:hAnsi="Times New Roman" w:cs="Times New Roman"/>
          <w:color w:val="000000"/>
          <w:sz w:val="28"/>
          <w:szCs w:val="28"/>
        </w:rPr>
        <w:t xml:space="preserve">організаційної культури – організаторські, комунікативні, прогностичні; не звертають увагу на оцінювання розвитку власних особистісних якостей – </w:t>
      </w:r>
      <w:r w:rsidRPr="00141465">
        <w:rPr>
          <w:rFonts w:ascii="Times New Roman" w:eastAsia="Calibri" w:hAnsi="Times New Roman" w:cs="Times New Roman"/>
          <w:sz w:val="28"/>
          <w:szCs w:val="28"/>
        </w:rPr>
        <w:t xml:space="preserve">емоційної стійкості, емпатії, </w:t>
      </w:r>
      <w:proofErr w:type="spellStart"/>
      <w:r w:rsidRPr="00141465">
        <w:rPr>
          <w:rFonts w:ascii="Times New Roman" w:eastAsia="Calibri" w:hAnsi="Times New Roman" w:cs="Times New Roman"/>
          <w:sz w:val="28"/>
          <w:szCs w:val="28"/>
        </w:rPr>
        <w:t>комунікативності</w:t>
      </w:r>
      <w:proofErr w:type="spellEnd"/>
      <w:r w:rsidRPr="00141465">
        <w:rPr>
          <w:rFonts w:ascii="Times New Roman" w:eastAsia="Calibri" w:hAnsi="Times New Roman" w:cs="Times New Roman"/>
          <w:sz w:val="28"/>
          <w:szCs w:val="28"/>
        </w:rPr>
        <w:t xml:space="preserve">, креативності, організованості на основі рефлексії, моделюють образ успішного керівника </w:t>
      </w:r>
      <w:r w:rsidR="007204CA">
        <w:rPr>
          <w:rFonts w:ascii="Times New Roman" w:eastAsia="Calibri" w:hAnsi="Times New Roman" w:cs="Times New Roman"/>
          <w:bCs/>
          <w:color w:val="000000"/>
          <w:spacing w:val="-4"/>
          <w:sz w:val="28"/>
          <w:szCs w:val="28"/>
        </w:rPr>
        <w:t>закладу дошкільної освіти</w:t>
      </w:r>
      <w:r w:rsidRPr="00141465">
        <w:rPr>
          <w:rFonts w:ascii="Times New Roman" w:eastAsia="Calibri" w:hAnsi="Times New Roman" w:cs="Times New Roman"/>
          <w:sz w:val="28"/>
          <w:szCs w:val="28"/>
        </w:rPr>
        <w:t>. Такі респонденти не зорієнтовані на управлінську діяльність, не займаються самоосвітою в такому напрямі діяльності, не мають досвіду організаційної діяльності.</w:t>
      </w:r>
    </w:p>
    <w:p w14:paraId="1BEE2ACF" w14:textId="7FBF1DE0" w:rsidR="00141465" w:rsidRPr="00141465" w:rsidRDefault="00141465" w:rsidP="001C6F68">
      <w:pPr>
        <w:tabs>
          <w:tab w:val="left" w:pos="5320"/>
        </w:tabs>
        <w:spacing w:after="0" w:line="360" w:lineRule="auto"/>
        <w:ind w:firstLine="709"/>
        <w:jc w:val="both"/>
        <w:rPr>
          <w:rFonts w:ascii="Times New Roman" w:eastAsia="Times New Roman" w:hAnsi="Times New Roman" w:cs="Times New Roman"/>
          <w:sz w:val="28"/>
          <w:szCs w:val="28"/>
          <w:lang w:eastAsia="ru-RU"/>
        </w:rPr>
      </w:pPr>
      <w:r w:rsidRPr="00141465">
        <w:rPr>
          <w:rFonts w:ascii="Times New Roman" w:eastAsia="Calibri" w:hAnsi="Times New Roman" w:cs="Times New Roman"/>
          <w:i/>
          <w:color w:val="000000"/>
          <w:sz w:val="28"/>
          <w:szCs w:val="28"/>
        </w:rPr>
        <w:t xml:space="preserve"> </w:t>
      </w:r>
      <w:r w:rsidRPr="00141465">
        <w:rPr>
          <w:rFonts w:ascii="Times New Roman" w:eastAsia="Times New Roman" w:hAnsi="Times New Roman" w:cs="Times New Roman"/>
          <w:spacing w:val="-2"/>
          <w:sz w:val="28"/>
          <w:szCs w:val="24"/>
          <w:lang w:eastAsia="ru-RU"/>
        </w:rPr>
        <w:t xml:space="preserve">Результати </w:t>
      </w:r>
      <w:proofErr w:type="spellStart"/>
      <w:r w:rsidRPr="00141465">
        <w:rPr>
          <w:rFonts w:ascii="Times New Roman" w:eastAsia="Times New Roman" w:hAnsi="Times New Roman" w:cs="Times New Roman"/>
          <w:spacing w:val="-2"/>
          <w:sz w:val="28"/>
          <w:szCs w:val="24"/>
          <w:lang w:eastAsia="ru-RU"/>
        </w:rPr>
        <w:t>констатувального</w:t>
      </w:r>
      <w:proofErr w:type="spellEnd"/>
      <w:r w:rsidRPr="00141465">
        <w:rPr>
          <w:rFonts w:ascii="Times New Roman" w:eastAsia="Times New Roman" w:hAnsi="Times New Roman" w:cs="Times New Roman"/>
          <w:spacing w:val="-2"/>
          <w:sz w:val="28"/>
          <w:szCs w:val="24"/>
          <w:lang w:eastAsia="ru-RU"/>
        </w:rPr>
        <w:t xml:space="preserve"> експерименту засвідчили недостатній рівень сформованості </w:t>
      </w:r>
      <w:r w:rsidRPr="00141465">
        <w:rPr>
          <w:rFonts w:ascii="Times New Roman" w:eastAsia="Calibri" w:hAnsi="Times New Roman" w:cs="Times New Roman"/>
          <w:sz w:val="28"/>
          <w:szCs w:val="28"/>
        </w:rPr>
        <w:t xml:space="preserve">організаційної культури керівників і вихователів </w:t>
      </w:r>
      <w:r w:rsidR="007204CA">
        <w:rPr>
          <w:rFonts w:ascii="Times New Roman" w:eastAsia="Calibri" w:hAnsi="Times New Roman" w:cs="Times New Roman"/>
          <w:bCs/>
          <w:color w:val="000000"/>
          <w:spacing w:val="-4"/>
          <w:sz w:val="28"/>
          <w:szCs w:val="28"/>
        </w:rPr>
        <w:t>закладу дошкільної освіти</w:t>
      </w:r>
      <w:r w:rsidRPr="00141465">
        <w:rPr>
          <w:rFonts w:ascii="Times New Roman" w:eastAsia="Times New Roman" w:hAnsi="Times New Roman" w:cs="Times New Roman"/>
          <w:spacing w:val="-2"/>
          <w:sz w:val="28"/>
          <w:szCs w:val="24"/>
          <w:lang w:eastAsia="ru-RU"/>
        </w:rPr>
        <w:t xml:space="preserve">. </w:t>
      </w:r>
    </w:p>
    <w:p w14:paraId="1AED0B50" w14:textId="4B06AD99" w:rsidR="00141465" w:rsidRPr="00141465" w:rsidRDefault="00141465" w:rsidP="001C6F68">
      <w:pPr>
        <w:widowControl w:val="0"/>
        <w:tabs>
          <w:tab w:val="left" w:pos="1134"/>
          <w:tab w:val="left" w:pos="9638"/>
        </w:tabs>
        <w:autoSpaceDE w:val="0"/>
        <w:autoSpaceDN w:val="0"/>
        <w:adjustRightInd w:val="0"/>
        <w:spacing w:after="0" w:line="360" w:lineRule="auto"/>
        <w:ind w:right="-1" w:firstLine="709"/>
        <w:jc w:val="both"/>
        <w:rPr>
          <w:rFonts w:ascii="Times New Roman" w:eastAsia="Calibri" w:hAnsi="Times New Roman" w:cs="Times New Roman"/>
          <w:sz w:val="28"/>
          <w:szCs w:val="28"/>
        </w:rPr>
      </w:pPr>
      <w:r w:rsidRPr="00141465">
        <w:rPr>
          <w:rFonts w:ascii="Times New Roman" w:eastAsia="Times New Roman" w:hAnsi="Times New Roman" w:cs="Times New Roman"/>
          <w:sz w:val="28"/>
          <w:szCs w:val="28"/>
          <w:lang w:eastAsia="ru-RU"/>
        </w:rPr>
        <w:t xml:space="preserve">На </w:t>
      </w:r>
      <w:r w:rsidRPr="00141465">
        <w:rPr>
          <w:rFonts w:ascii="Times New Roman" w:eastAsia="Times New Roman" w:hAnsi="Times New Roman" w:cs="Times New Roman"/>
          <w:i/>
          <w:sz w:val="28"/>
          <w:szCs w:val="28"/>
          <w:lang w:eastAsia="ru-RU"/>
        </w:rPr>
        <w:t>формувальному етапі експерименту</w:t>
      </w:r>
      <w:r w:rsidRPr="00141465">
        <w:rPr>
          <w:rFonts w:ascii="Times New Roman" w:eastAsia="Times New Roman" w:hAnsi="Times New Roman" w:cs="Times New Roman"/>
          <w:sz w:val="28"/>
          <w:szCs w:val="28"/>
          <w:lang w:eastAsia="ru-RU"/>
        </w:rPr>
        <w:t xml:space="preserve"> в експериментальних групах упроваджено педагогічну технологію розвитку </w:t>
      </w:r>
      <w:r w:rsidRPr="00141465">
        <w:rPr>
          <w:rFonts w:ascii="Times New Roman" w:eastAsia="Calibri" w:hAnsi="Times New Roman" w:cs="Times New Roman"/>
          <w:sz w:val="28"/>
          <w:szCs w:val="28"/>
        </w:rPr>
        <w:t xml:space="preserve">організаційної культури керівників </w:t>
      </w:r>
      <w:r w:rsidR="007204CA">
        <w:rPr>
          <w:rFonts w:ascii="Times New Roman" w:eastAsia="Calibri" w:hAnsi="Times New Roman" w:cs="Times New Roman"/>
          <w:bCs/>
          <w:color w:val="000000"/>
          <w:spacing w:val="-4"/>
          <w:sz w:val="28"/>
          <w:szCs w:val="28"/>
        </w:rPr>
        <w:t>закладу дошкільної освіти</w:t>
      </w:r>
      <w:r w:rsidRPr="00141465">
        <w:rPr>
          <w:rFonts w:ascii="Times New Roman" w:eastAsia="Calibri" w:hAnsi="Times New Roman" w:cs="Times New Roman"/>
          <w:sz w:val="28"/>
          <w:szCs w:val="28"/>
        </w:rPr>
        <w:t>.</w:t>
      </w:r>
      <w:r w:rsidRPr="00141465">
        <w:rPr>
          <w:rFonts w:ascii="Times New Roman" w:eastAsia="Calibri" w:hAnsi="Times New Roman" w:cs="Times New Roman"/>
          <w:sz w:val="28"/>
          <w:szCs w:val="28"/>
          <w:lang w:eastAsia="ru-RU"/>
        </w:rPr>
        <w:t xml:space="preserve"> </w:t>
      </w:r>
    </w:p>
    <w:p w14:paraId="12D7B3D0" w14:textId="55816A59"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На </w:t>
      </w:r>
      <w:r w:rsidRPr="00141465">
        <w:rPr>
          <w:rFonts w:ascii="Times New Roman" w:eastAsia="Calibri" w:hAnsi="Times New Roman" w:cs="Times New Roman"/>
          <w:i/>
          <w:color w:val="000000"/>
          <w:sz w:val="28"/>
          <w:szCs w:val="28"/>
        </w:rPr>
        <w:t>контрольному етапі педагогічного експерименту</w:t>
      </w:r>
      <w:r w:rsidRPr="00141465">
        <w:rPr>
          <w:rFonts w:ascii="Times New Roman" w:eastAsia="Calibri" w:hAnsi="Times New Roman" w:cs="Times New Roman"/>
          <w:color w:val="000000"/>
          <w:sz w:val="28"/>
          <w:szCs w:val="28"/>
        </w:rPr>
        <w:t xml:space="preserve"> перевірялась ефективність упровадження </w:t>
      </w:r>
      <w:r w:rsidRPr="00141465">
        <w:rPr>
          <w:rFonts w:ascii="Times New Roman" w:eastAsia="Times New Roman" w:hAnsi="Times New Roman" w:cs="Times New Roman"/>
          <w:sz w:val="28"/>
          <w:szCs w:val="28"/>
          <w:lang w:eastAsia="ru-RU"/>
        </w:rPr>
        <w:t xml:space="preserve">педагогічної технології розвитку </w:t>
      </w:r>
      <w:r w:rsidRPr="00141465">
        <w:rPr>
          <w:rFonts w:ascii="Times New Roman" w:eastAsia="Calibri" w:hAnsi="Times New Roman" w:cs="Times New Roman"/>
          <w:sz w:val="28"/>
          <w:szCs w:val="28"/>
        </w:rPr>
        <w:t xml:space="preserve">організаційної культури керівників </w:t>
      </w:r>
      <w:r w:rsidR="007204CA">
        <w:rPr>
          <w:rFonts w:ascii="Times New Roman" w:eastAsia="Calibri" w:hAnsi="Times New Roman" w:cs="Times New Roman"/>
          <w:bCs/>
          <w:color w:val="000000"/>
          <w:spacing w:val="-4"/>
          <w:sz w:val="28"/>
          <w:szCs w:val="28"/>
        </w:rPr>
        <w:t>закладу дошкільної освіти.</w:t>
      </w:r>
      <w:r w:rsidRPr="00141465">
        <w:rPr>
          <w:rFonts w:ascii="Times New Roman" w:eastAsia="Calibri" w:hAnsi="Times New Roman" w:cs="Times New Roman"/>
          <w:color w:val="000000"/>
          <w:sz w:val="28"/>
          <w:szCs w:val="28"/>
        </w:rPr>
        <w:t xml:space="preserve"> </w:t>
      </w:r>
    </w:p>
    <w:p w14:paraId="0973AB7A" w14:textId="06402AC2" w:rsidR="00141465" w:rsidRPr="00141465"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bCs/>
          <w:color w:val="000000"/>
          <w:sz w:val="28"/>
          <w:szCs w:val="28"/>
        </w:rPr>
      </w:pPr>
      <w:r w:rsidRPr="00141465">
        <w:rPr>
          <w:rFonts w:ascii="Times New Roman" w:eastAsia="Calibri" w:hAnsi="Times New Roman" w:cs="Times New Roman"/>
          <w:bCs/>
          <w:color w:val="000000"/>
          <w:sz w:val="28"/>
          <w:szCs w:val="28"/>
        </w:rPr>
        <w:lastRenderedPageBreak/>
        <w:t xml:space="preserve">Як свідчить аналіз результатів дослідно-експериментальної роботи, в експериментальних групах відбулися позитивні зміни, що й свідчить про ефективність упровадження педагогічної технології розвитку організаційної культури керівників </w:t>
      </w:r>
      <w:r w:rsidR="007204CA">
        <w:rPr>
          <w:rFonts w:ascii="Times New Roman" w:eastAsia="Calibri" w:hAnsi="Times New Roman" w:cs="Times New Roman"/>
          <w:bCs/>
          <w:color w:val="000000"/>
          <w:spacing w:val="-4"/>
          <w:sz w:val="28"/>
          <w:szCs w:val="28"/>
        </w:rPr>
        <w:t>закладу дошкільної освіти</w:t>
      </w:r>
      <w:r w:rsidRPr="00141465">
        <w:rPr>
          <w:rFonts w:ascii="Times New Roman" w:eastAsia="Calibri" w:hAnsi="Times New Roman" w:cs="Times New Roman"/>
          <w:bCs/>
          <w:color w:val="000000"/>
          <w:sz w:val="28"/>
          <w:szCs w:val="28"/>
        </w:rPr>
        <w:t>. Наведемо якісні та кількісні результати аналізу.</w:t>
      </w:r>
    </w:p>
    <w:p w14:paraId="35860B10" w14:textId="77777777" w:rsidR="00141465" w:rsidRPr="00141465"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bCs/>
          <w:color w:val="000000"/>
          <w:sz w:val="28"/>
          <w:szCs w:val="28"/>
        </w:rPr>
      </w:pPr>
      <w:r w:rsidRPr="00141465">
        <w:rPr>
          <w:rFonts w:ascii="Times New Roman" w:eastAsia="Calibri" w:hAnsi="Times New Roman" w:cs="Times New Roman"/>
          <w:b/>
          <w:bCs/>
          <w:color w:val="000000"/>
          <w:sz w:val="28"/>
          <w:szCs w:val="28"/>
        </w:rPr>
        <w:t>Мотиваційний критерій з показниками</w:t>
      </w:r>
      <w:r w:rsidRPr="00141465">
        <w:rPr>
          <w:rFonts w:ascii="Times New Roman" w:eastAsia="Calibri" w:hAnsi="Times New Roman" w:cs="Times New Roman"/>
          <w:bCs/>
          <w:color w:val="000000"/>
          <w:sz w:val="28"/>
          <w:szCs w:val="28"/>
        </w:rPr>
        <w:t>: виявлення інтересу до розвитку організаційної культури, прагнення дотримуватись ділового етикету з підлеглими.</w:t>
      </w:r>
    </w:p>
    <w:p w14:paraId="726330F0" w14:textId="4B29DFDD" w:rsidR="00141465" w:rsidRPr="00141465" w:rsidRDefault="00141465" w:rsidP="001C6F68">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Отримані результати наведено в табл. 6.</w:t>
      </w:r>
    </w:p>
    <w:p w14:paraId="62595601" w14:textId="1B099875" w:rsidR="00141465" w:rsidRPr="007204CA" w:rsidRDefault="00141465" w:rsidP="00141465">
      <w:pPr>
        <w:spacing w:after="0" w:line="360" w:lineRule="auto"/>
        <w:ind w:firstLine="709"/>
        <w:jc w:val="right"/>
        <w:rPr>
          <w:rFonts w:ascii="Times New Roman" w:eastAsia="Calibri" w:hAnsi="Times New Roman" w:cs="Times New Roman"/>
          <w:b/>
          <w:bCs/>
          <w:i/>
          <w:color w:val="000000"/>
          <w:sz w:val="24"/>
          <w:szCs w:val="24"/>
        </w:rPr>
      </w:pPr>
      <w:r w:rsidRPr="007204CA">
        <w:rPr>
          <w:rFonts w:ascii="Times New Roman" w:eastAsia="Calibri" w:hAnsi="Times New Roman" w:cs="Times New Roman"/>
          <w:b/>
          <w:bCs/>
          <w:i/>
          <w:color w:val="000000"/>
          <w:sz w:val="24"/>
          <w:szCs w:val="24"/>
        </w:rPr>
        <w:t>Таблиця 6</w:t>
      </w:r>
    </w:p>
    <w:p w14:paraId="18455715" w14:textId="723EE5EC" w:rsidR="00141465" w:rsidRPr="007204CA" w:rsidRDefault="00141465" w:rsidP="00141465">
      <w:pPr>
        <w:spacing w:after="0" w:line="360" w:lineRule="auto"/>
        <w:ind w:firstLine="709"/>
        <w:jc w:val="center"/>
        <w:rPr>
          <w:rFonts w:ascii="Times New Roman" w:eastAsia="Calibri" w:hAnsi="Times New Roman" w:cs="Times New Roman"/>
          <w:b/>
          <w:bCs/>
          <w:color w:val="000000"/>
          <w:sz w:val="24"/>
          <w:szCs w:val="24"/>
        </w:rPr>
      </w:pPr>
      <w:r w:rsidRPr="007204CA">
        <w:rPr>
          <w:rFonts w:ascii="Times New Roman" w:eastAsia="Calibri" w:hAnsi="Times New Roman" w:cs="Times New Roman"/>
          <w:b/>
          <w:bCs/>
          <w:color w:val="000000"/>
          <w:sz w:val="24"/>
          <w:szCs w:val="24"/>
        </w:rPr>
        <w:t>Характер  виявлення мотивації студентів магістратури експериментальних груп щодо  розвитку організаційної культури</w:t>
      </w:r>
      <w:r w:rsidR="007204CA">
        <w:rPr>
          <w:rFonts w:ascii="Times New Roman" w:eastAsia="Calibri" w:hAnsi="Times New Roman" w:cs="Times New Roman"/>
          <w:b/>
          <w:bCs/>
          <w:color w:val="000000"/>
          <w:sz w:val="24"/>
          <w:szCs w:val="24"/>
        </w:rPr>
        <w:t xml:space="preserve"> </w:t>
      </w:r>
      <w:r w:rsidRPr="007204CA">
        <w:rPr>
          <w:rFonts w:ascii="Times New Roman" w:eastAsia="Calibri" w:hAnsi="Times New Roman" w:cs="Times New Roman"/>
          <w:b/>
          <w:bCs/>
          <w:color w:val="000000"/>
          <w:sz w:val="24"/>
          <w:szCs w:val="24"/>
        </w:rPr>
        <w:t>на контрольному етапі (кіл-</w:t>
      </w:r>
      <w:proofErr w:type="spellStart"/>
      <w:r w:rsidRPr="007204CA">
        <w:rPr>
          <w:rFonts w:ascii="Times New Roman" w:eastAsia="Calibri" w:hAnsi="Times New Roman" w:cs="Times New Roman"/>
          <w:b/>
          <w:bCs/>
          <w:color w:val="000000"/>
          <w:sz w:val="24"/>
          <w:szCs w:val="24"/>
        </w:rPr>
        <w:t>ть</w:t>
      </w:r>
      <w:proofErr w:type="spellEnd"/>
      <w:r w:rsidRPr="007204CA">
        <w:rPr>
          <w:rFonts w:ascii="Times New Roman" w:eastAsia="Calibri" w:hAnsi="Times New Roman" w:cs="Times New Roman"/>
          <w:b/>
          <w:bCs/>
          <w:color w:val="000000"/>
          <w:sz w:val="24"/>
          <w:szCs w:val="24"/>
        </w:rPr>
        <w:t xml:space="preserve"> осіб, %)</w:t>
      </w:r>
    </w:p>
    <w:p w14:paraId="372A77A1" w14:textId="77777777" w:rsidR="00141465" w:rsidRPr="00141465" w:rsidRDefault="00141465" w:rsidP="00141465">
      <w:pPr>
        <w:spacing w:after="0" w:line="360" w:lineRule="auto"/>
        <w:ind w:firstLine="709"/>
        <w:jc w:val="center"/>
        <w:rPr>
          <w:rFonts w:ascii="Times New Roman" w:eastAsia="Calibri"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595"/>
        <w:gridCol w:w="1595"/>
        <w:gridCol w:w="1595"/>
        <w:gridCol w:w="1596"/>
      </w:tblGrid>
      <w:tr w:rsidR="00141465" w:rsidRPr="00141465" w14:paraId="0F1B8016" w14:textId="77777777" w:rsidTr="0083482F">
        <w:trPr>
          <w:trHeight w:val="482"/>
        </w:trPr>
        <w:tc>
          <w:tcPr>
            <w:tcW w:w="3190" w:type="dxa"/>
            <w:vMerge w:val="restart"/>
          </w:tcPr>
          <w:p w14:paraId="733C1B66"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Характер виявлення мотивації</w:t>
            </w:r>
          </w:p>
        </w:tc>
        <w:tc>
          <w:tcPr>
            <w:tcW w:w="3190" w:type="dxa"/>
            <w:gridSpan w:val="2"/>
            <w:shd w:val="clear" w:color="auto" w:fill="auto"/>
          </w:tcPr>
          <w:p w14:paraId="63F415EF"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Група Е1</w:t>
            </w:r>
            <w:r w:rsidRPr="007204CA">
              <w:rPr>
                <w:rFonts w:ascii="Times New Roman" w:eastAsia="Calibri" w:hAnsi="Times New Roman" w:cs="Times New Roman"/>
                <w:color w:val="000000"/>
                <w:sz w:val="24"/>
                <w:szCs w:val="24"/>
                <w:vertAlign w:val="subscript"/>
              </w:rPr>
              <w:t xml:space="preserve"> </w:t>
            </w:r>
            <w:r w:rsidRPr="007204CA">
              <w:rPr>
                <w:rFonts w:ascii="Times New Roman" w:eastAsia="Calibri" w:hAnsi="Times New Roman" w:cs="Times New Roman"/>
                <w:color w:val="000000"/>
                <w:sz w:val="24"/>
                <w:szCs w:val="24"/>
              </w:rPr>
              <w:t>(186 осіб)</w:t>
            </w:r>
          </w:p>
        </w:tc>
        <w:tc>
          <w:tcPr>
            <w:tcW w:w="3191" w:type="dxa"/>
            <w:gridSpan w:val="2"/>
            <w:shd w:val="clear" w:color="auto" w:fill="auto"/>
          </w:tcPr>
          <w:p w14:paraId="25FA51A9"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Група Е2</w:t>
            </w:r>
            <w:r w:rsidRPr="007204CA">
              <w:rPr>
                <w:rFonts w:ascii="Times New Roman" w:eastAsia="Calibri" w:hAnsi="Times New Roman" w:cs="Times New Roman"/>
                <w:color w:val="000000"/>
                <w:sz w:val="24"/>
                <w:szCs w:val="24"/>
                <w:vertAlign w:val="subscript"/>
              </w:rPr>
              <w:t xml:space="preserve"> </w:t>
            </w:r>
            <w:r w:rsidRPr="007204CA">
              <w:rPr>
                <w:rFonts w:ascii="Times New Roman" w:eastAsia="Calibri" w:hAnsi="Times New Roman" w:cs="Times New Roman"/>
                <w:color w:val="000000"/>
                <w:sz w:val="24"/>
                <w:szCs w:val="24"/>
              </w:rPr>
              <w:t>(140 осіб)</w:t>
            </w:r>
          </w:p>
        </w:tc>
      </w:tr>
      <w:tr w:rsidR="00141465" w:rsidRPr="00141465" w14:paraId="26FE4C18" w14:textId="77777777" w:rsidTr="0083482F">
        <w:trPr>
          <w:trHeight w:val="482"/>
        </w:trPr>
        <w:tc>
          <w:tcPr>
            <w:tcW w:w="3190" w:type="dxa"/>
            <w:vMerge/>
          </w:tcPr>
          <w:p w14:paraId="2D0D8E9B"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p>
        </w:tc>
        <w:tc>
          <w:tcPr>
            <w:tcW w:w="1595" w:type="dxa"/>
            <w:shd w:val="clear" w:color="auto" w:fill="auto"/>
          </w:tcPr>
          <w:p w14:paraId="7C249623"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Кількість осіб</w:t>
            </w:r>
          </w:p>
        </w:tc>
        <w:tc>
          <w:tcPr>
            <w:tcW w:w="1595" w:type="dxa"/>
            <w:shd w:val="clear" w:color="auto" w:fill="auto"/>
          </w:tcPr>
          <w:p w14:paraId="22A0C802"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w:t>
            </w:r>
          </w:p>
        </w:tc>
        <w:tc>
          <w:tcPr>
            <w:tcW w:w="1595" w:type="dxa"/>
            <w:shd w:val="clear" w:color="auto" w:fill="auto"/>
          </w:tcPr>
          <w:p w14:paraId="0D25C1FB"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Кількість осіб</w:t>
            </w:r>
          </w:p>
        </w:tc>
        <w:tc>
          <w:tcPr>
            <w:tcW w:w="1596" w:type="dxa"/>
            <w:shd w:val="clear" w:color="auto" w:fill="auto"/>
          </w:tcPr>
          <w:p w14:paraId="7C8F7812"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w:t>
            </w:r>
          </w:p>
        </w:tc>
      </w:tr>
      <w:tr w:rsidR="00141465" w:rsidRPr="00141465" w14:paraId="323DC440" w14:textId="77777777" w:rsidTr="0083482F">
        <w:tc>
          <w:tcPr>
            <w:tcW w:w="3190" w:type="dxa"/>
          </w:tcPr>
          <w:p w14:paraId="04B9EA72" w14:textId="77777777" w:rsidR="00141465" w:rsidRPr="007204CA" w:rsidRDefault="00141465" w:rsidP="00141465">
            <w:pPr>
              <w:widowControl w:val="0"/>
              <w:autoSpaceDE w:val="0"/>
              <w:autoSpaceDN w:val="0"/>
              <w:adjustRightInd w:val="0"/>
              <w:spacing w:after="200" w:line="276" w:lineRule="auto"/>
              <w:jc w:val="both"/>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Стійкий</w:t>
            </w:r>
          </w:p>
        </w:tc>
        <w:tc>
          <w:tcPr>
            <w:tcW w:w="1595" w:type="dxa"/>
            <w:shd w:val="clear" w:color="auto" w:fill="auto"/>
          </w:tcPr>
          <w:p w14:paraId="6B63D3F4"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74</w:t>
            </w:r>
          </w:p>
        </w:tc>
        <w:tc>
          <w:tcPr>
            <w:tcW w:w="1595" w:type="dxa"/>
            <w:shd w:val="clear" w:color="auto" w:fill="auto"/>
          </w:tcPr>
          <w:p w14:paraId="6FC72ED9"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39,8</w:t>
            </w:r>
          </w:p>
        </w:tc>
        <w:tc>
          <w:tcPr>
            <w:tcW w:w="1595" w:type="dxa"/>
            <w:shd w:val="clear" w:color="auto" w:fill="auto"/>
          </w:tcPr>
          <w:p w14:paraId="475D3ABC"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45</w:t>
            </w:r>
          </w:p>
        </w:tc>
        <w:tc>
          <w:tcPr>
            <w:tcW w:w="1596" w:type="dxa"/>
            <w:shd w:val="clear" w:color="auto" w:fill="auto"/>
          </w:tcPr>
          <w:p w14:paraId="5EA31A88"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32,1</w:t>
            </w:r>
          </w:p>
        </w:tc>
      </w:tr>
      <w:tr w:rsidR="00141465" w:rsidRPr="00141465" w14:paraId="003992D2" w14:textId="77777777" w:rsidTr="0083482F">
        <w:tc>
          <w:tcPr>
            <w:tcW w:w="3190" w:type="dxa"/>
          </w:tcPr>
          <w:p w14:paraId="069E93DC" w14:textId="77777777" w:rsidR="00141465" w:rsidRPr="007204CA" w:rsidRDefault="00141465" w:rsidP="00141465">
            <w:pPr>
              <w:widowControl w:val="0"/>
              <w:autoSpaceDE w:val="0"/>
              <w:autoSpaceDN w:val="0"/>
              <w:adjustRightInd w:val="0"/>
              <w:spacing w:after="200" w:line="276" w:lineRule="auto"/>
              <w:jc w:val="both"/>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Ситуативний</w:t>
            </w:r>
          </w:p>
        </w:tc>
        <w:tc>
          <w:tcPr>
            <w:tcW w:w="1595" w:type="dxa"/>
            <w:shd w:val="clear" w:color="auto" w:fill="auto"/>
          </w:tcPr>
          <w:p w14:paraId="0C9B12C7"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107</w:t>
            </w:r>
          </w:p>
        </w:tc>
        <w:tc>
          <w:tcPr>
            <w:tcW w:w="1595" w:type="dxa"/>
            <w:shd w:val="clear" w:color="auto" w:fill="auto"/>
          </w:tcPr>
          <w:p w14:paraId="342C0415"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57,5</w:t>
            </w:r>
          </w:p>
        </w:tc>
        <w:tc>
          <w:tcPr>
            <w:tcW w:w="1595" w:type="dxa"/>
            <w:shd w:val="clear" w:color="auto" w:fill="auto"/>
          </w:tcPr>
          <w:p w14:paraId="17A55E6A"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90</w:t>
            </w:r>
          </w:p>
        </w:tc>
        <w:tc>
          <w:tcPr>
            <w:tcW w:w="1596" w:type="dxa"/>
            <w:shd w:val="clear" w:color="auto" w:fill="auto"/>
          </w:tcPr>
          <w:p w14:paraId="3E23D89B"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64,3</w:t>
            </w:r>
          </w:p>
        </w:tc>
      </w:tr>
      <w:tr w:rsidR="00141465" w:rsidRPr="00141465" w14:paraId="4E818CB5" w14:textId="77777777" w:rsidTr="0083482F">
        <w:tc>
          <w:tcPr>
            <w:tcW w:w="3190" w:type="dxa"/>
          </w:tcPr>
          <w:p w14:paraId="3BC233F8" w14:textId="77777777" w:rsidR="00141465" w:rsidRPr="007204CA" w:rsidRDefault="00141465" w:rsidP="00141465">
            <w:pPr>
              <w:widowControl w:val="0"/>
              <w:autoSpaceDE w:val="0"/>
              <w:autoSpaceDN w:val="0"/>
              <w:adjustRightInd w:val="0"/>
              <w:spacing w:after="200" w:line="276" w:lineRule="auto"/>
              <w:jc w:val="both"/>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Відсутність інтересу</w:t>
            </w:r>
          </w:p>
        </w:tc>
        <w:tc>
          <w:tcPr>
            <w:tcW w:w="1595" w:type="dxa"/>
            <w:shd w:val="clear" w:color="auto" w:fill="auto"/>
          </w:tcPr>
          <w:p w14:paraId="245074FB"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5</w:t>
            </w:r>
          </w:p>
        </w:tc>
        <w:tc>
          <w:tcPr>
            <w:tcW w:w="1595" w:type="dxa"/>
            <w:shd w:val="clear" w:color="auto" w:fill="auto"/>
          </w:tcPr>
          <w:p w14:paraId="3DA498C6"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2,7</w:t>
            </w:r>
          </w:p>
        </w:tc>
        <w:tc>
          <w:tcPr>
            <w:tcW w:w="1595" w:type="dxa"/>
            <w:shd w:val="clear" w:color="auto" w:fill="auto"/>
          </w:tcPr>
          <w:p w14:paraId="6E85CABB"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5</w:t>
            </w:r>
          </w:p>
        </w:tc>
        <w:tc>
          <w:tcPr>
            <w:tcW w:w="1596" w:type="dxa"/>
            <w:shd w:val="clear" w:color="auto" w:fill="auto"/>
          </w:tcPr>
          <w:p w14:paraId="1DBF49DE" w14:textId="77777777" w:rsidR="00141465" w:rsidRPr="007204CA" w:rsidRDefault="00141465" w:rsidP="00141465">
            <w:pPr>
              <w:widowControl w:val="0"/>
              <w:autoSpaceDE w:val="0"/>
              <w:autoSpaceDN w:val="0"/>
              <w:adjustRightInd w:val="0"/>
              <w:spacing w:after="200" w:line="276" w:lineRule="auto"/>
              <w:jc w:val="center"/>
              <w:rPr>
                <w:rFonts w:ascii="Times New Roman" w:eastAsia="Calibri" w:hAnsi="Times New Roman" w:cs="Times New Roman"/>
                <w:color w:val="000000"/>
                <w:sz w:val="24"/>
                <w:szCs w:val="24"/>
              </w:rPr>
            </w:pPr>
            <w:r w:rsidRPr="007204CA">
              <w:rPr>
                <w:rFonts w:ascii="Times New Roman" w:eastAsia="Calibri" w:hAnsi="Times New Roman" w:cs="Times New Roman"/>
                <w:color w:val="000000"/>
                <w:sz w:val="24"/>
                <w:szCs w:val="24"/>
              </w:rPr>
              <w:t>3,6</w:t>
            </w:r>
          </w:p>
        </w:tc>
      </w:tr>
    </w:tbl>
    <w:p w14:paraId="26F67442" w14:textId="74C81192" w:rsidR="00141465" w:rsidRPr="00141465" w:rsidRDefault="00F20C68" w:rsidP="001C6F68">
      <w:pPr>
        <w:tabs>
          <w:tab w:val="left" w:pos="1134"/>
          <w:tab w:val="left" w:pos="1701"/>
        </w:tabs>
        <w:autoSpaceDE w:val="0"/>
        <w:autoSpaceDN w:val="0"/>
        <w:adjustRightInd w:val="0"/>
        <w:spacing w:after="0" w:line="360" w:lineRule="auto"/>
        <w:ind w:firstLine="709"/>
        <w:contextualSpacing/>
        <w:jc w:val="both"/>
        <w:rPr>
          <w:rFonts w:ascii="Times New Roman" w:eastAsia="Calibri" w:hAnsi="Times New Roman" w:cs="Times New Roman"/>
          <w:b/>
          <w:color w:val="000000"/>
          <w:sz w:val="28"/>
          <w:szCs w:val="28"/>
        </w:rPr>
      </w:pPr>
      <w:r>
        <w:rPr>
          <w:rFonts w:ascii="Times New Roman" w:eastAsia="Calibri" w:hAnsi="Times New Roman" w:cs="Times New Roman"/>
          <w:bCs/>
          <w:color w:val="000000"/>
          <w:sz w:val="28"/>
          <w:szCs w:val="28"/>
        </w:rPr>
        <w:t xml:space="preserve"> </w:t>
      </w:r>
      <w:r w:rsidR="00141465" w:rsidRPr="00141465">
        <w:rPr>
          <w:rFonts w:ascii="Times New Roman" w:eastAsia="Calibri" w:hAnsi="Times New Roman" w:cs="Times New Roman"/>
          <w:sz w:val="28"/>
          <w:szCs w:val="28"/>
          <w:lang w:eastAsia="ru-RU"/>
        </w:rPr>
        <w:t xml:space="preserve">Як свідчить аналіз даних табл. 2 і 6, збільшилася кількість </w:t>
      </w:r>
      <w:r>
        <w:rPr>
          <w:rFonts w:ascii="Times New Roman" w:eastAsia="Calibri" w:hAnsi="Times New Roman" w:cs="Times New Roman"/>
          <w:sz w:val="28"/>
          <w:szCs w:val="28"/>
          <w:lang w:eastAsia="ru-RU"/>
        </w:rPr>
        <w:t>здобувачів</w:t>
      </w:r>
      <w:r w:rsidR="00141465" w:rsidRPr="00141465">
        <w:rPr>
          <w:rFonts w:ascii="Times New Roman" w:eastAsia="Calibri" w:hAnsi="Times New Roman" w:cs="Times New Roman"/>
          <w:sz w:val="28"/>
          <w:szCs w:val="28"/>
          <w:lang w:eastAsia="ru-RU"/>
        </w:rPr>
        <w:t xml:space="preserve">, які постійно виявляють інтерес до розвитку організаційної культури, прагнення дотримуватись ділового етикету з підлеглими. Так, у групі Е1 приріст становив +24,8%, у групі Е2 – також  +21,4%. Пояснимо це тим, що студентів групи Е1 переконували в значущості культури самоорганізації для розвитку організаційної культури, доводили роль особистісної організованості в управлінській діяльності, сприяли усвідомленню й розумінню морально-етичних цінностей керівника освітнього закладу. У співбесідах зі </w:t>
      </w:r>
      <w:r>
        <w:rPr>
          <w:rFonts w:ascii="Times New Roman" w:eastAsia="Calibri" w:hAnsi="Times New Roman" w:cs="Times New Roman"/>
          <w:sz w:val="28"/>
          <w:szCs w:val="28"/>
          <w:lang w:eastAsia="ru-RU"/>
        </w:rPr>
        <w:t xml:space="preserve">здобувачами </w:t>
      </w:r>
      <w:r w:rsidR="00141465" w:rsidRPr="00141465">
        <w:rPr>
          <w:rFonts w:ascii="Times New Roman" w:eastAsia="Calibri" w:hAnsi="Times New Roman" w:cs="Times New Roman"/>
          <w:sz w:val="28"/>
          <w:szCs w:val="28"/>
          <w:lang w:eastAsia="ru-RU"/>
        </w:rPr>
        <w:t xml:space="preserve">групи Е2 акцентували увагу на загальній культурі керівника, доводили значущість розвитку його організаційної культури для підвищення ефективності управління освітнім закладом, знайомили з основами культури самоорганізації, </w:t>
      </w:r>
      <w:r w:rsidR="00141465" w:rsidRPr="00141465">
        <w:rPr>
          <w:rFonts w:ascii="Times New Roman" w:eastAsia="Calibri" w:hAnsi="Times New Roman" w:cs="Times New Roman"/>
          <w:sz w:val="28"/>
          <w:szCs w:val="28"/>
          <w:lang w:eastAsia="ru-RU"/>
        </w:rPr>
        <w:lastRenderedPageBreak/>
        <w:t xml:space="preserve">правилами ділового етикету. Зі студентами цієї групи обговорювали цінність існуючих традицій у </w:t>
      </w:r>
      <w:r>
        <w:rPr>
          <w:rFonts w:ascii="Times New Roman" w:eastAsia="Calibri" w:hAnsi="Times New Roman" w:cs="Times New Roman"/>
          <w:bCs/>
          <w:color w:val="000000"/>
          <w:spacing w:val="-4"/>
          <w:sz w:val="28"/>
          <w:szCs w:val="28"/>
        </w:rPr>
        <w:t>закладах дошкільної освіти</w:t>
      </w:r>
      <w:r w:rsidR="00141465" w:rsidRPr="00141465">
        <w:rPr>
          <w:rFonts w:ascii="Times New Roman" w:eastAsia="Calibri" w:hAnsi="Times New Roman" w:cs="Times New Roman"/>
          <w:sz w:val="28"/>
          <w:szCs w:val="28"/>
          <w:lang w:eastAsia="ru-RU"/>
        </w:rPr>
        <w:t xml:space="preserve">, наприклад, День відкритих дверей, День здоров’я, зустрічі з батьками, висвітлення щотижневих новин на сайті </w:t>
      </w:r>
      <w:r>
        <w:rPr>
          <w:rFonts w:ascii="Times New Roman" w:eastAsia="Calibri" w:hAnsi="Times New Roman" w:cs="Times New Roman"/>
          <w:sz w:val="28"/>
          <w:szCs w:val="28"/>
          <w:lang w:eastAsia="ru-RU"/>
        </w:rPr>
        <w:t>закладу</w:t>
      </w:r>
      <w:r w:rsidR="00141465" w:rsidRPr="00141465">
        <w:rPr>
          <w:rFonts w:ascii="Times New Roman" w:eastAsia="Calibri" w:hAnsi="Times New Roman" w:cs="Times New Roman"/>
          <w:sz w:val="28"/>
          <w:szCs w:val="28"/>
          <w:lang w:eastAsia="ru-RU"/>
        </w:rPr>
        <w:t>, розписування писанок напередодні Великодніх свят.</w:t>
      </w:r>
    </w:p>
    <w:p w14:paraId="57D6D766" w14:textId="77777777" w:rsidR="00141465" w:rsidRPr="00141465" w:rsidRDefault="00141465" w:rsidP="001C6F68">
      <w:pPr>
        <w:shd w:val="clear" w:color="auto" w:fill="FFFFFF"/>
        <w:tabs>
          <w:tab w:val="left" w:pos="993"/>
        </w:tabs>
        <w:spacing w:after="0" w:line="360" w:lineRule="auto"/>
        <w:ind w:firstLine="709"/>
        <w:jc w:val="both"/>
        <w:rPr>
          <w:rFonts w:ascii="Times New Roman" w:eastAsia="Calibri" w:hAnsi="Times New Roman" w:cs="Times New Roman"/>
          <w:b/>
          <w:color w:val="000000"/>
          <w:sz w:val="28"/>
          <w:szCs w:val="28"/>
        </w:rPr>
      </w:pPr>
      <w:r w:rsidRPr="00141465">
        <w:rPr>
          <w:rFonts w:ascii="Times New Roman" w:eastAsia="Calibri" w:hAnsi="Times New Roman" w:cs="Times New Roman"/>
          <w:b/>
          <w:color w:val="000000"/>
          <w:sz w:val="28"/>
          <w:szCs w:val="28"/>
        </w:rPr>
        <w:t xml:space="preserve">ІІ. Когнітивний критерій за показниками: </w:t>
      </w:r>
      <w:r w:rsidRPr="00141465">
        <w:rPr>
          <w:rFonts w:ascii="Times New Roman" w:eastAsia="Times New Roman" w:hAnsi="Times New Roman" w:cs="Times New Roman"/>
          <w:sz w:val="28"/>
          <w:szCs w:val="28"/>
          <w:lang w:eastAsia="ru-RU"/>
        </w:rPr>
        <w:t xml:space="preserve">знання </w:t>
      </w:r>
      <w:r w:rsidRPr="00141465">
        <w:rPr>
          <w:rFonts w:ascii="Times New Roman" w:eastAsia="Calibri" w:hAnsi="Times New Roman" w:cs="Times New Roman"/>
          <w:sz w:val="28"/>
          <w:szCs w:val="28"/>
          <w:lang w:eastAsia="ru-RU"/>
        </w:rPr>
        <w:t>про цінності організації, сутність організаційної культури, її закономірності та принципи, функції та методи, методики й техніки розвитку організаційної культури, правила ділового етикету.</w:t>
      </w:r>
    </w:p>
    <w:p w14:paraId="68125292" w14:textId="37C49DF7" w:rsidR="00141465" w:rsidRPr="00141465" w:rsidRDefault="00141465" w:rsidP="001C6F68">
      <w:pPr>
        <w:shd w:val="clear" w:color="auto" w:fill="FFFFFF"/>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Результати дослідження подано в табл. 7.</w:t>
      </w:r>
    </w:p>
    <w:p w14:paraId="21F6A82C" w14:textId="75FA705B" w:rsidR="00141465" w:rsidRPr="00F20C68" w:rsidRDefault="00141465" w:rsidP="00141465">
      <w:pPr>
        <w:shd w:val="clear" w:color="auto" w:fill="FFFFFF"/>
        <w:spacing w:after="0" w:line="360" w:lineRule="auto"/>
        <w:ind w:firstLine="696"/>
        <w:jc w:val="right"/>
        <w:rPr>
          <w:rFonts w:ascii="Times New Roman" w:eastAsia="Calibri" w:hAnsi="Times New Roman" w:cs="Times New Roman"/>
          <w:b/>
          <w:bCs/>
          <w:i/>
          <w:color w:val="000000"/>
          <w:sz w:val="24"/>
          <w:szCs w:val="24"/>
        </w:rPr>
      </w:pPr>
      <w:r w:rsidRPr="00F20C68">
        <w:rPr>
          <w:rFonts w:ascii="Times New Roman" w:eastAsia="Calibri" w:hAnsi="Times New Roman" w:cs="Times New Roman"/>
          <w:b/>
          <w:bCs/>
          <w:i/>
          <w:color w:val="000000"/>
          <w:sz w:val="24"/>
          <w:szCs w:val="24"/>
        </w:rPr>
        <w:t>Таблиця 7</w:t>
      </w:r>
    </w:p>
    <w:p w14:paraId="6CE8D109" w14:textId="11AA3D79" w:rsidR="00141465" w:rsidRPr="00F20C68" w:rsidRDefault="00141465" w:rsidP="00F20C68">
      <w:pPr>
        <w:spacing w:after="0" w:line="360" w:lineRule="auto"/>
        <w:ind w:firstLine="709"/>
        <w:jc w:val="center"/>
        <w:rPr>
          <w:rFonts w:ascii="Times New Roman" w:eastAsia="Calibri" w:hAnsi="Times New Roman" w:cs="Times New Roman"/>
          <w:b/>
          <w:bCs/>
          <w:color w:val="000000"/>
          <w:sz w:val="24"/>
          <w:szCs w:val="24"/>
        </w:rPr>
      </w:pPr>
      <w:r w:rsidRPr="00F20C68">
        <w:rPr>
          <w:rFonts w:ascii="Times New Roman" w:eastAsia="Calibri" w:hAnsi="Times New Roman" w:cs="Times New Roman"/>
          <w:b/>
          <w:bCs/>
          <w:color w:val="000000"/>
          <w:sz w:val="24"/>
          <w:szCs w:val="24"/>
        </w:rPr>
        <w:t>Стан сформованості  знань студентів магістратури експериментальних груп про організаційну культуру</w:t>
      </w:r>
      <w:r w:rsidR="00F20C68">
        <w:rPr>
          <w:rFonts w:ascii="Times New Roman" w:eastAsia="Calibri" w:hAnsi="Times New Roman" w:cs="Times New Roman"/>
          <w:b/>
          <w:bCs/>
          <w:color w:val="000000"/>
          <w:sz w:val="24"/>
          <w:szCs w:val="24"/>
        </w:rPr>
        <w:t xml:space="preserve"> </w:t>
      </w:r>
      <w:r w:rsidRPr="00F20C68">
        <w:rPr>
          <w:rFonts w:ascii="Times New Roman" w:eastAsia="Calibri" w:hAnsi="Times New Roman" w:cs="Times New Roman"/>
          <w:b/>
          <w:bCs/>
          <w:color w:val="000000"/>
          <w:sz w:val="24"/>
          <w:szCs w:val="24"/>
        </w:rPr>
        <w:t>на контрольному етапі (у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20"/>
        <w:gridCol w:w="2340"/>
        <w:gridCol w:w="2340"/>
      </w:tblGrid>
      <w:tr w:rsidR="00141465" w:rsidRPr="00141465" w14:paraId="7F35C4DB" w14:textId="77777777" w:rsidTr="0083482F">
        <w:trPr>
          <w:trHeight w:val="676"/>
        </w:trPr>
        <w:tc>
          <w:tcPr>
            <w:tcW w:w="4788" w:type="dxa"/>
            <w:gridSpan w:val="2"/>
          </w:tcPr>
          <w:p w14:paraId="3AA82B80" w14:textId="77777777" w:rsidR="00141465" w:rsidRPr="00F20C68" w:rsidRDefault="00141465" w:rsidP="00141465">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Якісні показники знань</w:t>
            </w:r>
          </w:p>
        </w:tc>
        <w:tc>
          <w:tcPr>
            <w:tcW w:w="2340" w:type="dxa"/>
          </w:tcPr>
          <w:p w14:paraId="60999042" w14:textId="77777777" w:rsidR="00141465" w:rsidRPr="00F20C68" w:rsidRDefault="00141465" w:rsidP="00141465">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Група Е1</w:t>
            </w:r>
            <w:r w:rsidRPr="00F20C68">
              <w:rPr>
                <w:rFonts w:ascii="Times New Roman" w:eastAsia="Calibri" w:hAnsi="Times New Roman" w:cs="Times New Roman"/>
                <w:color w:val="000000"/>
                <w:sz w:val="24"/>
                <w:szCs w:val="24"/>
                <w:vertAlign w:val="subscript"/>
              </w:rPr>
              <w:t xml:space="preserve"> </w:t>
            </w:r>
            <w:r w:rsidRPr="00F20C68">
              <w:rPr>
                <w:rFonts w:ascii="Times New Roman" w:eastAsia="Calibri" w:hAnsi="Times New Roman" w:cs="Times New Roman"/>
                <w:color w:val="000000"/>
                <w:sz w:val="24"/>
                <w:szCs w:val="24"/>
              </w:rPr>
              <w:t>(186 осіб)</w:t>
            </w:r>
          </w:p>
        </w:tc>
        <w:tc>
          <w:tcPr>
            <w:tcW w:w="2340" w:type="dxa"/>
          </w:tcPr>
          <w:p w14:paraId="7E402E1B" w14:textId="77777777" w:rsidR="00141465" w:rsidRPr="00F20C68" w:rsidRDefault="00141465" w:rsidP="00141465">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Група Е2</w:t>
            </w:r>
            <w:r w:rsidRPr="00F20C68">
              <w:rPr>
                <w:rFonts w:ascii="Times New Roman" w:eastAsia="Calibri" w:hAnsi="Times New Roman" w:cs="Times New Roman"/>
                <w:color w:val="000000"/>
                <w:sz w:val="24"/>
                <w:szCs w:val="24"/>
                <w:vertAlign w:val="subscript"/>
              </w:rPr>
              <w:t xml:space="preserve"> </w:t>
            </w:r>
            <w:r w:rsidRPr="00F20C68">
              <w:rPr>
                <w:rFonts w:ascii="Times New Roman" w:eastAsia="Calibri" w:hAnsi="Times New Roman" w:cs="Times New Roman"/>
                <w:color w:val="000000"/>
                <w:sz w:val="24"/>
                <w:szCs w:val="24"/>
              </w:rPr>
              <w:t>(140 осіб)</w:t>
            </w:r>
          </w:p>
        </w:tc>
      </w:tr>
      <w:tr w:rsidR="00141465" w:rsidRPr="00141465" w14:paraId="13999A44" w14:textId="77777777" w:rsidTr="0083482F">
        <w:tc>
          <w:tcPr>
            <w:tcW w:w="4788" w:type="dxa"/>
            <w:gridSpan w:val="2"/>
          </w:tcPr>
          <w:p w14:paraId="4CCDF9EC" w14:textId="77777777" w:rsidR="00141465" w:rsidRPr="00F20C68"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Повнота</w:t>
            </w:r>
          </w:p>
        </w:tc>
        <w:tc>
          <w:tcPr>
            <w:tcW w:w="2340" w:type="dxa"/>
          </w:tcPr>
          <w:p w14:paraId="14F9B006" w14:textId="77777777" w:rsidR="00141465" w:rsidRPr="00F20C68" w:rsidRDefault="00141465" w:rsidP="00F20C68">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51,6</w:t>
            </w:r>
          </w:p>
        </w:tc>
        <w:tc>
          <w:tcPr>
            <w:tcW w:w="2340" w:type="dxa"/>
          </w:tcPr>
          <w:p w14:paraId="49E28F20" w14:textId="77777777" w:rsidR="00141465" w:rsidRPr="00F20C68" w:rsidRDefault="00141465" w:rsidP="00F20C68">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44,3</w:t>
            </w:r>
          </w:p>
        </w:tc>
      </w:tr>
      <w:tr w:rsidR="00141465" w:rsidRPr="00141465" w14:paraId="7E85D9B4" w14:textId="77777777" w:rsidTr="0083482F">
        <w:tc>
          <w:tcPr>
            <w:tcW w:w="4788" w:type="dxa"/>
            <w:gridSpan w:val="2"/>
          </w:tcPr>
          <w:p w14:paraId="06BFDBCD" w14:textId="77777777" w:rsidR="00141465" w:rsidRPr="00F20C68"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Гнучкість</w:t>
            </w:r>
          </w:p>
        </w:tc>
        <w:tc>
          <w:tcPr>
            <w:tcW w:w="2340" w:type="dxa"/>
          </w:tcPr>
          <w:p w14:paraId="09600AB0" w14:textId="77777777" w:rsidR="00141465" w:rsidRPr="00F20C68" w:rsidRDefault="00141465" w:rsidP="00F20C68">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49,5</w:t>
            </w:r>
          </w:p>
        </w:tc>
        <w:tc>
          <w:tcPr>
            <w:tcW w:w="2340" w:type="dxa"/>
          </w:tcPr>
          <w:p w14:paraId="4486B2CA" w14:textId="77777777" w:rsidR="00141465" w:rsidRPr="00F20C68" w:rsidRDefault="00141465" w:rsidP="00F20C68">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42,9</w:t>
            </w:r>
          </w:p>
        </w:tc>
      </w:tr>
      <w:tr w:rsidR="00141465" w:rsidRPr="00141465" w14:paraId="297E845C" w14:textId="77777777" w:rsidTr="0083482F">
        <w:trPr>
          <w:trHeight w:val="530"/>
        </w:trPr>
        <w:tc>
          <w:tcPr>
            <w:tcW w:w="2268" w:type="dxa"/>
            <w:vMerge w:val="restart"/>
            <w:shd w:val="clear" w:color="auto" w:fill="auto"/>
          </w:tcPr>
          <w:p w14:paraId="6FFDC4ED" w14:textId="77777777" w:rsidR="00141465" w:rsidRPr="00F20C68"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 xml:space="preserve">Характер засвоєння знань </w:t>
            </w:r>
          </w:p>
        </w:tc>
        <w:tc>
          <w:tcPr>
            <w:tcW w:w="2520" w:type="dxa"/>
            <w:shd w:val="clear" w:color="auto" w:fill="auto"/>
          </w:tcPr>
          <w:p w14:paraId="75789FB8" w14:textId="77777777" w:rsidR="00141465" w:rsidRPr="00F20C68"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творчий</w:t>
            </w:r>
          </w:p>
        </w:tc>
        <w:tc>
          <w:tcPr>
            <w:tcW w:w="2340" w:type="dxa"/>
          </w:tcPr>
          <w:p w14:paraId="2F945E24" w14:textId="77777777" w:rsidR="00141465" w:rsidRPr="00F20C68" w:rsidRDefault="00141465" w:rsidP="00F20C68">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37,6</w:t>
            </w:r>
          </w:p>
        </w:tc>
        <w:tc>
          <w:tcPr>
            <w:tcW w:w="2340" w:type="dxa"/>
          </w:tcPr>
          <w:p w14:paraId="69EC4E23" w14:textId="77777777" w:rsidR="00141465" w:rsidRPr="00F20C68" w:rsidRDefault="00141465" w:rsidP="00F20C68">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32,9</w:t>
            </w:r>
          </w:p>
        </w:tc>
      </w:tr>
      <w:tr w:rsidR="00141465" w:rsidRPr="00141465" w14:paraId="1F5AA464" w14:textId="77777777" w:rsidTr="0083482F">
        <w:trPr>
          <w:trHeight w:val="530"/>
        </w:trPr>
        <w:tc>
          <w:tcPr>
            <w:tcW w:w="2268" w:type="dxa"/>
            <w:vMerge/>
            <w:shd w:val="clear" w:color="auto" w:fill="auto"/>
          </w:tcPr>
          <w:p w14:paraId="75A8899F" w14:textId="77777777" w:rsidR="00141465" w:rsidRPr="00F20C68"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p>
        </w:tc>
        <w:tc>
          <w:tcPr>
            <w:tcW w:w="2520" w:type="dxa"/>
            <w:shd w:val="clear" w:color="auto" w:fill="auto"/>
          </w:tcPr>
          <w:p w14:paraId="5DB48E8C" w14:textId="77777777" w:rsidR="00141465" w:rsidRPr="00F20C68"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реконструктивний</w:t>
            </w:r>
          </w:p>
        </w:tc>
        <w:tc>
          <w:tcPr>
            <w:tcW w:w="2340" w:type="dxa"/>
          </w:tcPr>
          <w:p w14:paraId="72CD7F60" w14:textId="77777777" w:rsidR="00141465" w:rsidRPr="00F20C68" w:rsidRDefault="00141465" w:rsidP="00F20C68">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60,2</w:t>
            </w:r>
          </w:p>
        </w:tc>
        <w:tc>
          <w:tcPr>
            <w:tcW w:w="2340" w:type="dxa"/>
          </w:tcPr>
          <w:p w14:paraId="509C8301" w14:textId="77777777" w:rsidR="00141465" w:rsidRPr="00F20C68" w:rsidRDefault="00141465" w:rsidP="00F20C68">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62,9</w:t>
            </w:r>
          </w:p>
        </w:tc>
      </w:tr>
      <w:tr w:rsidR="00141465" w:rsidRPr="00141465" w14:paraId="19336971" w14:textId="77777777" w:rsidTr="0083482F">
        <w:trPr>
          <w:trHeight w:val="530"/>
        </w:trPr>
        <w:tc>
          <w:tcPr>
            <w:tcW w:w="2268" w:type="dxa"/>
            <w:vMerge/>
            <w:shd w:val="clear" w:color="auto" w:fill="auto"/>
          </w:tcPr>
          <w:p w14:paraId="736160CC" w14:textId="77777777" w:rsidR="00141465" w:rsidRPr="00F20C68"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p>
        </w:tc>
        <w:tc>
          <w:tcPr>
            <w:tcW w:w="2520" w:type="dxa"/>
            <w:shd w:val="clear" w:color="auto" w:fill="auto"/>
          </w:tcPr>
          <w:p w14:paraId="79CB7575" w14:textId="77777777" w:rsidR="00141465" w:rsidRPr="00F20C68" w:rsidRDefault="00141465" w:rsidP="00141465">
            <w:pPr>
              <w:widowControl w:val="0"/>
              <w:tabs>
                <w:tab w:val="left" w:pos="960"/>
              </w:tabs>
              <w:autoSpaceDE w:val="0"/>
              <w:autoSpaceDN w:val="0"/>
              <w:adjustRightInd w:val="0"/>
              <w:spacing w:after="200" w:line="276" w:lineRule="auto"/>
              <w:jc w:val="both"/>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репродуктивний</w:t>
            </w:r>
          </w:p>
        </w:tc>
        <w:tc>
          <w:tcPr>
            <w:tcW w:w="2340" w:type="dxa"/>
          </w:tcPr>
          <w:p w14:paraId="0D65F362" w14:textId="77777777" w:rsidR="00141465" w:rsidRPr="00F20C68" w:rsidRDefault="00141465" w:rsidP="00F20C68">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2,2</w:t>
            </w:r>
          </w:p>
        </w:tc>
        <w:tc>
          <w:tcPr>
            <w:tcW w:w="2340" w:type="dxa"/>
          </w:tcPr>
          <w:p w14:paraId="1B369D0B" w14:textId="77777777" w:rsidR="00141465" w:rsidRPr="00F20C68" w:rsidRDefault="00141465" w:rsidP="00F20C68">
            <w:pPr>
              <w:widowControl w:val="0"/>
              <w:tabs>
                <w:tab w:val="left" w:pos="960"/>
              </w:tabs>
              <w:autoSpaceDE w:val="0"/>
              <w:autoSpaceDN w:val="0"/>
              <w:adjustRightInd w:val="0"/>
              <w:spacing w:after="200" w:line="276" w:lineRule="auto"/>
              <w:jc w:val="center"/>
              <w:rPr>
                <w:rFonts w:ascii="Times New Roman" w:eastAsia="Calibri" w:hAnsi="Times New Roman" w:cs="Times New Roman"/>
                <w:color w:val="000000"/>
                <w:sz w:val="24"/>
                <w:szCs w:val="24"/>
              </w:rPr>
            </w:pPr>
            <w:r w:rsidRPr="00F20C68">
              <w:rPr>
                <w:rFonts w:ascii="Times New Roman" w:eastAsia="Calibri" w:hAnsi="Times New Roman" w:cs="Times New Roman"/>
                <w:color w:val="000000"/>
                <w:sz w:val="24"/>
                <w:szCs w:val="24"/>
              </w:rPr>
              <w:t>4,2</w:t>
            </w:r>
          </w:p>
        </w:tc>
      </w:tr>
    </w:tbl>
    <w:p w14:paraId="73BBAAB5" w14:textId="21067BEA" w:rsidR="00141465" w:rsidRPr="00141465" w:rsidRDefault="00141465" w:rsidP="001C6F68">
      <w:pPr>
        <w:tabs>
          <w:tab w:val="left" w:pos="993"/>
        </w:tabs>
        <w:spacing w:after="0" w:line="360" w:lineRule="auto"/>
        <w:ind w:firstLine="709"/>
        <w:jc w:val="both"/>
        <w:rPr>
          <w:rFonts w:ascii="Times New Roman" w:eastAsia="Calibri" w:hAnsi="Times New Roman" w:cs="Times New Roman"/>
          <w:sz w:val="28"/>
          <w:szCs w:val="28"/>
          <w:lang w:eastAsia="ru-RU"/>
        </w:rPr>
      </w:pPr>
      <w:r w:rsidRPr="00141465">
        <w:rPr>
          <w:rFonts w:ascii="Times New Roman" w:eastAsia="Calibri" w:hAnsi="Times New Roman" w:cs="Times New Roman"/>
          <w:color w:val="000000"/>
          <w:sz w:val="28"/>
          <w:szCs w:val="28"/>
        </w:rPr>
        <w:t xml:space="preserve">Позитивними наслідками науково-методичного забезпечення реалізації педагогічної технології розвитку організаційної культури керівників </w:t>
      </w:r>
      <w:r w:rsidR="00F20C68">
        <w:rPr>
          <w:rFonts w:ascii="Times New Roman" w:eastAsia="Calibri" w:hAnsi="Times New Roman" w:cs="Times New Roman"/>
          <w:bCs/>
          <w:color w:val="000000"/>
          <w:spacing w:val="-4"/>
          <w:sz w:val="28"/>
          <w:szCs w:val="28"/>
        </w:rPr>
        <w:t>закладу дошкільної освіти</w:t>
      </w:r>
      <w:r w:rsidR="00F20C68" w:rsidRPr="00141465">
        <w:rPr>
          <w:rFonts w:ascii="Times New Roman" w:eastAsia="Calibri" w:hAnsi="Times New Roman" w:cs="Times New Roman"/>
          <w:bCs/>
          <w:color w:val="000000"/>
          <w:spacing w:val="-4"/>
          <w:sz w:val="28"/>
          <w:szCs w:val="28"/>
        </w:rPr>
        <w:t xml:space="preserve"> </w:t>
      </w:r>
      <w:r w:rsidRPr="00141465">
        <w:rPr>
          <w:rFonts w:ascii="Times New Roman" w:eastAsia="Calibri" w:hAnsi="Times New Roman" w:cs="Times New Roman"/>
          <w:color w:val="000000"/>
          <w:sz w:val="28"/>
          <w:szCs w:val="28"/>
        </w:rPr>
        <w:t xml:space="preserve">є те, що збільшилася кількість студентів, які засвоїли знання на творчому рівні. Так, у групі Е1 приріст становив +30,1%, у групі Е2 – також +22,9%.  У </w:t>
      </w:r>
      <w:r w:rsidR="00F20C68">
        <w:rPr>
          <w:rFonts w:ascii="Times New Roman" w:eastAsia="Calibri" w:hAnsi="Times New Roman" w:cs="Times New Roman"/>
          <w:color w:val="000000"/>
          <w:sz w:val="28"/>
          <w:szCs w:val="28"/>
        </w:rPr>
        <w:t>здобувачів</w:t>
      </w:r>
      <w:r w:rsidRPr="00141465">
        <w:rPr>
          <w:rFonts w:ascii="Times New Roman" w:eastAsia="Calibri" w:hAnsi="Times New Roman" w:cs="Times New Roman"/>
          <w:color w:val="000000"/>
          <w:sz w:val="28"/>
          <w:szCs w:val="28"/>
        </w:rPr>
        <w:t xml:space="preserve"> експериментальних груп знання про організаційну культур стали більш повними і гнучкими. Це відбулося завдяки тому, що </w:t>
      </w:r>
      <w:r w:rsidRPr="00141465">
        <w:rPr>
          <w:rFonts w:ascii="Times New Roman" w:eastAsia="Calibri" w:hAnsi="Times New Roman" w:cs="Times New Roman"/>
          <w:sz w:val="28"/>
          <w:szCs w:val="28"/>
          <w:lang w:eastAsia="ru-RU"/>
        </w:rPr>
        <w:t xml:space="preserve">під час дослідно-експериментальної роботи організовували інтерактивну взаємодію між учасниками освітнього процесу. </w:t>
      </w:r>
      <w:r w:rsidRPr="00141465">
        <w:rPr>
          <w:rFonts w:ascii="Times New Roman" w:eastAsia="Calibri" w:hAnsi="Times New Roman" w:cs="Times New Roman"/>
          <w:kern w:val="28"/>
          <w:sz w:val="28"/>
          <w:szCs w:val="28"/>
        </w:rPr>
        <w:t xml:space="preserve">Ініціаторами цієї взаємодії були студенти групи Е1, оскільки вони мали певний досвід організаційної культури, а студенти групи Е2 розробляли змістову частину заходів. Так, у процесі підготовки та проведення </w:t>
      </w:r>
      <w:r w:rsidRPr="00141465">
        <w:rPr>
          <w:rFonts w:ascii="Times New Roman" w:eastAsia="Calibri" w:hAnsi="Times New Roman" w:cs="Times New Roman"/>
          <w:i/>
          <w:kern w:val="28"/>
          <w:sz w:val="28"/>
          <w:szCs w:val="28"/>
        </w:rPr>
        <w:t>науково-методичного семінару</w:t>
      </w:r>
      <w:r w:rsidRPr="00141465">
        <w:rPr>
          <w:rFonts w:ascii="Times New Roman" w:eastAsia="Calibri" w:hAnsi="Times New Roman" w:cs="Times New Roman"/>
          <w:kern w:val="28"/>
          <w:sz w:val="28"/>
          <w:szCs w:val="28"/>
        </w:rPr>
        <w:t xml:space="preserve"> </w:t>
      </w:r>
      <w:r w:rsidRPr="00141465">
        <w:rPr>
          <w:rFonts w:ascii="Times New Roman" w:eastAsia="Calibri" w:hAnsi="Times New Roman" w:cs="Times New Roman"/>
          <w:i/>
          <w:sz w:val="28"/>
          <w:szCs w:val="28"/>
          <w:lang w:eastAsia="ru-RU"/>
        </w:rPr>
        <w:t xml:space="preserve">на тему: «Організаційна культура керівника </w:t>
      </w:r>
      <w:r w:rsidR="00F20C68" w:rsidRPr="00F20C68">
        <w:rPr>
          <w:rFonts w:ascii="Times New Roman" w:eastAsia="Calibri" w:hAnsi="Times New Roman" w:cs="Times New Roman"/>
          <w:bCs/>
          <w:i/>
          <w:iCs/>
          <w:color w:val="000000"/>
          <w:spacing w:val="-4"/>
          <w:sz w:val="28"/>
          <w:szCs w:val="28"/>
        </w:rPr>
        <w:lastRenderedPageBreak/>
        <w:t>закладу дошкільної освіти</w:t>
      </w:r>
      <w:r w:rsidRPr="00141465">
        <w:rPr>
          <w:rFonts w:ascii="Times New Roman" w:eastAsia="Calibri" w:hAnsi="Times New Roman" w:cs="Times New Roman"/>
          <w:i/>
          <w:sz w:val="28"/>
          <w:szCs w:val="28"/>
          <w:lang w:eastAsia="ru-RU"/>
        </w:rPr>
        <w:t xml:space="preserve">» </w:t>
      </w:r>
      <w:r w:rsidRPr="00141465">
        <w:rPr>
          <w:rFonts w:ascii="Times New Roman" w:eastAsia="Calibri" w:hAnsi="Times New Roman" w:cs="Times New Roman"/>
          <w:sz w:val="28"/>
          <w:szCs w:val="28"/>
          <w:lang w:eastAsia="ru-RU"/>
        </w:rPr>
        <w:t xml:space="preserve">роль організатора виконували керівники </w:t>
      </w:r>
      <w:r w:rsidR="00F20C68">
        <w:rPr>
          <w:rFonts w:ascii="Times New Roman" w:eastAsia="Calibri" w:hAnsi="Times New Roman" w:cs="Times New Roman"/>
          <w:bCs/>
          <w:color w:val="000000"/>
          <w:spacing w:val="-4"/>
          <w:sz w:val="28"/>
          <w:szCs w:val="28"/>
        </w:rPr>
        <w:t>закладів дошкільної освіти</w:t>
      </w:r>
      <w:r w:rsidRPr="00141465">
        <w:rPr>
          <w:rFonts w:ascii="Times New Roman" w:eastAsia="Calibri" w:hAnsi="Times New Roman" w:cs="Times New Roman"/>
          <w:sz w:val="28"/>
          <w:szCs w:val="28"/>
          <w:lang w:eastAsia="ru-RU"/>
        </w:rPr>
        <w:t xml:space="preserve">, а роль виконавця – вихователі. </w:t>
      </w:r>
      <w:r w:rsidRPr="00141465">
        <w:rPr>
          <w:rFonts w:ascii="Times New Roman" w:eastAsia="Calibri" w:hAnsi="Times New Roman" w:cs="Times New Roman"/>
          <w:kern w:val="28"/>
          <w:sz w:val="28"/>
          <w:szCs w:val="28"/>
        </w:rPr>
        <w:t>Студенти</w:t>
      </w:r>
      <w:r w:rsidRPr="00141465">
        <w:rPr>
          <w:rFonts w:ascii="Times New Roman" w:eastAsia="Calibri" w:hAnsi="Times New Roman" w:cs="Times New Roman"/>
          <w:sz w:val="28"/>
          <w:szCs w:val="28"/>
          <w:lang w:eastAsia="ru-RU"/>
        </w:rPr>
        <w:t xml:space="preserve"> обговорювали питання, що стосуються культури освітньої організації, організаційної культури керівника, шляхів побудови міжособистісних стосунків у колективі, виявлення морально-етичних цінностей у педагогічній взаємодії з дітьми дошкільного віку, педагогічним колективом, батьками. Під час проведення </w:t>
      </w:r>
      <w:r w:rsidRPr="00141465">
        <w:rPr>
          <w:rFonts w:ascii="Times New Roman" w:eastAsia="Calibri" w:hAnsi="Times New Roman" w:cs="Times New Roman"/>
          <w:i/>
          <w:sz w:val="28"/>
          <w:szCs w:val="28"/>
          <w:lang w:eastAsia="ru-RU"/>
        </w:rPr>
        <w:t xml:space="preserve">ділової гри на тему: «Діловий етикет керівника </w:t>
      </w:r>
      <w:r w:rsidR="00846749" w:rsidRPr="00846749">
        <w:rPr>
          <w:rFonts w:ascii="Times New Roman" w:eastAsia="Calibri" w:hAnsi="Times New Roman" w:cs="Times New Roman"/>
          <w:bCs/>
          <w:i/>
          <w:iCs/>
          <w:color w:val="000000"/>
          <w:spacing w:val="-4"/>
          <w:sz w:val="28"/>
          <w:szCs w:val="28"/>
        </w:rPr>
        <w:t>закладу дошкільної освіти</w:t>
      </w:r>
      <w:r w:rsidRPr="00141465">
        <w:rPr>
          <w:rFonts w:ascii="Times New Roman" w:eastAsia="Calibri" w:hAnsi="Times New Roman" w:cs="Times New Roman"/>
          <w:i/>
          <w:sz w:val="28"/>
          <w:szCs w:val="28"/>
          <w:lang w:eastAsia="ru-RU"/>
        </w:rPr>
        <w:t>»</w:t>
      </w:r>
      <w:r w:rsidRPr="00141465">
        <w:rPr>
          <w:rFonts w:ascii="Times New Roman" w:eastAsia="Calibri" w:hAnsi="Times New Roman" w:cs="Times New Roman"/>
          <w:sz w:val="28"/>
          <w:szCs w:val="28"/>
          <w:lang w:eastAsia="ru-RU"/>
        </w:rPr>
        <w:t xml:space="preserve"> ролі змінювали, організаторами були </w:t>
      </w:r>
      <w:r w:rsidR="00846749">
        <w:rPr>
          <w:rFonts w:ascii="Times New Roman" w:eastAsia="Calibri" w:hAnsi="Times New Roman" w:cs="Times New Roman"/>
          <w:kern w:val="28"/>
          <w:sz w:val="28"/>
          <w:szCs w:val="28"/>
        </w:rPr>
        <w:t>здобувачі</w:t>
      </w:r>
      <w:r w:rsidRPr="00141465">
        <w:rPr>
          <w:rFonts w:ascii="Times New Roman" w:eastAsia="Calibri" w:hAnsi="Times New Roman" w:cs="Times New Roman"/>
          <w:kern w:val="28"/>
          <w:sz w:val="28"/>
          <w:szCs w:val="28"/>
        </w:rPr>
        <w:t xml:space="preserve"> </w:t>
      </w:r>
      <w:r w:rsidRPr="00141465">
        <w:rPr>
          <w:rFonts w:ascii="Times New Roman" w:eastAsia="Calibri" w:hAnsi="Times New Roman" w:cs="Times New Roman"/>
          <w:sz w:val="28"/>
          <w:szCs w:val="28"/>
          <w:lang w:eastAsia="ru-RU"/>
        </w:rPr>
        <w:t xml:space="preserve">групи Е2, а виконавцями – </w:t>
      </w:r>
      <w:r w:rsidR="00846749">
        <w:rPr>
          <w:rFonts w:ascii="Times New Roman" w:eastAsia="Calibri" w:hAnsi="Times New Roman" w:cs="Times New Roman"/>
          <w:kern w:val="28"/>
          <w:sz w:val="28"/>
          <w:szCs w:val="28"/>
        </w:rPr>
        <w:t>здобувачі</w:t>
      </w:r>
      <w:r w:rsidRPr="00141465">
        <w:rPr>
          <w:rFonts w:ascii="Times New Roman" w:eastAsia="Calibri" w:hAnsi="Times New Roman" w:cs="Times New Roman"/>
          <w:kern w:val="28"/>
          <w:sz w:val="28"/>
          <w:szCs w:val="28"/>
        </w:rPr>
        <w:t xml:space="preserve"> </w:t>
      </w:r>
      <w:r w:rsidRPr="00141465">
        <w:rPr>
          <w:rFonts w:ascii="Times New Roman" w:eastAsia="Calibri" w:hAnsi="Times New Roman" w:cs="Times New Roman"/>
          <w:sz w:val="28"/>
          <w:szCs w:val="28"/>
          <w:lang w:eastAsia="ru-RU"/>
        </w:rPr>
        <w:t xml:space="preserve">групи Е1. У такий спосіб формували погляди на ділову справу з позиції іншої людини, розуміння внеску кожної людини у вирішення проблеми. </w:t>
      </w:r>
    </w:p>
    <w:p w14:paraId="0190D2D3" w14:textId="77777777" w:rsidR="00141465" w:rsidRPr="00141465" w:rsidRDefault="00141465" w:rsidP="001C6F68">
      <w:pPr>
        <w:tabs>
          <w:tab w:val="left" w:pos="960"/>
        </w:tabs>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b/>
          <w:color w:val="000000"/>
          <w:sz w:val="28"/>
          <w:szCs w:val="28"/>
        </w:rPr>
        <w:t>ІІІ. Поведінковий критерій</w:t>
      </w:r>
      <w:r w:rsidRPr="00141465">
        <w:rPr>
          <w:rFonts w:ascii="Times New Roman" w:eastAsia="Calibri" w:hAnsi="Times New Roman" w:cs="Times New Roman"/>
          <w:color w:val="000000"/>
          <w:sz w:val="28"/>
          <w:szCs w:val="28"/>
        </w:rPr>
        <w:t xml:space="preserve"> </w:t>
      </w:r>
      <w:r w:rsidRPr="00141465">
        <w:rPr>
          <w:rFonts w:ascii="Times New Roman" w:eastAsia="Calibri" w:hAnsi="Times New Roman" w:cs="Times New Roman"/>
          <w:b/>
          <w:color w:val="000000"/>
          <w:sz w:val="28"/>
          <w:szCs w:val="28"/>
        </w:rPr>
        <w:t>за показниками</w:t>
      </w:r>
      <w:r w:rsidRPr="00141465">
        <w:rPr>
          <w:rFonts w:ascii="Times New Roman" w:eastAsia="Calibri" w:hAnsi="Times New Roman" w:cs="Times New Roman"/>
          <w:color w:val="000000"/>
          <w:sz w:val="28"/>
          <w:szCs w:val="28"/>
        </w:rPr>
        <w:t xml:space="preserve">: </w:t>
      </w:r>
      <w:r w:rsidRPr="00141465">
        <w:rPr>
          <w:rFonts w:ascii="Times New Roman" w:eastAsia="Times New Roman" w:hAnsi="Times New Roman" w:cs="Times New Roman"/>
          <w:sz w:val="28"/>
          <w:szCs w:val="28"/>
          <w:lang w:eastAsia="ru-RU"/>
        </w:rPr>
        <w:t>уміння розвивати організаційну культуру: організаторські, комунікативні, прогностичні.</w:t>
      </w:r>
    </w:p>
    <w:p w14:paraId="1AF64667" w14:textId="77777777" w:rsidR="00846749" w:rsidRDefault="00141465" w:rsidP="001C6F68">
      <w:pPr>
        <w:tabs>
          <w:tab w:val="left" w:pos="960"/>
        </w:tabs>
        <w:spacing w:after="0" w:line="360" w:lineRule="auto"/>
        <w:ind w:firstLine="709"/>
        <w:jc w:val="both"/>
        <w:rPr>
          <w:rFonts w:ascii="Times New Roman" w:eastAsia="Times New Roman" w:hAnsi="Times New Roman" w:cs="Times New Roman"/>
          <w:color w:val="000000"/>
          <w:sz w:val="28"/>
          <w:szCs w:val="28"/>
          <w:lang w:eastAsia="zh-CN"/>
        </w:rPr>
      </w:pPr>
      <w:r w:rsidRPr="00141465">
        <w:rPr>
          <w:rFonts w:ascii="Times New Roman" w:eastAsia="Calibri" w:hAnsi="Times New Roman" w:cs="Times New Roman"/>
          <w:color w:val="000000"/>
          <w:sz w:val="28"/>
          <w:szCs w:val="28"/>
        </w:rPr>
        <w:t xml:space="preserve">На контрольному етапі педагогічного експерименту в студентів експериментальних груп </w:t>
      </w:r>
      <w:r w:rsidRPr="00141465">
        <w:rPr>
          <w:rFonts w:ascii="Times New Roman" w:eastAsia="Times New Roman" w:hAnsi="Times New Roman" w:cs="Times New Roman"/>
          <w:sz w:val="28"/>
          <w:szCs w:val="28"/>
          <w:lang w:eastAsia="ru-RU"/>
        </w:rPr>
        <w:t>уміння розвивати організаційну культуру</w:t>
      </w:r>
      <w:r w:rsidRPr="00141465">
        <w:rPr>
          <w:rFonts w:ascii="Times New Roman" w:eastAsia="Calibri" w:hAnsi="Times New Roman" w:cs="Times New Roman"/>
          <w:color w:val="000000"/>
          <w:sz w:val="28"/>
          <w:szCs w:val="28"/>
        </w:rPr>
        <w:t xml:space="preserve"> набули значного зростання, оскільки виявлено їх високий рівень (табл.</w:t>
      </w:r>
      <w:r w:rsidR="00846749">
        <w:rPr>
          <w:rFonts w:ascii="Times New Roman" w:eastAsia="Calibri" w:hAnsi="Times New Roman" w:cs="Times New Roman"/>
          <w:color w:val="000000"/>
          <w:sz w:val="28"/>
          <w:szCs w:val="28"/>
        </w:rPr>
        <w:t xml:space="preserve"> </w:t>
      </w:r>
      <w:r w:rsidRPr="00141465">
        <w:rPr>
          <w:rFonts w:ascii="Times New Roman" w:eastAsia="Calibri" w:hAnsi="Times New Roman" w:cs="Times New Roman"/>
          <w:color w:val="000000"/>
          <w:sz w:val="28"/>
          <w:szCs w:val="28"/>
        </w:rPr>
        <w:t>8).</w:t>
      </w:r>
    </w:p>
    <w:p w14:paraId="2BF49FE0" w14:textId="26AECCDF" w:rsidR="00141465" w:rsidRPr="00141465" w:rsidRDefault="00846749" w:rsidP="001C6F68">
      <w:pPr>
        <w:tabs>
          <w:tab w:val="left" w:pos="960"/>
        </w:tabs>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Times New Roman" w:hAnsi="Times New Roman" w:cs="Times New Roman"/>
          <w:color w:val="000000"/>
          <w:sz w:val="28"/>
          <w:szCs w:val="28"/>
          <w:lang w:eastAsia="zh-CN"/>
        </w:rPr>
        <w:t xml:space="preserve">Такі зміни викликані реалізацією зазначеної педагогічної технології. </w:t>
      </w:r>
      <w:r w:rsidRPr="00141465">
        <w:rPr>
          <w:rFonts w:ascii="Times New Roman" w:eastAsia="Times New Roman" w:hAnsi="Times New Roman" w:cs="Times New Roman"/>
          <w:kern w:val="28"/>
          <w:sz w:val="28"/>
          <w:szCs w:val="28"/>
          <w:lang w:eastAsia="zh-CN"/>
        </w:rPr>
        <w:t xml:space="preserve">Ефективними визнано </w:t>
      </w:r>
      <w:r w:rsidRPr="00141465">
        <w:rPr>
          <w:rFonts w:ascii="Times New Roman" w:eastAsia="Times New Roman" w:hAnsi="Times New Roman" w:cs="Times New Roman"/>
          <w:i/>
          <w:kern w:val="28"/>
          <w:sz w:val="28"/>
          <w:szCs w:val="28"/>
          <w:lang w:eastAsia="zh-CN"/>
        </w:rPr>
        <w:t>майстер-класи,</w:t>
      </w:r>
      <w:r w:rsidRPr="00141465">
        <w:rPr>
          <w:rFonts w:ascii="Times New Roman" w:eastAsia="Times New Roman" w:hAnsi="Times New Roman" w:cs="Times New Roman"/>
          <w:kern w:val="28"/>
          <w:sz w:val="28"/>
          <w:szCs w:val="28"/>
          <w:lang w:eastAsia="zh-CN"/>
        </w:rPr>
        <w:t xml:space="preserve"> під час проведення яких обговорювали питання </w:t>
      </w:r>
      <w:r w:rsidRPr="00141465">
        <w:rPr>
          <w:rFonts w:ascii="Times New Roman" w:eastAsia="Times New Roman" w:hAnsi="Times New Roman" w:cs="Times New Roman"/>
          <w:sz w:val="28"/>
          <w:szCs w:val="28"/>
          <w:lang w:eastAsia="ru-RU"/>
        </w:rPr>
        <w:t>авторитету, роль лідерських якостей, харизми в процесі розвитку організаційної культури</w:t>
      </w:r>
      <w:r w:rsidRPr="00141465">
        <w:rPr>
          <w:rFonts w:ascii="Times New Roman" w:eastAsia="Times New Roman" w:hAnsi="Times New Roman" w:cs="Times New Roman"/>
          <w:kern w:val="28"/>
          <w:sz w:val="28"/>
          <w:szCs w:val="28"/>
          <w:lang w:eastAsia="zh-CN"/>
        </w:rPr>
        <w:t xml:space="preserve">, ознайомлювали з технікою </w:t>
      </w:r>
      <w:r w:rsidRPr="00141465">
        <w:rPr>
          <w:rFonts w:ascii="Times New Roman" w:eastAsia="Times New Roman" w:hAnsi="Times New Roman" w:cs="Times New Roman"/>
          <w:sz w:val="28"/>
          <w:szCs w:val="28"/>
          <w:lang w:eastAsia="ru-RU"/>
        </w:rPr>
        <w:t>впливу на підлеглих – переконання (порада, рекомендація), спонукання (прохання, пропозиція), примушування (наказ).</w:t>
      </w:r>
    </w:p>
    <w:p w14:paraId="62A62931" w14:textId="4C4E67B9" w:rsidR="00141465" w:rsidRPr="00846749" w:rsidRDefault="00141465" w:rsidP="00141465">
      <w:pPr>
        <w:tabs>
          <w:tab w:val="left" w:pos="960"/>
        </w:tabs>
        <w:spacing w:after="0" w:line="360" w:lineRule="auto"/>
        <w:ind w:firstLine="720"/>
        <w:jc w:val="right"/>
        <w:rPr>
          <w:rFonts w:ascii="Times New Roman" w:eastAsia="Calibri" w:hAnsi="Times New Roman" w:cs="Times New Roman"/>
          <w:b/>
          <w:bCs/>
          <w:i/>
          <w:color w:val="000000"/>
          <w:sz w:val="24"/>
          <w:szCs w:val="24"/>
        </w:rPr>
      </w:pPr>
      <w:r w:rsidRPr="00846749">
        <w:rPr>
          <w:rFonts w:ascii="Times New Roman" w:eastAsia="Calibri" w:hAnsi="Times New Roman" w:cs="Times New Roman"/>
          <w:b/>
          <w:bCs/>
          <w:i/>
          <w:color w:val="000000"/>
          <w:sz w:val="24"/>
          <w:szCs w:val="24"/>
        </w:rPr>
        <w:t>Таблиця 8</w:t>
      </w:r>
    </w:p>
    <w:p w14:paraId="1B8739D2" w14:textId="77777777" w:rsidR="00141465" w:rsidRPr="00846749" w:rsidRDefault="00141465" w:rsidP="00141465">
      <w:pPr>
        <w:tabs>
          <w:tab w:val="left" w:pos="960"/>
        </w:tabs>
        <w:spacing w:after="0" w:line="360" w:lineRule="auto"/>
        <w:ind w:firstLine="720"/>
        <w:jc w:val="center"/>
        <w:rPr>
          <w:rFonts w:ascii="Times New Roman" w:eastAsia="Calibri" w:hAnsi="Times New Roman" w:cs="Times New Roman"/>
          <w:b/>
          <w:bCs/>
          <w:color w:val="000000"/>
          <w:sz w:val="24"/>
          <w:szCs w:val="24"/>
        </w:rPr>
      </w:pPr>
      <w:r w:rsidRPr="00846749">
        <w:rPr>
          <w:rFonts w:ascii="Times New Roman" w:eastAsia="Calibri" w:hAnsi="Times New Roman" w:cs="Times New Roman"/>
          <w:b/>
          <w:bCs/>
          <w:color w:val="000000"/>
          <w:sz w:val="24"/>
          <w:szCs w:val="24"/>
        </w:rPr>
        <w:t>Стан сформованості  умінь розвивати організаційну культуру</w:t>
      </w:r>
    </w:p>
    <w:p w14:paraId="051D0B3F" w14:textId="720D4098" w:rsidR="00141465" w:rsidRPr="00846749" w:rsidRDefault="00141465" w:rsidP="00846749">
      <w:pPr>
        <w:tabs>
          <w:tab w:val="left" w:pos="960"/>
        </w:tabs>
        <w:spacing w:after="0" w:line="360" w:lineRule="auto"/>
        <w:ind w:firstLine="720"/>
        <w:jc w:val="center"/>
        <w:rPr>
          <w:rFonts w:ascii="Times New Roman" w:eastAsia="Calibri" w:hAnsi="Times New Roman" w:cs="Times New Roman"/>
          <w:b/>
          <w:bCs/>
          <w:color w:val="000000"/>
          <w:sz w:val="24"/>
          <w:szCs w:val="24"/>
        </w:rPr>
      </w:pPr>
      <w:r w:rsidRPr="00846749">
        <w:rPr>
          <w:rFonts w:ascii="Times New Roman" w:eastAsia="Calibri" w:hAnsi="Times New Roman" w:cs="Times New Roman"/>
          <w:b/>
          <w:bCs/>
          <w:color w:val="000000"/>
          <w:sz w:val="24"/>
          <w:szCs w:val="24"/>
        </w:rPr>
        <w:t>в студентів магістратури експериментальних груп на контрольному етапі (у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76"/>
        <w:gridCol w:w="1276"/>
        <w:gridCol w:w="1276"/>
        <w:gridCol w:w="1134"/>
        <w:gridCol w:w="1275"/>
        <w:gridCol w:w="1134"/>
      </w:tblGrid>
      <w:tr w:rsidR="00141465" w:rsidRPr="00141465" w14:paraId="4940B404" w14:textId="77777777" w:rsidTr="0083482F">
        <w:trPr>
          <w:trHeight w:val="194"/>
        </w:trPr>
        <w:tc>
          <w:tcPr>
            <w:tcW w:w="2268" w:type="dxa"/>
            <w:vMerge w:val="restart"/>
            <w:shd w:val="clear" w:color="auto" w:fill="auto"/>
          </w:tcPr>
          <w:p w14:paraId="464518F3"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sz w:val="24"/>
                <w:szCs w:val="24"/>
                <w:lang w:eastAsia="ru-RU"/>
              </w:rPr>
            </w:pPr>
          </w:p>
          <w:p w14:paraId="63DAEA6E"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p>
          <w:p w14:paraId="60607B17"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sz w:val="24"/>
                <w:szCs w:val="24"/>
                <w:lang w:eastAsia="ru-RU"/>
              </w:rPr>
            </w:pPr>
            <w:r w:rsidRPr="00141465">
              <w:rPr>
                <w:rFonts w:ascii="Times New Roman" w:eastAsia="Times New Roman" w:hAnsi="Times New Roman" w:cs="Times New Roman"/>
                <w:color w:val="000000"/>
                <w:sz w:val="24"/>
                <w:szCs w:val="24"/>
                <w:lang w:eastAsia="ru-RU"/>
              </w:rPr>
              <w:t>Рівні сформованості вмінь розвивати організаційну культуру</w:t>
            </w:r>
            <w:r w:rsidRPr="00141465">
              <w:rPr>
                <w:rFonts w:ascii="Times New Roman" w:eastAsia="Times New Roman" w:hAnsi="Times New Roman" w:cs="Times New Roman"/>
                <w:b/>
                <w:color w:val="000000"/>
                <w:sz w:val="24"/>
                <w:szCs w:val="24"/>
                <w:lang w:eastAsia="ru-RU"/>
              </w:rPr>
              <w:t>:</w:t>
            </w:r>
          </w:p>
          <w:p w14:paraId="705F083B" w14:textId="77777777" w:rsidR="00141465" w:rsidRPr="00141465" w:rsidRDefault="00141465" w:rsidP="00141465">
            <w:pPr>
              <w:widowControl w:val="0"/>
              <w:numPr>
                <w:ilvl w:val="0"/>
                <w:numId w:val="2"/>
              </w:numPr>
              <w:tabs>
                <w:tab w:val="left" w:pos="252"/>
                <w:tab w:val="left" w:pos="652"/>
                <w:tab w:val="left" w:pos="1134"/>
                <w:tab w:val="left" w:pos="5320"/>
              </w:tabs>
              <w:autoSpaceDE w:val="0"/>
              <w:autoSpaceDN w:val="0"/>
              <w:adjustRightInd w:val="0"/>
              <w:spacing w:after="0" w:line="211" w:lineRule="auto"/>
              <w:ind w:lef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організаторські</w:t>
            </w:r>
          </w:p>
          <w:p w14:paraId="08CBA856" w14:textId="77777777" w:rsidR="00141465" w:rsidRPr="00141465" w:rsidRDefault="00141465" w:rsidP="00141465">
            <w:pPr>
              <w:widowControl w:val="0"/>
              <w:numPr>
                <w:ilvl w:val="0"/>
                <w:numId w:val="2"/>
              </w:numPr>
              <w:tabs>
                <w:tab w:val="left" w:pos="252"/>
                <w:tab w:val="left" w:pos="652"/>
                <w:tab w:val="left" w:pos="1134"/>
                <w:tab w:val="left" w:pos="5320"/>
              </w:tabs>
              <w:autoSpaceDE w:val="0"/>
              <w:autoSpaceDN w:val="0"/>
              <w:adjustRightInd w:val="0"/>
              <w:spacing w:after="0" w:line="211" w:lineRule="auto"/>
              <w:ind w:lef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комунікативні</w:t>
            </w:r>
          </w:p>
          <w:p w14:paraId="0805AA1C" w14:textId="77777777" w:rsidR="00141465" w:rsidRPr="00141465" w:rsidRDefault="00141465" w:rsidP="00141465">
            <w:pPr>
              <w:widowControl w:val="0"/>
              <w:numPr>
                <w:ilvl w:val="0"/>
                <w:numId w:val="2"/>
              </w:numPr>
              <w:tabs>
                <w:tab w:val="left" w:pos="252"/>
                <w:tab w:val="left" w:pos="652"/>
                <w:tab w:val="left" w:pos="1134"/>
                <w:tab w:val="left" w:pos="5320"/>
              </w:tabs>
              <w:autoSpaceDE w:val="0"/>
              <w:autoSpaceDN w:val="0"/>
              <w:adjustRightInd w:val="0"/>
              <w:spacing w:after="0" w:line="211" w:lineRule="auto"/>
              <w:ind w:lef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прогностичні</w:t>
            </w:r>
          </w:p>
          <w:p w14:paraId="5C5BB6DB"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left="72" w:right="282"/>
              <w:jc w:val="both"/>
              <w:rPr>
                <w:rFonts w:ascii="Times New Roman" w:eastAsia="Times New Roman" w:hAnsi="Times New Roman" w:cs="Times New Roman"/>
                <w:color w:val="000000"/>
                <w:lang w:eastAsia="ru-RU"/>
              </w:rPr>
            </w:pPr>
          </w:p>
        </w:tc>
        <w:tc>
          <w:tcPr>
            <w:tcW w:w="7371" w:type="dxa"/>
            <w:gridSpan w:val="6"/>
            <w:shd w:val="clear" w:color="auto" w:fill="auto"/>
          </w:tcPr>
          <w:p w14:paraId="4582E2B9" w14:textId="77777777" w:rsidR="00141465" w:rsidRPr="00141465" w:rsidRDefault="00141465" w:rsidP="00141465">
            <w:pPr>
              <w:widowControl w:val="0"/>
              <w:tabs>
                <w:tab w:val="left" w:pos="652"/>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Рівні сформованості вмінь розвитку організаційної культури керівників дошкільних навчальних закладів</w:t>
            </w:r>
          </w:p>
        </w:tc>
      </w:tr>
      <w:tr w:rsidR="00141465" w:rsidRPr="00141465" w14:paraId="23AFA6D1" w14:textId="77777777" w:rsidTr="0083482F">
        <w:trPr>
          <w:trHeight w:val="194"/>
        </w:trPr>
        <w:tc>
          <w:tcPr>
            <w:tcW w:w="2268" w:type="dxa"/>
            <w:vMerge/>
            <w:shd w:val="clear" w:color="auto" w:fill="auto"/>
          </w:tcPr>
          <w:p w14:paraId="5246CB01"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lang w:eastAsia="ru-RU"/>
              </w:rPr>
            </w:pPr>
          </w:p>
        </w:tc>
        <w:tc>
          <w:tcPr>
            <w:tcW w:w="3828" w:type="dxa"/>
            <w:gridSpan w:val="3"/>
            <w:shd w:val="clear" w:color="auto" w:fill="auto"/>
          </w:tcPr>
          <w:p w14:paraId="00E6BF22" w14:textId="77777777" w:rsidR="00141465" w:rsidRPr="00141465" w:rsidRDefault="00141465" w:rsidP="00141465">
            <w:pPr>
              <w:widowControl w:val="0"/>
              <w:tabs>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 xml:space="preserve">                   Е1 (186 осіб)</w:t>
            </w:r>
          </w:p>
        </w:tc>
        <w:tc>
          <w:tcPr>
            <w:tcW w:w="3543" w:type="dxa"/>
            <w:gridSpan w:val="3"/>
            <w:shd w:val="clear" w:color="auto" w:fill="auto"/>
          </w:tcPr>
          <w:p w14:paraId="2F3F1FB1" w14:textId="77777777" w:rsidR="00141465" w:rsidRPr="00141465" w:rsidRDefault="00141465" w:rsidP="00141465">
            <w:pPr>
              <w:widowControl w:val="0"/>
              <w:tabs>
                <w:tab w:val="left" w:pos="652"/>
                <w:tab w:val="left" w:pos="1134"/>
                <w:tab w:val="left" w:pos="5320"/>
              </w:tabs>
              <w:autoSpaceDE w:val="0"/>
              <w:autoSpaceDN w:val="0"/>
              <w:adjustRightInd w:val="0"/>
              <w:spacing w:after="0" w:line="211" w:lineRule="auto"/>
              <w:ind w:right="-134" w:firstLine="9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 xml:space="preserve">              Е2 (140 осіб)</w:t>
            </w:r>
          </w:p>
        </w:tc>
      </w:tr>
      <w:tr w:rsidR="00141465" w:rsidRPr="00141465" w14:paraId="477C1ECD" w14:textId="77777777" w:rsidTr="0083482F">
        <w:trPr>
          <w:trHeight w:val="147"/>
        </w:trPr>
        <w:tc>
          <w:tcPr>
            <w:tcW w:w="2268" w:type="dxa"/>
            <w:vMerge/>
            <w:shd w:val="clear" w:color="auto" w:fill="auto"/>
          </w:tcPr>
          <w:p w14:paraId="249F52EB"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lang w:eastAsia="ru-RU"/>
              </w:rPr>
            </w:pPr>
          </w:p>
        </w:tc>
        <w:tc>
          <w:tcPr>
            <w:tcW w:w="1276" w:type="dxa"/>
            <w:shd w:val="clear" w:color="auto" w:fill="auto"/>
          </w:tcPr>
          <w:p w14:paraId="0F3CB8EF"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108"/>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високий</w:t>
            </w:r>
          </w:p>
        </w:tc>
        <w:tc>
          <w:tcPr>
            <w:tcW w:w="1276" w:type="dxa"/>
            <w:shd w:val="clear" w:color="auto" w:fill="auto"/>
          </w:tcPr>
          <w:p w14:paraId="278F6375" w14:textId="77777777" w:rsidR="00141465" w:rsidRPr="00141465" w:rsidRDefault="00141465" w:rsidP="00141465">
            <w:pPr>
              <w:widowControl w:val="0"/>
              <w:tabs>
                <w:tab w:val="left" w:pos="252"/>
                <w:tab w:val="left" w:pos="1134"/>
                <w:tab w:val="left" w:pos="1168"/>
                <w:tab w:val="left" w:pos="5320"/>
              </w:tabs>
              <w:autoSpaceDE w:val="0"/>
              <w:autoSpaceDN w:val="0"/>
              <w:adjustRightInd w:val="0"/>
              <w:spacing w:after="0" w:line="211" w:lineRule="auto"/>
              <w:ind w:righ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середній</w:t>
            </w:r>
          </w:p>
        </w:tc>
        <w:tc>
          <w:tcPr>
            <w:tcW w:w="1276" w:type="dxa"/>
            <w:shd w:val="clear" w:color="auto" w:fill="auto"/>
          </w:tcPr>
          <w:p w14:paraId="42E74B4B"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низький</w:t>
            </w:r>
          </w:p>
        </w:tc>
        <w:tc>
          <w:tcPr>
            <w:tcW w:w="1134" w:type="dxa"/>
            <w:shd w:val="clear" w:color="auto" w:fill="auto"/>
          </w:tcPr>
          <w:p w14:paraId="3E405EE4" w14:textId="77777777" w:rsidR="00141465" w:rsidRPr="00141465" w:rsidRDefault="00141465" w:rsidP="00141465">
            <w:pPr>
              <w:widowControl w:val="0"/>
              <w:tabs>
                <w:tab w:val="left" w:pos="252"/>
                <w:tab w:val="left" w:pos="918"/>
                <w:tab w:val="left" w:pos="1026"/>
                <w:tab w:val="left" w:pos="1134"/>
                <w:tab w:val="left" w:pos="5320"/>
              </w:tabs>
              <w:autoSpaceDE w:val="0"/>
              <w:autoSpaceDN w:val="0"/>
              <w:adjustRightInd w:val="0"/>
              <w:spacing w:after="0" w:line="211" w:lineRule="auto"/>
              <w:ind w:right="-108"/>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високий</w:t>
            </w:r>
          </w:p>
        </w:tc>
        <w:tc>
          <w:tcPr>
            <w:tcW w:w="1275" w:type="dxa"/>
            <w:shd w:val="clear" w:color="auto" w:fill="auto"/>
          </w:tcPr>
          <w:p w14:paraId="46851C81"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середній</w:t>
            </w:r>
          </w:p>
        </w:tc>
        <w:tc>
          <w:tcPr>
            <w:tcW w:w="1134" w:type="dxa"/>
            <w:shd w:val="clear" w:color="auto" w:fill="auto"/>
          </w:tcPr>
          <w:p w14:paraId="7BA36C3B" w14:textId="77777777" w:rsidR="00141465" w:rsidRPr="00141465" w:rsidRDefault="00141465" w:rsidP="00141465">
            <w:pPr>
              <w:widowControl w:val="0"/>
              <w:tabs>
                <w:tab w:val="left" w:pos="0"/>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низький</w:t>
            </w:r>
          </w:p>
        </w:tc>
      </w:tr>
      <w:tr w:rsidR="00141465" w:rsidRPr="00141465" w14:paraId="583CFB31" w14:textId="77777777" w:rsidTr="0083482F">
        <w:trPr>
          <w:trHeight w:hRule="exact" w:val="1593"/>
        </w:trPr>
        <w:tc>
          <w:tcPr>
            <w:tcW w:w="2268" w:type="dxa"/>
            <w:vMerge/>
            <w:shd w:val="clear" w:color="auto" w:fill="auto"/>
          </w:tcPr>
          <w:p w14:paraId="7FB6729D"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lang w:eastAsia="ru-RU"/>
              </w:rPr>
            </w:pPr>
          </w:p>
        </w:tc>
        <w:tc>
          <w:tcPr>
            <w:tcW w:w="1276" w:type="dxa"/>
            <w:shd w:val="clear" w:color="auto" w:fill="auto"/>
          </w:tcPr>
          <w:p w14:paraId="1557F091"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69B4A425"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520A057E"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65819BBF"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42,5</w:t>
            </w:r>
          </w:p>
          <w:p w14:paraId="3840DA95"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40,3</w:t>
            </w:r>
          </w:p>
          <w:p w14:paraId="2B0E6B0F"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33,3</w:t>
            </w:r>
          </w:p>
          <w:p w14:paraId="632DEBA0"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tc>
        <w:tc>
          <w:tcPr>
            <w:tcW w:w="1276" w:type="dxa"/>
            <w:shd w:val="clear" w:color="auto" w:fill="auto"/>
          </w:tcPr>
          <w:p w14:paraId="73B53668"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09F53975"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1FA9F2C8"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55D39BC0"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56,5</w:t>
            </w:r>
          </w:p>
          <w:p w14:paraId="320AFE53"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58,1</w:t>
            </w:r>
          </w:p>
          <w:p w14:paraId="6ACB8D5E"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60,0</w:t>
            </w:r>
          </w:p>
        </w:tc>
        <w:tc>
          <w:tcPr>
            <w:tcW w:w="1276" w:type="dxa"/>
            <w:shd w:val="clear" w:color="auto" w:fill="auto"/>
          </w:tcPr>
          <w:p w14:paraId="1DFB3979"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49D8A734"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17936456"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0C7D070B"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1,0</w:t>
            </w:r>
          </w:p>
          <w:p w14:paraId="3383F5A2"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1,6</w:t>
            </w:r>
          </w:p>
          <w:p w14:paraId="68730A03"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6,7</w:t>
            </w:r>
          </w:p>
          <w:p w14:paraId="2053FDD8"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tc>
        <w:tc>
          <w:tcPr>
            <w:tcW w:w="1134" w:type="dxa"/>
            <w:shd w:val="clear" w:color="auto" w:fill="auto"/>
          </w:tcPr>
          <w:p w14:paraId="513DF865"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516F2BFB"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30F72E9A"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15C38B6F" w14:textId="77777777" w:rsidR="00141465" w:rsidRPr="00141465" w:rsidRDefault="00141465" w:rsidP="00141465">
            <w:pPr>
              <w:widowControl w:val="0"/>
              <w:tabs>
                <w:tab w:val="left" w:pos="252"/>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30,0</w:t>
            </w:r>
          </w:p>
          <w:p w14:paraId="09C8F1BA" w14:textId="77777777" w:rsidR="00141465" w:rsidRPr="00141465" w:rsidRDefault="00141465" w:rsidP="00141465">
            <w:pPr>
              <w:widowControl w:val="0"/>
              <w:tabs>
                <w:tab w:val="left" w:pos="252"/>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37,1</w:t>
            </w:r>
          </w:p>
          <w:p w14:paraId="7CEE1C39" w14:textId="77777777" w:rsidR="00141465" w:rsidRPr="00141465" w:rsidRDefault="00141465" w:rsidP="00141465">
            <w:pPr>
              <w:widowControl w:val="0"/>
              <w:tabs>
                <w:tab w:val="left" w:pos="252"/>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28,6</w:t>
            </w:r>
          </w:p>
        </w:tc>
        <w:tc>
          <w:tcPr>
            <w:tcW w:w="1275" w:type="dxa"/>
            <w:shd w:val="clear" w:color="auto" w:fill="auto"/>
          </w:tcPr>
          <w:p w14:paraId="55BDA4A0"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p>
          <w:p w14:paraId="676179F2"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p>
          <w:p w14:paraId="2190215E"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p>
          <w:p w14:paraId="315CCE91" w14:textId="77777777" w:rsidR="00141465" w:rsidRPr="00141465" w:rsidRDefault="00141465" w:rsidP="00141465">
            <w:pPr>
              <w:widowControl w:val="0"/>
              <w:tabs>
                <w:tab w:val="left" w:pos="0"/>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64,3</w:t>
            </w:r>
          </w:p>
          <w:p w14:paraId="506D6C16" w14:textId="77777777" w:rsidR="00141465" w:rsidRPr="00141465" w:rsidRDefault="00141465" w:rsidP="00141465">
            <w:pPr>
              <w:widowControl w:val="0"/>
              <w:tabs>
                <w:tab w:val="left" w:pos="33"/>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45,2</w:t>
            </w:r>
          </w:p>
          <w:p w14:paraId="10D878EA"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58,6</w:t>
            </w:r>
          </w:p>
        </w:tc>
        <w:tc>
          <w:tcPr>
            <w:tcW w:w="1134" w:type="dxa"/>
            <w:shd w:val="clear" w:color="auto" w:fill="auto"/>
          </w:tcPr>
          <w:p w14:paraId="5BA35238"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p>
          <w:p w14:paraId="23960470"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p>
          <w:p w14:paraId="4D350B36"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p>
          <w:p w14:paraId="06FBFE3F"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33"/>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5,7</w:t>
            </w:r>
          </w:p>
          <w:p w14:paraId="0C557262" w14:textId="77777777" w:rsidR="00141465" w:rsidRPr="00141465" w:rsidRDefault="00141465" w:rsidP="00141465">
            <w:pPr>
              <w:widowControl w:val="0"/>
              <w:tabs>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17,7</w:t>
            </w:r>
          </w:p>
          <w:p w14:paraId="4511D59F" w14:textId="77777777" w:rsidR="00141465" w:rsidRPr="00141465" w:rsidRDefault="00141465" w:rsidP="00141465">
            <w:pPr>
              <w:widowControl w:val="0"/>
              <w:tabs>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12,8</w:t>
            </w:r>
          </w:p>
        </w:tc>
      </w:tr>
    </w:tbl>
    <w:p w14:paraId="5C5586A2" w14:textId="77777777" w:rsidR="00846749" w:rsidRDefault="00846749" w:rsidP="00141465">
      <w:pPr>
        <w:tabs>
          <w:tab w:val="left" w:pos="1134"/>
        </w:tabs>
        <w:spacing w:after="0" w:line="360" w:lineRule="auto"/>
        <w:ind w:firstLine="709"/>
        <w:jc w:val="both"/>
        <w:rPr>
          <w:rFonts w:ascii="Times New Roman" w:eastAsia="Times New Roman" w:hAnsi="Times New Roman" w:cs="Times New Roman"/>
          <w:kern w:val="28"/>
          <w:sz w:val="28"/>
          <w:szCs w:val="28"/>
          <w:lang w:eastAsia="zh-CN"/>
        </w:rPr>
      </w:pPr>
    </w:p>
    <w:p w14:paraId="0735941C" w14:textId="7B43D4AD" w:rsidR="00141465" w:rsidRPr="00141465" w:rsidRDefault="00141465" w:rsidP="00141465">
      <w:pPr>
        <w:tabs>
          <w:tab w:val="left" w:pos="1134"/>
        </w:tabs>
        <w:spacing w:after="0" w:line="360" w:lineRule="auto"/>
        <w:ind w:firstLine="709"/>
        <w:jc w:val="both"/>
        <w:rPr>
          <w:rFonts w:ascii="Times New Roman" w:eastAsia="Times New Roman" w:hAnsi="Times New Roman" w:cs="Times New Roman"/>
          <w:kern w:val="28"/>
          <w:sz w:val="28"/>
          <w:szCs w:val="28"/>
          <w:lang w:eastAsia="zh-CN"/>
        </w:rPr>
      </w:pPr>
      <w:r w:rsidRPr="00141465">
        <w:rPr>
          <w:rFonts w:ascii="Times New Roman" w:eastAsia="Times New Roman" w:hAnsi="Times New Roman" w:cs="Times New Roman"/>
          <w:kern w:val="28"/>
          <w:sz w:val="28"/>
          <w:szCs w:val="28"/>
          <w:lang w:eastAsia="zh-CN"/>
        </w:rPr>
        <w:lastRenderedPageBreak/>
        <w:t xml:space="preserve">Дискусію викликало таке запитання: «Організаційна культура керівника </w:t>
      </w:r>
      <w:r w:rsidR="00846749">
        <w:rPr>
          <w:rFonts w:ascii="Times New Roman" w:eastAsia="Calibri" w:hAnsi="Times New Roman" w:cs="Times New Roman"/>
          <w:bCs/>
          <w:color w:val="000000"/>
          <w:spacing w:val="-4"/>
          <w:sz w:val="28"/>
          <w:szCs w:val="28"/>
        </w:rPr>
        <w:t>закладу дошкільної освіти</w:t>
      </w:r>
      <w:r w:rsidR="00846749" w:rsidRPr="00141465">
        <w:rPr>
          <w:rFonts w:ascii="Times New Roman" w:eastAsia="Calibri" w:hAnsi="Times New Roman" w:cs="Times New Roman"/>
          <w:bCs/>
          <w:color w:val="000000"/>
          <w:spacing w:val="-4"/>
          <w:sz w:val="28"/>
          <w:szCs w:val="28"/>
        </w:rPr>
        <w:t xml:space="preserve"> </w:t>
      </w:r>
      <w:r w:rsidRPr="00141465">
        <w:rPr>
          <w:rFonts w:ascii="Times New Roman" w:eastAsia="Times New Roman" w:hAnsi="Times New Roman" w:cs="Times New Roman"/>
          <w:kern w:val="28"/>
          <w:sz w:val="28"/>
          <w:szCs w:val="28"/>
          <w:lang w:eastAsia="zh-CN"/>
        </w:rPr>
        <w:t>– це чітке виконання адміністративних наказів і розпоряджень чи реалізація його творчих задумів</w:t>
      </w:r>
      <w:r w:rsidRPr="00846749">
        <w:rPr>
          <w:rFonts w:ascii="Times New Roman" w:eastAsia="Times New Roman" w:hAnsi="Times New Roman" w:cs="Times New Roman"/>
          <w:kern w:val="28"/>
          <w:sz w:val="28"/>
          <w:szCs w:val="28"/>
          <w:lang w:eastAsia="zh-CN"/>
        </w:rPr>
        <w:t>?</w:t>
      </w:r>
      <w:r w:rsidRPr="00141465">
        <w:rPr>
          <w:rFonts w:ascii="Times New Roman" w:eastAsia="Times New Roman" w:hAnsi="Times New Roman" w:cs="Times New Roman"/>
          <w:kern w:val="28"/>
          <w:sz w:val="28"/>
          <w:szCs w:val="28"/>
          <w:lang w:eastAsia="zh-CN"/>
        </w:rPr>
        <w:t xml:space="preserve">». Студенти групи Е1 наполягали на позиції чіткого виконання наказів і розпоряджень, підпорядковуючи цьому організаційну культуру. Студенти групи Е2 відстоювали позицію керівника як творчої людини, уважаючи організаційну культуру першочерговою у творчих задумах. Однак </w:t>
      </w:r>
      <w:r w:rsidR="00846749">
        <w:rPr>
          <w:rFonts w:ascii="Times New Roman" w:eastAsia="Times New Roman" w:hAnsi="Times New Roman" w:cs="Times New Roman"/>
          <w:kern w:val="28"/>
          <w:sz w:val="28"/>
          <w:szCs w:val="28"/>
          <w:lang w:eastAsia="zh-CN"/>
        </w:rPr>
        <w:t xml:space="preserve">здобувачі </w:t>
      </w:r>
      <w:r w:rsidRPr="00141465">
        <w:rPr>
          <w:rFonts w:ascii="Times New Roman" w:eastAsia="Times New Roman" w:hAnsi="Times New Roman" w:cs="Times New Roman"/>
          <w:kern w:val="28"/>
          <w:sz w:val="28"/>
          <w:szCs w:val="28"/>
          <w:lang w:eastAsia="zh-CN"/>
        </w:rPr>
        <w:t>обох експериментальних груп висловили спільну думку: розвиток організаційної культури керівника і творча праця педагогічного колективу взаємозумовлені.</w:t>
      </w:r>
    </w:p>
    <w:p w14:paraId="2D7FB018" w14:textId="1ECD0BA4" w:rsidR="00141465" w:rsidRDefault="00141465" w:rsidP="00141465">
      <w:pPr>
        <w:tabs>
          <w:tab w:val="left" w:pos="1134"/>
        </w:tabs>
        <w:spacing w:after="0" w:line="360" w:lineRule="auto"/>
        <w:ind w:firstLine="709"/>
        <w:jc w:val="both"/>
        <w:rPr>
          <w:rFonts w:ascii="Times New Roman" w:eastAsia="Times New Roman" w:hAnsi="Times New Roman" w:cs="Times New Roman"/>
          <w:sz w:val="28"/>
          <w:szCs w:val="28"/>
          <w:lang w:eastAsia="zh-CN"/>
        </w:rPr>
      </w:pPr>
      <w:r w:rsidRPr="00141465">
        <w:rPr>
          <w:rFonts w:ascii="Times New Roman" w:eastAsia="Times New Roman" w:hAnsi="Times New Roman" w:cs="Times New Roman"/>
          <w:sz w:val="28"/>
          <w:szCs w:val="28"/>
          <w:lang w:eastAsia="zh-CN"/>
        </w:rPr>
        <w:t>У результаті проведеного експерименту спостерігали збільшення кількості студентів магістратури, в яких розвивалися вміння організаційної культури до високого рівня. Так, отримані результати зафіксовано на рисунках 1, 2</w:t>
      </w:r>
      <w:r w:rsidR="00846749">
        <w:rPr>
          <w:rFonts w:ascii="Times New Roman" w:eastAsia="Times New Roman" w:hAnsi="Times New Roman" w:cs="Times New Roman"/>
          <w:sz w:val="28"/>
          <w:szCs w:val="28"/>
          <w:lang w:eastAsia="zh-CN"/>
        </w:rPr>
        <w:t>.</w:t>
      </w:r>
    </w:p>
    <w:p w14:paraId="3B444D9F" w14:textId="77777777" w:rsidR="00CD5567" w:rsidRPr="00141465" w:rsidRDefault="00CD5567" w:rsidP="00141465">
      <w:pPr>
        <w:tabs>
          <w:tab w:val="left" w:pos="1134"/>
        </w:tabs>
        <w:spacing w:after="0" w:line="360" w:lineRule="auto"/>
        <w:ind w:firstLine="709"/>
        <w:jc w:val="both"/>
        <w:rPr>
          <w:rFonts w:ascii="Times New Roman" w:eastAsia="Times New Roman" w:hAnsi="Times New Roman" w:cs="Times New Roman"/>
          <w:sz w:val="28"/>
          <w:szCs w:val="28"/>
          <w:lang w:eastAsia="zh-CN"/>
        </w:rPr>
      </w:pPr>
    </w:p>
    <w:p w14:paraId="16934BDB" w14:textId="77777777" w:rsidR="00141465" w:rsidRPr="00141465" w:rsidRDefault="00141465" w:rsidP="00141465">
      <w:pPr>
        <w:tabs>
          <w:tab w:val="left" w:pos="960"/>
        </w:tabs>
        <w:spacing w:after="0" w:line="360" w:lineRule="auto"/>
        <w:jc w:val="center"/>
        <w:rPr>
          <w:rFonts w:ascii="Times New Roman" w:eastAsia="Calibri" w:hAnsi="Times New Roman" w:cs="Times New Roman"/>
          <w:color w:val="000000"/>
          <w:sz w:val="28"/>
          <w:szCs w:val="28"/>
        </w:rPr>
      </w:pPr>
      <w:r w:rsidRPr="00141465">
        <w:rPr>
          <w:rFonts w:ascii="Times New Roman" w:eastAsia="Calibri" w:hAnsi="Times New Roman" w:cs="Times New Roman"/>
          <w:i/>
          <w:noProof/>
          <w:color w:val="000000"/>
          <w:sz w:val="28"/>
          <w:szCs w:val="28"/>
          <w:lang w:val="ru-RU" w:eastAsia="ru-RU"/>
        </w:rPr>
        <w:drawing>
          <wp:inline distT="0" distB="0" distL="0" distR="0" wp14:anchorId="43095D06" wp14:editId="59427E4E">
            <wp:extent cx="5619750" cy="3200400"/>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261AAD2" w14:textId="77777777" w:rsidR="00CD5567" w:rsidRDefault="00CD5567" w:rsidP="00141465">
      <w:pPr>
        <w:tabs>
          <w:tab w:val="left" w:pos="960"/>
        </w:tabs>
        <w:spacing w:after="0" w:line="360" w:lineRule="auto"/>
        <w:jc w:val="center"/>
        <w:rPr>
          <w:rFonts w:ascii="Times New Roman" w:eastAsia="Calibri" w:hAnsi="Times New Roman" w:cs="Times New Roman"/>
          <w:b/>
          <w:color w:val="000000"/>
          <w:sz w:val="24"/>
          <w:szCs w:val="24"/>
        </w:rPr>
      </w:pPr>
    </w:p>
    <w:p w14:paraId="2BD1E0CF" w14:textId="4662ABB2" w:rsidR="00141465" w:rsidRDefault="00141465" w:rsidP="00141465">
      <w:pPr>
        <w:tabs>
          <w:tab w:val="left" w:pos="960"/>
        </w:tabs>
        <w:spacing w:after="0" w:line="360" w:lineRule="auto"/>
        <w:jc w:val="center"/>
        <w:rPr>
          <w:rFonts w:ascii="Times New Roman" w:eastAsia="Calibri" w:hAnsi="Times New Roman" w:cs="Times New Roman"/>
          <w:b/>
          <w:color w:val="000000"/>
          <w:sz w:val="24"/>
          <w:szCs w:val="24"/>
        </w:rPr>
      </w:pPr>
      <w:r w:rsidRPr="00846749">
        <w:rPr>
          <w:rFonts w:ascii="Times New Roman" w:eastAsia="Calibri" w:hAnsi="Times New Roman" w:cs="Times New Roman"/>
          <w:b/>
          <w:color w:val="000000"/>
          <w:sz w:val="24"/>
          <w:szCs w:val="24"/>
        </w:rPr>
        <w:t>Рис. 1. Стан сформованості вмінь студентів групи Е1 на початку експерименту</w:t>
      </w:r>
      <w:r w:rsidRPr="00846749">
        <w:rPr>
          <w:rFonts w:ascii="Times New Roman" w:eastAsia="Calibri" w:hAnsi="Times New Roman" w:cs="Times New Roman"/>
          <w:b/>
          <w:color w:val="000000"/>
          <w:sz w:val="24"/>
          <w:szCs w:val="24"/>
          <w:vertAlign w:val="subscript"/>
        </w:rPr>
        <w:t xml:space="preserve"> </w:t>
      </w:r>
      <w:r w:rsidRPr="00846749">
        <w:rPr>
          <w:rFonts w:ascii="Times New Roman" w:eastAsia="Calibri" w:hAnsi="Times New Roman" w:cs="Times New Roman"/>
          <w:b/>
          <w:color w:val="000000"/>
          <w:sz w:val="24"/>
          <w:szCs w:val="24"/>
        </w:rPr>
        <w:t>(у %)</w:t>
      </w:r>
    </w:p>
    <w:p w14:paraId="1FE898F2" w14:textId="77777777" w:rsidR="00CD5567" w:rsidRDefault="00CD5567" w:rsidP="00CD5567">
      <w:pPr>
        <w:tabs>
          <w:tab w:val="left" w:pos="5320"/>
        </w:tabs>
        <w:spacing w:after="0" w:line="360" w:lineRule="auto"/>
        <w:ind w:firstLine="709"/>
        <w:jc w:val="both"/>
        <w:rPr>
          <w:rFonts w:ascii="Times New Roman" w:eastAsia="Calibri" w:hAnsi="Times New Roman" w:cs="Times New Roman"/>
          <w:b/>
          <w:color w:val="000000"/>
          <w:sz w:val="28"/>
          <w:szCs w:val="28"/>
        </w:rPr>
      </w:pPr>
    </w:p>
    <w:p w14:paraId="78DE8586" w14:textId="4A54525D" w:rsidR="00CD5567" w:rsidRPr="00141465" w:rsidRDefault="00CD5567" w:rsidP="00CD5567">
      <w:pPr>
        <w:tabs>
          <w:tab w:val="left" w:pos="5320"/>
        </w:tabs>
        <w:spacing w:after="0" w:line="360" w:lineRule="auto"/>
        <w:ind w:firstLine="709"/>
        <w:jc w:val="both"/>
        <w:rPr>
          <w:rFonts w:ascii="Times New Roman" w:eastAsia="Calibri" w:hAnsi="Times New Roman" w:cs="Times New Roman"/>
          <w:b/>
          <w:color w:val="000000"/>
          <w:sz w:val="28"/>
          <w:szCs w:val="28"/>
        </w:rPr>
      </w:pPr>
      <w:r w:rsidRPr="00141465">
        <w:rPr>
          <w:rFonts w:ascii="Times New Roman" w:eastAsia="Calibri" w:hAnsi="Times New Roman" w:cs="Times New Roman"/>
          <w:b/>
          <w:color w:val="000000"/>
          <w:sz w:val="28"/>
          <w:szCs w:val="28"/>
        </w:rPr>
        <w:t>І</w:t>
      </w:r>
      <w:r w:rsidRPr="00141465">
        <w:rPr>
          <w:rFonts w:ascii="Times New Roman" w:eastAsia="Calibri" w:hAnsi="Times New Roman" w:cs="Times New Roman"/>
          <w:b/>
          <w:color w:val="000000"/>
          <w:sz w:val="28"/>
          <w:szCs w:val="28"/>
          <w:lang w:val="en-US"/>
        </w:rPr>
        <w:t>V</w:t>
      </w:r>
      <w:r w:rsidRPr="00141465">
        <w:rPr>
          <w:rFonts w:ascii="Times New Roman" w:eastAsia="Calibri" w:hAnsi="Times New Roman" w:cs="Times New Roman"/>
          <w:b/>
          <w:color w:val="000000"/>
          <w:sz w:val="28"/>
          <w:szCs w:val="28"/>
        </w:rPr>
        <w:t xml:space="preserve">. Рефлексивний критерій з показниками: </w:t>
      </w:r>
      <w:r w:rsidRPr="00141465">
        <w:rPr>
          <w:rFonts w:ascii="Times New Roman" w:eastAsia="Times New Roman" w:hAnsi="Times New Roman" w:cs="Times New Roman"/>
          <w:sz w:val="28"/>
          <w:szCs w:val="28"/>
          <w:lang w:eastAsia="ru-RU"/>
        </w:rPr>
        <w:t xml:space="preserve">адекватність самооцінки розвитку </w:t>
      </w:r>
      <w:r w:rsidRPr="00141465">
        <w:rPr>
          <w:rFonts w:ascii="Times New Roman" w:eastAsia="Calibri" w:hAnsi="Times New Roman" w:cs="Times New Roman"/>
          <w:sz w:val="28"/>
          <w:szCs w:val="28"/>
        </w:rPr>
        <w:t xml:space="preserve">емоційної стійкості, емпатії, </w:t>
      </w:r>
      <w:proofErr w:type="spellStart"/>
      <w:r w:rsidRPr="00141465">
        <w:rPr>
          <w:rFonts w:ascii="Times New Roman" w:eastAsia="Calibri" w:hAnsi="Times New Roman" w:cs="Times New Roman"/>
          <w:sz w:val="28"/>
          <w:szCs w:val="28"/>
        </w:rPr>
        <w:t>комунікативності</w:t>
      </w:r>
      <w:proofErr w:type="spellEnd"/>
      <w:r w:rsidRPr="00141465">
        <w:rPr>
          <w:rFonts w:ascii="Times New Roman" w:eastAsia="Calibri" w:hAnsi="Times New Roman" w:cs="Times New Roman"/>
          <w:sz w:val="28"/>
          <w:szCs w:val="28"/>
        </w:rPr>
        <w:t>, креативності, організованості на основі рефлексії.</w:t>
      </w:r>
    </w:p>
    <w:p w14:paraId="0BB56E47" w14:textId="77777777" w:rsidR="00CD5567" w:rsidRPr="00141465" w:rsidRDefault="00CD5567" w:rsidP="00CD5567">
      <w:pPr>
        <w:shd w:val="clear" w:color="auto" w:fill="FFFFFF"/>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Результати дослідження подано в табл. 9.</w:t>
      </w:r>
    </w:p>
    <w:p w14:paraId="6080F4B9" w14:textId="77777777" w:rsidR="00846749" w:rsidRPr="00846749" w:rsidRDefault="00846749" w:rsidP="00141465">
      <w:pPr>
        <w:tabs>
          <w:tab w:val="left" w:pos="960"/>
        </w:tabs>
        <w:spacing w:after="0" w:line="360" w:lineRule="auto"/>
        <w:jc w:val="center"/>
        <w:rPr>
          <w:rFonts w:ascii="Times New Roman" w:eastAsia="Calibri" w:hAnsi="Times New Roman" w:cs="Times New Roman"/>
          <w:b/>
          <w:color w:val="000000"/>
          <w:sz w:val="24"/>
          <w:szCs w:val="24"/>
        </w:rPr>
      </w:pPr>
    </w:p>
    <w:p w14:paraId="2DAA2D48" w14:textId="77777777" w:rsidR="00141465" w:rsidRPr="00141465" w:rsidRDefault="00141465" w:rsidP="00141465">
      <w:pPr>
        <w:tabs>
          <w:tab w:val="left" w:pos="960"/>
        </w:tabs>
        <w:spacing w:after="0" w:line="360" w:lineRule="auto"/>
        <w:jc w:val="center"/>
        <w:rPr>
          <w:rFonts w:ascii="Times New Roman" w:eastAsia="Calibri" w:hAnsi="Times New Roman" w:cs="Times New Roman"/>
          <w:b/>
          <w:color w:val="000000"/>
          <w:sz w:val="28"/>
          <w:szCs w:val="28"/>
        </w:rPr>
      </w:pPr>
      <w:r w:rsidRPr="00141465">
        <w:rPr>
          <w:rFonts w:ascii="Calibri" w:eastAsia="Calibri" w:hAnsi="Calibri" w:cs="Times New Roman"/>
          <w:noProof/>
          <w:lang w:val="ru-RU" w:eastAsia="ru-RU"/>
        </w:rPr>
        <w:drawing>
          <wp:inline distT="0" distB="0" distL="0" distR="0" wp14:anchorId="66F448FB" wp14:editId="44A0AC6F">
            <wp:extent cx="5486400" cy="3200400"/>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1761A66" w14:textId="77777777" w:rsidR="00CD5567" w:rsidRDefault="00CD5567" w:rsidP="00141465">
      <w:pPr>
        <w:tabs>
          <w:tab w:val="left" w:pos="960"/>
        </w:tabs>
        <w:spacing w:after="0" w:line="360" w:lineRule="auto"/>
        <w:jc w:val="center"/>
        <w:rPr>
          <w:rFonts w:ascii="Times New Roman" w:eastAsia="Calibri" w:hAnsi="Times New Roman" w:cs="Times New Roman"/>
          <w:b/>
          <w:color w:val="000000"/>
          <w:sz w:val="24"/>
          <w:szCs w:val="24"/>
        </w:rPr>
      </w:pPr>
    </w:p>
    <w:p w14:paraId="7497F2F4" w14:textId="07E32E5B" w:rsidR="00141465" w:rsidRPr="00846749" w:rsidRDefault="00141465" w:rsidP="00141465">
      <w:pPr>
        <w:tabs>
          <w:tab w:val="left" w:pos="960"/>
        </w:tabs>
        <w:spacing w:after="0" w:line="360" w:lineRule="auto"/>
        <w:jc w:val="center"/>
        <w:rPr>
          <w:rFonts w:ascii="Times New Roman" w:eastAsia="Calibri" w:hAnsi="Times New Roman" w:cs="Times New Roman"/>
          <w:b/>
          <w:color w:val="000000"/>
          <w:sz w:val="24"/>
          <w:szCs w:val="24"/>
        </w:rPr>
      </w:pPr>
      <w:r w:rsidRPr="00846749">
        <w:rPr>
          <w:rFonts w:ascii="Times New Roman" w:eastAsia="Calibri" w:hAnsi="Times New Roman" w:cs="Times New Roman"/>
          <w:b/>
          <w:color w:val="000000"/>
          <w:sz w:val="24"/>
          <w:szCs w:val="24"/>
        </w:rPr>
        <w:t>Рис. 2. Стан сформованості умінь студентів групи Е1 наприкінці експерименту(у %)</w:t>
      </w:r>
    </w:p>
    <w:p w14:paraId="07999918" w14:textId="77777777" w:rsidR="00846749" w:rsidRDefault="00846749" w:rsidP="00141465">
      <w:pPr>
        <w:tabs>
          <w:tab w:val="left" w:pos="5320"/>
        </w:tabs>
        <w:spacing w:after="0" w:line="360" w:lineRule="auto"/>
        <w:ind w:firstLine="720"/>
        <w:jc w:val="both"/>
        <w:rPr>
          <w:rFonts w:ascii="Times New Roman" w:eastAsia="Calibri" w:hAnsi="Times New Roman" w:cs="Times New Roman"/>
          <w:b/>
          <w:color w:val="000000"/>
          <w:sz w:val="28"/>
          <w:szCs w:val="28"/>
        </w:rPr>
      </w:pPr>
    </w:p>
    <w:p w14:paraId="63A562C9" w14:textId="77777777" w:rsidR="00846749" w:rsidRDefault="00846749" w:rsidP="00141465">
      <w:pPr>
        <w:tabs>
          <w:tab w:val="left" w:pos="5320"/>
        </w:tabs>
        <w:spacing w:after="0" w:line="360" w:lineRule="auto"/>
        <w:ind w:firstLine="720"/>
        <w:jc w:val="right"/>
        <w:rPr>
          <w:rFonts w:ascii="Times New Roman" w:eastAsia="Calibri" w:hAnsi="Times New Roman" w:cs="Times New Roman"/>
          <w:b/>
          <w:bCs/>
          <w:i/>
          <w:color w:val="000000"/>
          <w:sz w:val="24"/>
          <w:szCs w:val="24"/>
        </w:rPr>
      </w:pPr>
    </w:p>
    <w:p w14:paraId="1B07696A" w14:textId="6B9F91B3" w:rsidR="00141465" w:rsidRPr="00846749" w:rsidRDefault="00141465" w:rsidP="00141465">
      <w:pPr>
        <w:tabs>
          <w:tab w:val="left" w:pos="5320"/>
        </w:tabs>
        <w:spacing w:after="0" w:line="360" w:lineRule="auto"/>
        <w:ind w:firstLine="720"/>
        <w:jc w:val="right"/>
        <w:rPr>
          <w:rFonts w:ascii="Times New Roman" w:eastAsia="Calibri" w:hAnsi="Times New Roman" w:cs="Times New Roman"/>
          <w:b/>
          <w:bCs/>
          <w:i/>
          <w:color w:val="000000"/>
          <w:sz w:val="24"/>
          <w:szCs w:val="24"/>
        </w:rPr>
      </w:pPr>
      <w:r w:rsidRPr="00846749">
        <w:rPr>
          <w:rFonts w:ascii="Times New Roman" w:eastAsia="Calibri" w:hAnsi="Times New Roman" w:cs="Times New Roman"/>
          <w:b/>
          <w:bCs/>
          <w:i/>
          <w:color w:val="000000"/>
          <w:sz w:val="24"/>
          <w:szCs w:val="24"/>
        </w:rPr>
        <w:t>Таблиця 2.9</w:t>
      </w:r>
    </w:p>
    <w:p w14:paraId="3AA76B9E" w14:textId="02D97664" w:rsidR="00141465" w:rsidRPr="00846749" w:rsidRDefault="00141465" w:rsidP="00846749">
      <w:pPr>
        <w:tabs>
          <w:tab w:val="left" w:pos="960"/>
        </w:tabs>
        <w:spacing w:after="0" w:line="360" w:lineRule="auto"/>
        <w:ind w:firstLine="720"/>
        <w:jc w:val="center"/>
        <w:rPr>
          <w:rFonts w:ascii="Times New Roman" w:eastAsia="Calibri" w:hAnsi="Times New Roman" w:cs="Times New Roman"/>
          <w:b/>
          <w:bCs/>
          <w:color w:val="000000"/>
          <w:sz w:val="24"/>
          <w:szCs w:val="24"/>
        </w:rPr>
      </w:pPr>
      <w:r w:rsidRPr="00846749">
        <w:rPr>
          <w:rFonts w:ascii="Times New Roman" w:eastAsia="Calibri" w:hAnsi="Times New Roman" w:cs="Times New Roman"/>
          <w:b/>
          <w:bCs/>
          <w:color w:val="000000"/>
          <w:sz w:val="24"/>
          <w:szCs w:val="24"/>
        </w:rPr>
        <w:t xml:space="preserve">Стан сформованості  організаційної культури студентів магістратури експериментальних груп на </w:t>
      </w:r>
      <w:proofErr w:type="spellStart"/>
      <w:r w:rsidRPr="00846749">
        <w:rPr>
          <w:rFonts w:ascii="Times New Roman" w:eastAsia="Calibri" w:hAnsi="Times New Roman" w:cs="Times New Roman"/>
          <w:b/>
          <w:bCs/>
          <w:color w:val="000000"/>
          <w:sz w:val="24"/>
          <w:szCs w:val="24"/>
        </w:rPr>
        <w:t>констатувальному</w:t>
      </w:r>
      <w:proofErr w:type="spellEnd"/>
      <w:r w:rsidRPr="00846749">
        <w:rPr>
          <w:rFonts w:ascii="Times New Roman" w:eastAsia="Calibri" w:hAnsi="Times New Roman" w:cs="Times New Roman"/>
          <w:b/>
          <w:bCs/>
          <w:color w:val="000000"/>
          <w:sz w:val="24"/>
          <w:szCs w:val="24"/>
        </w:rPr>
        <w:t xml:space="preserve"> етапі за рефлексивним критерієм</w:t>
      </w:r>
    </w:p>
    <w:p w14:paraId="43D85873" w14:textId="77777777" w:rsidR="00141465" w:rsidRPr="00846749" w:rsidRDefault="00141465" w:rsidP="00141465">
      <w:pPr>
        <w:tabs>
          <w:tab w:val="left" w:pos="5320"/>
        </w:tabs>
        <w:spacing w:after="0" w:line="360" w:lineRule="auto"/>
        <w:ind w:firstLine="720"/>
        <w:jc w:val="center"/>
        <w:rPr>
          <w:rFonts w:ascii="Times New Roman" w:eastAsia="Calibri" w:hAnsi="Times New Roman" w:cs="Times New Roman"/>
          <w:b/>
          <w:bCs/>
          <w:color w:val="000000"/>
          <w:sz w:val="24"/>
          <w:szCs w:val="24"/>
        </w:rPr>
      </w:pPr>
      <w:r w:rsidRPr="00846749">
        <w:rPr>
          <w:rFonts w:ascii="Times New Roman" w:eastAsia="Calibri" w:hAnsi="Times New Roman" w:cs="Times New Roman"/>
          <w:b/>
          <w:bCs/>
          <w:color w:val="000000"/>
          <w:sz w:val="24"/>
          <w:szCs w:val="24"/>
        </w:rPr>
        <w:t>(кількість осіб, у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620"/>
        <w:gridCol w:w="1080"/>
        <w:gridCol w:w="1620"/>
        <w:gridCol w:w="1260"/>
      </w:tblGrid>
      <w:tr w:rsidR="00141465" w:rsidRPr="00141465" w14:paraId="6FA7859A" w14:textId="77777777" w:rsidTr="0083482F">
        <w:trPr>
          <w:trHeight w:val="727"/>
        </w:trPr>
        <w:tc>
          <w:tcPr>
            <w:tcW w:w="3600" w:type="dxa"/>
            <w:vMerge w:val="restart"/>
          </w:tcPr>
          <w:p w14:paraId="5DC61BA0"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 xml:space="preserve">Рівні сформованості самооцінки </w:t>
            </w:r>
          </w:p>
        </w:tc>
        <w:tc>
          <w:tcPr>
            <w:tcW w:w="2700" w:type="dxa"/>
            <w:gridSpan w:val="2"/>
          </w:tcPr>
          <w:p w14:paraId="141EBFE4" w14:textId="77777777" w:rsidR="00141465" w:rsidRPr="00846749" w:rsidRDefault="00141465" w:rsidP="00141465">
            <w:pPr>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Група Е1</w:t>
            </w:r>
            <w:r w:rsidRPr="00846749">
              <w:rPr>
                <w:rFonts w:ascii="Times New Roman" w:eastAsia="Calibri" w:hAnsi="Times New Roman" w:cs="Times New Roman"/>
                <w:color w:val="000000"/>
                <w:sz w:val="24"/>
                <w:szCs w:val="24"/>
                <w:vertAlign w:val="subscript"/>
              </w:rPr>
              <w:t xml:space="preserve"> </w:t>
            </w:r>
            <w:r w:rsidRPr="00846749">
              <w:rPr>
                <w:rFonts w:ascii="Times New Roman" w:eastAsia="Calibri" w:hAnsi="Times New Roman" w:cs="Times New Roman"/>
                <w:color w:val="000000"/>
                <w:sz w:val="24"/>
                <w:szCs w:val="24"/>
              </w:rPr>
              <w:t>(186 осіб)</w:t>
            </w:r>
          </w:p>
        </w:tc>
        <w:tc>
          <w:tcPr>
            <w:tcW w:w="2880" w:type="dxa"/>
            <w:gridSpan w:val="2"/>
            <w:shd w:val="clear" w:color="auto" w:fill="auto"/>
          </w:tcPr>
          <w:p w14:paraId="7AB43D7B" w14:textId="77777777" w:rsidR="00141465" w:rsidRPr="00846749" w:rsidRDefault="00141465" w:rsidP="00141465">
            <w:pPr>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Група Е2</w:t>
            </w:r>
            <w:r w:rsidRPr="00846749">
              <w:rPr>
                <w:rFonts w:ascii="Times New Roman" w:eastAsia="Calibri" w:hAnsi="Times New Roman" w:cs="Times New Roman"/>
                <w:color w:val="000000"/>
                <w:sz w:val="24"/>
                <w:szCs w:val="24"/>
                <w:vertAlign w:val="subscript"/>
              </w:rPr>
              <w:t xml:space="preserve"> </w:t>
            </w:r>
            <w:r w:rsidRPr="00846749">
              <w:rPr>
                <w:rFonts w:ascii="Times New Roman" w:eastAsia="Calibri" w:hAnsi="Times New Roman" w:cs="Times New Roman"/>
                <w:color w:val="000000"/>
                <w:sz w:val="24"/>
                <w:szCs w:val="24"/>
              </w:rPr>
              <w:t>(140 осіб)</w:t>
            </w:r>
          </w:p>
        </w:tc>
      </w:tr>
      <w:tr w:rsidR="00141465" w:rsidRPr="00141465" w14:paraId="0AC84201" w14:textId="77777777" w:rsidTr="0083482F">
        <w:trPr>
          <w:trHeight w:val="528"/>
        </w:trPr>
        <w:tc>
          <w:tcPr>
            <w:tcW w:w="3600" w:type="dxa"/>
            <w:vMerge/>
          </w:tcPr>
          <w:p w14:paraId="08BD50C5"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p>
        </w:tc>
        <w:tc>
          <w:tcPr>
            <w:tcW w:w="1620" w:type="dxa"/>
          </w:tcPr>
          <w:p w14:paraId="61D057BA" w14:textId="77777777" w:rsidR="00141465" w:rsidRPr="00846749" w:rsidRDefault="00141465" w:rsidP="00141465">
            <w:pPr>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Кількість осіб</w:t>
            </w:r>
          </w:p>
        </w:tc>
        <w:tc>
          <w:tcPr>
            <w:tcW w:w="1080" w:type="dxa"/>
          </w:tcPr>
          <w:p w14:paraId="10C26353" w14:textId="77777777" w:rsidR="00141465" w:rsidRPr="00846749" w:rsidRDefault="00141465" w:rsidP="00141465">
            <w:pPr>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w:t>
            </w:r>
          </w:p>
        </w:tc>
        <w:tc>
          <w:tcPr>
            <w:tcW w:w="1620" w:type="dxa"/>
            <w:shd w:val="clear" w:color="auto" w:fill="auto"/>
          </w:tcPr>
          <w:p w14:paraId="0C691816" w14:textId="77777777" w:rsidR="00141465" w:rsidRPr="00846749" w:rsidRDefault="00141465" w:rsidP="00141465">
            <w:pPr>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Кількість осіб</w:t>
            </w:r>
          </w:p>
        </w:tc>
        <w:tc>
          <w:tcPr>
            <w:tcW w:w="1260" w:type="dxa"/>
            <w:shd w:val="clear" w:color="auto" w:fill="auto"/>
          </w:tcPr>
          <w:p w14:paraId="36CDA88F" w14:textId="77777777" w:rsidR="00141465" w:rsidRPr="00846749" w:rsidRDefault="00141465" w:rsidP="00141465">
            <w:pPr>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w:t>
            </w:r>
          </w:p>
        </w:tc>
      </w:tr>
      <w:tr w:rsidR="00141465" w:rsidRPr="00141465" w14:paraId="6F3ED68D" w14:textId="77777777" w:rsidTr="0083482F">
        <w:trPr>
          <w:trHeight w:val="325"/>
        </w:trPr>
        <w:tc>
          <w:tcPr>
            <w:tcW w:w="3600" w:type="dxa"/>
          </w:tcPr>
          <w:p w14:paraId="3F98E1DA" w14:textId="77777777" w:rsidR="00141465" w:rsidRPr="00846749" w:rsidRDefault="00141465" w:rsidP="00141465">
            <w:pPr>
              <w:tabs>
                <w:tab w:val="left" w:pos="5320"/>
              </w:tabs>
              <w:spacing w:after="0" w:line="360" w:lineRule="auto"/>
              <w:jc w:val="both"/>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Високий</w:t>
            </w:r>
          </w:p>
        </w:tc>
        <w:tc>
          <w:tcPr>
            <w:tcW w:w="1620" w:type="dxa"/>
          </w:tcPr>
          <w:p w14:paraId="671D3897"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72</w:t>
            </w:r>
          </w:p>
        </w:tc>
        <w:tc>
          <w:tcPr>
            <w:tcW w:w="1080" w:type="dxa"/>
          </w:tcPr>
          <w:p w14:paraId="6710F53C"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38,7</w:t>
            </w:r>
          </w:p>
        </w:tc>
        <w:tc>
          <w:tcPr>
            <w:tcW w:w="1620" w:type="dxa"/>
          </w:tcPr>
          <w:p w14:paraId="109CECB8"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42</w:t>
            </w:r>
          </w:p>
        </w:tc>
        <w:tc>
          <w:tcPr>
            <w:tcW w:w="1260" w:type="dxa"/>
          </w:tcPr>
          <w:p w14:paraId="6F32143A"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30,0</w:t>
            </w:r>
          </w:p>
        </w:tc>
      </w:tr>
      <w:tr w:rsidR="00141465" w:rsidRPr="00141465" w14:paraId="156B372F" w14:textId="77777777" w:rsidTr="0083482F">
        <w:trPr>
          <w:trHeight w:val="326"/>
        </w:trPr>
        <w:tc>
          <w:tcPr>
            <w:tcW w:w="3600" w:type="dxa"/>
          </w:tcPr>
          <w:p w14:paraId="58B9C533" w14:textId="77777777" w:rsidR="00141465" w:rsidRPr="00846749" w:rsidRDefault="00141465" w:rsidP="00141465">
            <w:pPr>
              <w:tabs>
                <w:tab w:val="left" w:pos="5320"/>
              </w:tabs>
              <w:spacing w:after="0" w:line="360" w:lineRule="auto"/>
              <w:jc w:val="both"/>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Середній</w:t>
            </w:r>
          </w:p>
        </w:tc>
        <w:tc>
          <w:tcPr>
            <w:tcW w:w="1620" w:type="dxa"/>
          </w:tcPr>
          <w:p w14:paraId="69CF179B"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108</w:t>
            </w:r>
          </w:p>
        </w:tc>
        <w:tc>
          <w:tcPr>
            <w:tcW w:w="1080" w:type="dxa"/>
          </w:tcPr>
          <w:p w14:paraId="48C98C98" w14:textId="77777777" w:rsidR="00141465" w:rsidRPr="00846749" w:rsidRDefault="00141465" w:rsidP="00141465">
            <w:pPr>
              <w:tabs>
                <w:tab w:val="left" w:pos="5320"/>
              </w:tabs>
              <w:spacing w:after="0" w:line="360" w:lineRule="auto"/>
              <w:ind w:firstLine="44"/>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 xml:space="preserve">  58,1</w:t>
            </w:r>
          </w:p>
        </w:tc>
        <w:tc>
          <w:tcPr>
            <w:tcW w:w="1620" w:type="dxa"/>
          </w:tcPr>
          <w:p w14:paraId="772383A6"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91</w:t>
            </w:r>
          </w:p>
        </w:tc>
        <w:tc>
          <w:tcPr>
            <w:tcW w:w="1260" w:type="dxa"/>
          </w:tcPr>
          <w:p w14:paraId="287E6EBE"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65,0</w:t>
            </w:r>
          </w:p>
        </w:tc>
      </w:tr>
      <w:tr w:rsidR="00141465" w:rsidRPr="00141465" w14:paraId="6E337152" w14:textId="77777777" w:rsidTr="0083482F">
        <w:trPr>
          <w:trHeight w:val="326"/>
        </w:trPr>
        <w:tc>
          <w:tcPr>
            <w:tcW w:w="3600" w:type="dxa"/>
          </w:tcPr>
          <w:p w14:paraId="4D30B67A" w14:textId="77777777" w:rsidR="00141465" w:rsidRPr="00846749" w:rsidRDefault="00141465" w:rsidP="00141465">
            <w:pPr>
              <w:tabs>
                <w:tab w:val="left" w:pos="5320"/>
              </w:tabs>
              <w:spacing w:after="0" w:line="360" w:lineRule="auto"/>
              <w:jc w:val="both"/>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Низький</w:t>
            </w:r>
          </w:p>
        </w:tc>
        <w:tc>
          <w:tcPr>
            <w:tcW w:w="1620" w:type="dxa"/>
          </w:tcPr>
          <w:p w14:paraId="60D54D32"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6</w:t>
            </w:r>
          </w:p>
        </w:tc>
        <w:tc>
          <w:tcPr>
            <w:tcW w:w="1080" w:type="dxa"/>
          </w:tcPr>
          <w:p w14:paraId="71FF6010"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3,2</w:t>
            </w:r>
          </w:p>
        </w:tc>
        <w:tc>
          <w:tcPr>
            <w:tcW w:w="1620" w:type="dxa"/>
          </w:tcPr>
          <w:p w14:paraId="6D152B0A"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7</w:t>
            </w:r>
          </w:p>
        </w:tc>
        <w:tc>
          <w:tcPr>
            <w:tcW w:w="1260" w:type="dxa"/>
          </w:tcPr>
          <w:p w14:paraId="602107C1" w14:textId="77777777" w:rsidR="00141465" w:rsidRPr="00846749" w:rsidRDefault="00141465" w:rsidP="00141465">
            <w:pPr>
              <w:tabs>
                <w:tab w:val="left" w:pos="5320"/>
              </w:tabs>
              <w:spacing w:after="0" w:line="360" w:lineRule="auto"/>
              <w:jc w:val="center"/>
              <w:rPr>
                <w:rFonts w:ascii="Times New Roman" w:eastAsia="Calibri" w:hAnsi="Times New Roman" w:cs="Times New Roman"/>
                <w:color w:val="000000"/>
                <w:sz w:val="24"/>
                <w:szCs w:val="24"/>
              </w:rPr>
            </w:pPr>
            <w:r w:rsidRPr="00846749">
              <w:rPr>
                <w:rFonts w:ascii="Times New Roman" w:eastAsia="Calibri" w:hAnsi="Times New Roman" w:cs="Times New Roman"/>
                <w:color w:val="000000"/>
                <w:sz w:val="24"/>
                <w:szCs w:val="24"/>
              </w:rPr>
              <w:t>5,0</w:t>
            </w:r>
          </w:p>
        </w:tc>
      </w:tr>
    </w:tbl>
    <w:p w14:paraId="468F3A72" w14:textId="77777777" w:rsidR="00141465" w:rsidRPr="00141465" w:rsidRDefault="00141465" w:rsidP="00141465">
      <w:pPr>
        <w:tabs>
          <w:tab w:val="left" w:pos="5320"/>
        </w:tabs>
        <w:spacing w:after="0" w:line="360" w:lineRule="auto"/>
        <w:ind w:firstLine="720"/>
        <w:jc w:val="center"/>
        <w:rPr>
          <w:rFonts w:ascii="Times New Roman" w:eastAsia="Calibri" w:hAnsi="Times New Roman" w:cs="Times New Roman"/>
          <w:color w:val="000000"/>
          <w:sz w:val="28"/>
          <w:szCs w:val="28"/>
        </w:rPr>
      </w:pPr>
    </w:p>
    <w:p w14:paraId="7FC1F15D" w14:textId="7A996CAE" w:rsidR="00141465" w:rsidRPr="00141465" w:rsidRDefault="00141465" w:rsidP="001C6F68">
      <w:pPr>
        <w:tabs>
          <w:tab w:val="left" w:pos="1134"/>
        </w:tabs>
        <w:spacing w:after="0" w:line="360" w:lineRule="auto"/>
        <w:ind w:firstLine="709"/>
        <w:jc w:val="both"/>
        <w:rPr>
          <w:rFonts w:ascii="Times New Roman" w:eastAsia="Times New Roman" w:hAnsi="Times New Roman" w:cs="Times New Roman"/>
          <w:sz w:val="28"/>
          <w:szCs w:val="28"/>
          <w:lang w:eastAsia="zh-CN"/>
        </w:rPr>
      </w:pPr>
      <w:r w:rsidRPr="00141465">
        <w:rPr>
          <w:rFonts w:ascii="Times New Roman" w:eastAsia="Times New Roman" w:hAnsi="Times New Roman" w:cs="Times New Roman"/>
          <w:color w:val="000000"/>
          <w:sz w:val="28"/>
          <w:szCs w:val="28"/>
          <w:lang w:eastAsia="zh-CN"/>
        </w:rPr>
        <w:t xml:space="preserve">Як видно з таблиці 5, незначна кількість </w:t>
      </w:r>
      <w:r w:rsidR="00846749">
        <w:rPr>
          <w:rFonts w:ascii="Times New Roman" w:eastAsia="Times New Roman" w:hAnsi="Times New Roman" w:cs="Times New Roman"/>
          <w:color w:val="000000"/>
          <w:sz w:val="28"/>
          <w:szCs w:val="28"/>
          <w:lang w:eastAsia="zh-CN"/>
        </w:rPr>
        <w:t>здобувачів</w:t>
      </w:r>
      <w:r w:rsidRPr="00141465">
        <w:rPr>
          <w:rFonts w:ascii="Times New Roman" w:eastAsia="Times New Roman" w:hAnsi="Times New Roman" w:cs="Times New Roman"/>
          <w:color w:val="000000"/>
          <w:sz w:val="28"/>
          <w:szCs w:val="28"/>
          <w:lang w:eastAsia="zh-CN"/>
        </w:rPr>
        <w:t xml:space="preserve"> (3,2%, 5,0% відповідно в групах Е1, Е2) байдуже ставилися до самооцінки й розвитку особистісних якостей, які сприяють розвитку організаційної культури керівника </w:t>
      </w:r>
      <w:r w:rsidR="00846749">
        <w:rPr>
          <w:rFonts w:ascii="Times New Roman" w:eastAsia="Calibri" w:hAnsi="Times New Roman" w:cs="Times New Roman"/>
          <w:bCs/>
          <w:color w:val="000000"/>
          <w:spacing w:val="-4"/>
          <w:sz w:val="28"/>
          <w:szCs w:val="28"/>
        </w:rPr>
        <w:t>закладу дошкільної освіти</w:t>
      </w:r>
      <w:r w:rsidRPr="00141465">
        <w:rPr>
          <w:rFonts w:ascii="Times New Roman" w:eastAsia="Times New Roman" w:hAnsi="Times New Roman" w:cs="Times New Roman"/>
          <w:color w:val="000000"/>
          <w:sz w:val="28"/>
          <w:szCs w:val="28"/>
          <w:lang w:eastAsia="zh-CN"/>
        </w:rPr>
        <w:t xml:space="preserve">. Так сталося завдяки тому, що </w:t>
      </w:r>
      <w:r w:rsidRPr="00141465">
        <w:rPr>
          <w:rFonts w:ascii="Times New Roman" w:eastAsia="Times New Roman" w:hAnsi="Times New Roman" w:cs="Times New Roman"/>
          <w:sz w:val="28"/>
          <w:szCs w:val="28"/>
          <w:lang w:eastAsia="ru-RU"/>
        </w:rPr>
        <w:t>самоаналіз і відповідну</w:t>
      </w:r>
      <w:r w:rsidRPr="00141465">
        <w:rPr>
          <w:rFonts w:ascii="Times New Roman" w:eastAsia="Times New Roman" w:hAnsi="Times New Roman" w:cs="Times New Roman"/>
          <w:i/>
          <w:sz w:val="28"/>
          <w:szCs w:val="28"/>
          <w:lang w:eastAsia="ru-RU"/>
        </w:rPr>
        <w:t xml:space="preserve"> </w:t>
      </w:r>
      <w:r w:rsidRPr="00141465">
        <w:rPr>
          <w:rFonts w:ascii="Times New Roman" w:eastAsia="Times New Roman" w:hAnsi="Times New Roman" w:cs="Times New Roman"/>
          <w:sz w:val="28"/>
          <w:szCs w:val="28"/>
          <w:lang w:eastAsia="ru-RU"/>
        </w:rPr>
        <w:t>корекцію</w:t>
      </w:r>
      <w:r w:rsidRPr="00141465">
        <w:rPr>
          <w:rFonts w:ascii="Times New Roman" w:eastAsia="Times New Roman" w:hAnsi="Times New Roman" w:cs="Times New Roman"/>
          <w:i/>
          <w:sz w:val="28"/>
          <w:szCs w:val="28"/>
          <w:lang w:eastAsia="ru-RU"/>
        </w:rPr>
        <w:t xml:space="preserve"> </w:t>
      </w:r>
      <w:r w:rsidRPr="00141465">
        <w:rPr>
          <w:rFonts w:ascii="Times New Roman" w:eastAsia="Times New Roman" w:hAnsi="Times New Roman" w:cs="Times New Roman"/>
          <w:sz w:val="28"/>
          <w:szCs w:val="28"/>
          <w:lang w:eastAsia="zh-CN"/>
        </w:rPr>
        <w:t xml:space="preserve">розвитку власної організаційної культури студенти здійснювали під </w:t>
      </w:r>
      <w:r w:rsidRPr="00141465">
        <w:rPr>
          <w:rFonts w:ascii="Times New Roman" w:eastAsia="Times New Roman" w:hAnsi="Times New Roman" w:cs="Times New Roman"/>
          <w:sz w:val="28"/>
          <w:szCs w:val="28"/>
          <w:lang w:eastAsia="zh-CN"/>
        </w:rPr>
        <w:lastRenderedPageBreak/>
        <w:t xml:space="preserve">час </w:t>
      </w:r>
      <w:r w:rsidRPr="00141465">
        <w:rPr>
          <w:rFonts w:ascii="Times New Roman" w:eastAsia="Times New Roman" w:hAnsi="Times New Roman" w:cs="Times New Roman"/>
          <w:kern w:val="28"/>
          <w:sz w:val="28"/>
          <w:szCs w:val="28"/>
          <w:lang w:eastAsia="zh-CN"/>
        </w:rPr>
        <w:t>виконання завдань з управлінської практики,</w:t>
      </w:r>
      <w:r w:rsidRPr="00141465">
        <w:rPr>
          <w:rFonts w:ascii="Times New Roman" w:eastAsia="Times New Roman" w:hAnsi="Times New Roman" w:cs="Times New Roman"/>
          <w:sz w:val="28"/>
          <w:szCs w:val="28"/>
          <w:lang w:eastAsia="ru-RU"/>
        </w:rPr>
        <w:t xml:space="preserve"> на заняттях «Школи молодого керівника», на комп’ютерних курсах для персоналу, під час обговорення проектів законодавчих документів, складання плану самоосвіти, написання </w:t>
      </w:r>
      <w:r w:rsidRPr="00141465">
        <w:rPr>
          <w:rFonts w:ascii="Times New Roman" w:eastAsia="Times New Roman" w:hAnsi="Times New Roman" w:cs="Times New Roman"/>
          <w:kern w:val="28"/>
          <w:sz w:val="28"/>
          <w:szCs w:val="28"/>
          <w:lang w:eastAsia="zh-CN"/>
        </w:rPr>
        <w:t xml:space="preserve">есе на тему: «Що означає навчатися впродовж життя?». </w:t>
      </w:r>
      <w:r w:rsidRPr="00141465">
        <w:rPr>
          <w:rFonts w:ascii="Times New Roman" w:eastAsia="Times New Roman" w:hAnsi="Times New Roman" w:cs="Times New Roman"/>
          <w:sz w:val="28"/>
          <w:szCs w:val="28"/>
          <w:lang w:eastAsia="ru-RU"/>
        </w:rPr>
        <w:t>У студентів формували вміння аналізувати й знаходити ефективні способи педагогічної взаємодії з дітьми дошкільного віку, педагогічним колективом, батьками</w:t>
      </w:r>
      <w:r w:rsidRPr="00141465">
        <w:rPr>
          <w:rFonts w:ascii="Times New Roman" w:eastAsia="Times New Roman" w:hAnsi="Times New Roman" w:cs="Times New Roman"/>
          <w:i/>
          <w:sz w:val="28"/>
          <w:szCs w:val="28"/>
          <w:lang w:eastAsia="ru-RU"/>
        </w:rPr>
        <w:t xml:space="preserve"> </w:t>
      </w:r>
      <w:r w:rsidRPr="00141465">
        <w:rPr>
          <w:rFonts w:ascii="Times New Roman" w:eastAsia="Times New Roman" w:hAnsi="Times New Roman" w:cs="Times New Roman"/>
          <w:sz w:val="28"/>
          <w:szCs w:val="28"/>
          <w:lang w:eastAsia="ru-RU"/>
        </w:rPr>
        <w:t xml:space="preserve">завдяки </w:t>
      </w:r>
      <w:r w:rsidRPr="00141465">
        <w:rPr>
          <w:rFonts w:ascii="Times New Roman" w:eastAsia="Times New Roman" w:hAnsi="Times New Roman" w:cs="Times New Roman"/>
          <w:i/>
          <w:sz w:val="28"/>
          <w:szCs w:val="28"/>
          <w:lang w:eastAsia="ru-RU"/>
        </w:rPr>
        <w:t xml:space="preserve">презентаційній сесії «Варіативні моделі </w:t>
      </w:r>
      <w:r w:rsidR="001C6F68" w:rsidRPr="001C6F68">
        <w:rPr>
          <w:rFonts w:ascii="Times New Roman" w:eastAsia="Calibri" w:hAnsi="Times New Roman" w:cs="Times New Roman"/>
          <w:bCs/>
          <w:i/>
          <w:iCs/>
          <w:color w:val="000000"/>
          <w:spacing w:val="-4"/>
          <w:sz w:val="28"/>
          <w:szCs w:val="28"/>
        </w:rPr>
        <w:t>закладів дошкільної освіти</w:t>
      </w:r>
      <w:r w:rsidRPr="00141465">
        <w:rPr>
          <w:rFonts w:ascii="Times New Roman" w:eastAsia="Times New Roman" w:hAnsi="Times New Roman" w:cs="Times New Roman"/>
          <w:i/>
          <w:sz w:val="28"/>
          <w:szCs w:val="28"/>
          <w:lang w:eastAsia="ru-RU"/>
        </w:rPr>
        <w:t>»,</w:t>
      </w:r>
      <w:r w:rsidRPr="00141465">
        <w:rPr>
          <w:rFonts w:ascii="Times New Roman" w:eastAsia="Times New Roman" w:hAnsi="Times New Roman" w:cs="Times New Roman"/>
          <w:sz w:val="28"/>
          <w:szCs w:val="28"/>
          <w:lang w:eastAsia="ru-RU"/>
        </w:rPr>
        <w:t xml:space="preserve"> під час якої учасники моделювали «</w:t>
      </w:r>
      <w:r w:rsidR="001C6F68">
        <w:rPr>
          <w:rFonts w:ascii="Times New Roman" w:eastAsia="Times New Roman" w:hAnsi="Times New Roman" w:cs="Times New Roman"/>
          <w:sz w:val="28"/>
          <w:szCs w:val="28"/>
          <w:lang w:eastAsia="ru-RU"/>
        </w:rPr>
        <w:t>дошкільний заклад</w:t>
      </w:r>
      <w:r w:rsidRPr="00141465">
        <w:rPr>
          <w:rFonts w:ascii="Times New Roman" w:eastAsia="Times New Roman" w:hAnsi="Times New Roman" w:cs="Times New Roman"/>
          <w:sz w:val="28"/>
          <w:szCs w:val="28"/>
          <w:lang w:eastAsia="ru-RU"/>
        </w:rPr>
        <w:t xml:space="preserve"> майбутнього», де зростає покоління нової генерації. У такий спосіб розвивали прогностичні вміння, </w:t>
      </w:r>
      <w:r w:rsidRPr="00141465">
        <w:rPr>
          <w:rFonts w:ascii="Times New Roman" w:eastAsia="Times New Roman" w:hAnsi="Times New Roman" w:cs="Times New Roman"/>
          <w:sz w:val="28"/>
          <w:szCs w:val="28"/>
          <w:lang w:eastAsia="zh-CN"/>
        </w:rPr>
        <w:t xml:space="preserve">що сприяло розробленню стратегії і тактики розвитку організаційної культури керівника. </w:t>
      </w:r>
    </w:p>
    <w:p w14:paraId="4E5587B4" w14:textId="65BD8507" w:rsidR="00141465" w:rsidRDefault="00141465" w:rsidP="001C6F68">
      <w:pPr>
        <w:tabs>
          <w:tab w:val="left" w:pos="360"/>
          <w:tab w:val="left" w:pos="1134"/>
          <w:tab w:val="left" w:pos="10065"/>
        </w:tabs>
        <w:spacing w:after="0" w:line="360" w:lineRule="auto"/>
        <w:ind w:firstLine="709"/>
        <w:jc w:val="both"/>
        <w:rPr>
          <w:rFonts w:ascii="Times New Roman" w:eastAsia="Calibri" w:hAnsi="Times New Roman" w:cs="Times New Roman"/>
          <w:sz w:val="28"/>
          <w:szCs w:val="28"/>
        </w:rPr>
      </w:pPr>
      <w:r w:rsidRPr="00141465">
        <w:rPr>
          <w:rFonts w:ascii="Times New Roman" w:eastAsia="Calibri" w:hAnsi="Times New Roman" w:cs="Times New Roman"/>
          <w:sz w:val="28"/>
          <w:szCs w:val="28"/>
        </w:rPr>
        <w:t>Зведені результати подано в табл.10.</w:t>
      </w:r>
    </w:p>
    <w:p w14:paraId="32A53F40" w14:textId="7254F3BC" w:rsidR="001C6F68" w:rsidRDefault="001C6F68" w:rsidP="001C6F68">
      <w:pPr>
        <w:tabs>
          <w:tab w:val="left" w:pos="360"/>
          <w:tab w:val="left" w:pos="1134"/>
          <w:tab w:val="left" w:pos="10065"/>
        </w:tabs>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Як свідчить аналіз таблиці 2.10, відбулися позитивні зміни в розвитку організаційної культури керівників </w:t>
      </w:r>
      <w:r>
        <w:rPr>
          <w:rFonts w:ascii="Times New Roman" w:eastAsia="Calibri" w:hAnsi="Times New Roman" w:cs="Times New Roman"/>
          <w:color w:val="000000"/>
          <w:sz w:val="28"/>
          <w:szCs w:val="28"/>
        </w:rPr>
        <w:t>закладів дошкільної освіти</w:t>
      </w:r>
      <w:r w:rsidRPr="00141465">
        <w:rPr>
          <w:rFonts w:ascii="Times New Roman" w:eastAsia="Calibri" w:hAnsi="Times New Roman" w:cs="Times New Roman"/>
          <w:color w:val="000000"/>
          <w:sz w:val="28"/>
          <w:szCs w:val="28"/>
        </w:rPr>
        <w:t>. Задля визначення статистичної значущості різниці в змінах сформованості критеріїв та показників організаційної культури керівника було проведено кількісний аналіз одержаних результатів</w:t>
      </w:r>
      <w:r>
        <w:rPr>
          <w:rFonts w:ascii="Times New Roman" w:eastAsia="Calibri" w:hAnsi="Times New Roman" w:cs="Times New Roman"/>
          <w:color w:val="000000"/>
          <w:sz w:val="28"/>
          <w:szCs w:val="28"/>
        </w:rPr>
        <w:t>.</w:t>
      </w:r>
    </w:p>
    <w:p w14:paraId="04A327BB" w14:textId="44916277" w:rsidR="00CD5567" w:rsidRDefault="00CD5567" w:rsidP="00CD5567">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Для перевірки вірогідності отриманих результатів використовувався критерій </w:t>
      </w:r>
      <w:r w:rsidRPr="00141465">
        <w:rPr>
          <w:rFonts w:ascii="Times New Roman" w:eastAsia="Calibri" w:hAnsi="Times New Roman" w:cs="Times New Roman"/>
          <w:color w:val="000000"/>
          <w:sz w:val="28"/>
          <w:szCs w:val="28"/>
        </w:rPr>
        <w:sym w:font="Symbol" w:char="F063"/>
      </w:r>
      <w:r w:rsidRPr="00141465">
        <w:rPr>
          <w:rFonts w:ascii="Times New Roman" w:eastAsia="Calibri" w:hAnsi="Times New Roman" w:cs="Times New Roman"/>
          <w:color w:val="000000"/>
          <w:sz w:val="28"/>
          <w:szCs w:val="28"/>
          <w:vertAlign w:val="superscript"/>
        </w:rPr>
        <w:t xml:space="preserve">2 </w:t>
      </w:r>
      <w:r w:rsidRPr="00141465">
        <w:rPr>
          <w:rFonts w:ascii="Times New Roman" w:eastAsia="Calibri" w:hAnsi="Times New Roman" w:cs="Times New Roman"/>
          <w:color w:val="000000"/>
          <w:sz w:val="28"/>
          <w:szCs w:val="28"/>
        </w:rPr>
        <w:t>(ксі-квадрат), який застосовується для порівняння розподілу об’єктів двох сукупностей за станом ознак у двох вибірках із сукупності, що розглядається. Доведено, що суттєва наявність різниці в експериментальних групах до і після експерименту є прямим наслідком дії системи експериментального дослідження, а не впливом випадкових факторів.</w:t>
      </w:r>
    </w:p>
    <w:p w14:paraId="34CBF249" w14:textId="6B9C10CF" w:rsidR="002431C2" w:rsidRDefault="002431C2" w:rsidP="002431C2">
      <w:pPr>
        <w:tabs>
          <w:tab w:val="left" w:pos="1134"/>
        </w:tabs>
        <w:spacing w:after="0" w:line="360" w:lineRule="auto"/>
        <w:ind w:firstLine="709"/>
        <w:contextualSpacing/>
        <w:jc w:val="both"/>
        <w:rPr>
          <w:rFonts w:ascii="Times New Roman" w:eastAsia="Calibri" w:hAnsi="Times New Roman" w:cs="Times New Roman"/>
          <w:sz w:val="28"/>
          <w:szCs w:val="28"/>
          <w:lang w:eastAsia="ru-RU"/>
        </w:rPr>
      </w:pPr>
      <w:r w:rsidRPr="002431C2">
        <w:rPr>
          <w:rFonts w:ascii="Times New Roman" w:eastAsia="Calibri" w:hAnsi="Times New Roman" w:cs="Times New Roman"/>
          <w:bCs/>
          <w:sz w:val="28"/>
          <w:szCs w:val="28"/>
          <w:lang w:eastAsia="ru-RU"/>
        </w:rPr>
        <w:t xml:space="preserve">На основі уточнених </w:t>
      </w:r>
      <w:r w:rsidRPr="002431C2">
        <w:rPr>
          <w:rFonts w:ascii="Times New Roman" w:eastAsia="Times New Roman" w:hAnsi="Times New Roman" w:cs="Times New Roman"/>
          <w:bCs/>
          <w:sz w:val="28"/>
          <w:szCs w:val="28"/>
          <w:lang w:eastAsia="ru-RU"/>
        </w:rPr>
        <w:t xml:space="preserve">критеріїв і показників рівнів сформованості організаційної культури </w:t>
      </w:r>
      <w:r>
        <w:rPr>
          <w:rFonts w:ascii="Times New Roman" w:eastAsia="Times New Roman" w:hAnsi="Times New Roman" w:cs="Times New Roman"/>
          <w:bCs/>
          <w:sz w:val="28"/>
          <w:szCs w:val="28"/>
          <w:lang w:eastAsia="ru-RU"/>
        </w:rPr>
        <w:t>здобувачів</w:t>
      </w:r>
      <w:r w:rsidRPr="002431C2">
        <w:rPr>
          <w:rFonts w:ascii="Times New Roman" w:eastAsia="Times New Roman" w:hAnsi="Times New Roman" w:cs="Times New Roman"/>
          <w:bCs/>
          <w:sz w:val="28"/>
          <w:szCs w:val="28"/>
          <w:lang w:eastAsia="ru-RU"/>
        </w:rPr>
        <w:t xml:space="preserve"> магістратури</w:t>
      </w:r>
      <w:r w:rsidRPr="002431C2">
        <w:rPr>
          <w:rFonts w:ascii="Times New Roman" w:eastAsia="Calibri" w:hAnsi="Times New Roman" w:cs="Times New Roman"/>
          <w:bCs/>
          <w:sz w:val="28"/>
          <w:szCs w:val="28"/>
          <w:lang w:eastAsia="ru-RU"/>
        </w:rPr>
        <w:t xml:space="preserve"> проведено аналіз одержаних результатів, зазначено, що в експериментальних групах відбулися позитивні зміни. Так, наприкінці педагогічного експерименту зросла кількість студентів, які виявляли стійкий характер </w:t>
      </w:r>
      <w:r w:rsidRPr="002431C2">
        <w:rPr>
          <w:rFonts w:ascii="Times New Roman" w:eastAsia="Times New Roman" w:hAnsi="Times New Roman" w:cs="Times New Roman"/>
          <w:sz w:val="28"/>
          <w:szCs w:val="28"/>
          <w:lang w:eastAsia="ru-RU"/>
        </w:rPr>
        <w:t>інтересу до організаційної культури, розуміли значущість ділового етикету в роботі з підлеглими, усвідомлювали роль організаторських умінь у побудові міжособистісних взаємин у педагогічному колективі (у групах Е1, Е2 приріст склав +24,8%, +21,4%).</w:t>
      </w:r>
      <w:r w:rsidRPr="002431C2">
        <w:rPr>
          <w:rFonts w:ascii="Times New Roman" w:eastAsia="Calibri" w:hAnsi="Times New Roman" w:cs="Times New Roman"/>
          <w:bCs/>
          <w:sz w:val="28"/>
          <w:szCs w:val="28"/>
          <w:lang w:eastAsia="ru-RU"/>
        </w:rPr>
        <w:t xml:space="preserve"> </w:t>
      </w:r>
    </w:p>
    <w:p w14:paraId="4243D53D" w14:textId="7E180C43" w:rsidR="00141465" w:rsidRPr="001C6F68" w:rsidRDefault="00141465" w:rsidP="00141465">
      <w:pPr>
        <w:tabs>
          <w:tab w:val="left" w:pos="1134"/>
          <w:tab w:val="left" w:pos="1701"/>
        </w:tabs>
        <w:spacing w:after="0" w:line="240" w:lineRule="auto"/>
        <w:ind w:firstLine="709"/>
        <w:contextualSpacing/>
        <w:jc w:val="right"/>
        <w:rPr>
          <w:rFonts w:ascii="Times New Roman" w:eastAsia="Times New Roman" w:hAnsi="Times New Roman" w:cs="Times New Roman"/>
          <w:b/>
          <w:bCs/>
          <w:i/>
          <w:sz w:val="24"/>
          <w:szCs w:val="24"/>
          <w:lang w:eastAsia="ru-RU"/>
        </w:rPr>
      </w:pPr>
      <w:r w:rsidRPr="001C6F68">
        <w:rPr>
          <w:rFonts w:ascii="Times New Roman" w:eastAsia="Times New Roman" w:hAnsi="Times New Roman" w:cs="Times New Roman"/>
          <w:b/>
          <w:bCs/>
          <w:i/>
          <w:sz w:val="24"/>
          <w:szCs w:val="24"/>
          <w:lang w:eastAsia="ru-RU"/>
        </w:rPr>
        <w:lastRenderedPageBreak/>
        <w:t>Таблиця 10</w:t>
      </w:r>
    </w:p>
    <w:p w14:paraId="3F585EA0" w14:textId="77777777" w:rsidR="00141465" w:rsidRPr="001C6F68" w:rsidRDefault="00141465" w:rsidP="00141465">
      <w:pPr>
        <w:tabs>
          <w:tab w:val="left" w:pos="1134"/>
          <w:tab w:val="left" w:pos="5320"/>
        </w:tabs>
        <w:spacing w:after="0" w:line="240" w:lineRule="auto"/>
        <w:ind w:right="282" w:firstLine="709"/>
        <w:jc w:val="center"/>
        <w:rPr>
          <w:rFonts w:ascii="Times New Roman" w:eastAsia="Times New Roman" w:hAnsi="Times New Roman" w:cs="Times New Roman"/>
          <w:b/>
          <w:bCs/>
          <w:sz w:val="24"/>
          <w:szCs w:val="24"/>
          <w:lang w:eastAsia="ru-RU"/>
        </w:rPr>
      </w:pPr>
      <w:r w:rsidRPr="001C6F68">
        <w:rPr>
          <w:rFonts w:ascii="Times New Roman" w:eastAsia="Times New Roman" w:hAnsi="Times New Roman" w:cs="Times New Roman"/>
          <w:b/>
          <w:bCs/>
          <w:sz w:val="24"/>
          <w:szCs w:val="24"/>
          <w:lang w:eastAsia="ru-RU"/>
        </w:rPr>
        <w:t>Результати експериментальної роботи (приріст у %)</w:t>
      </w:r>
    </w:p>
    <w:p w14:paraId="3C32F552" w14:textId="77777777" w:rsidR="00141465" w:rsidRPr="001C6F68" w:rsidRDefault="00141465" w:rsidP="00141465">
      <w:pPr>
        <w:tabs>
          <w:tab w:val="left" w:pos="1134"/>
          <w:tab w:val="left" w:pos="5320"/>
        </w:tabs>
        <w:spacing w:after="0" w:line="240" w:lineRule="auto"/>
        <w:ind w:right="282" w:firstLine="709"/>
        <w:jc w:val="center"/>
        <w:rPr>
          <w:rFonts w:ascii="Times New Roman" w:eastAsia="Times New Roman" w:hAnsi="Times New Roman" w:cs="Times New Roman"/>
          <w:b/>
          <w:bCs/>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6"/>
        <w:gridCol w:w="1276"/>
        <w:gridCol w:w="1276"/>
        <w:gridCol w:w="1134"/>
        <w:gridCol w:w="1275"/>
        <w:gridCol w:w="1134"/>
      </w:tblGrid>
      <w:tr w:rsidR="00141465" w:rsidRPr="00141465" w14:paraId="5A3297CA" w14:textId="77777777" w:rsidTr="0083482F">
        <w:trPr>
          <w:trHeight w:val="859"/>
        </w:trPr>
        <w:tc>
          <w:tcPr>
            <w:tcW w:w="7230" w:type="dxa"/>
            <w:gridSpan w:val="5"/>
            <w:shd w:val="clear" w:color="auto" w:fill="auto"/>
          </w:tcPr>
          <w:p w14:paraId="09FA126D" w14:textId="7946AF3C" w:rsidR="00141465" w:rsidRPr="00141465" w:rsidRDefault="00141465" w:rsidP="00141465">
            <w:pPr>
              <w:widowControl w:val="0"/>
              <w:tabs>
                <w:tab w:val="left" w:pos="1134"/>
                <w:tab w:val="left" w:pos="5320"/>
              </w:tabs>
              <w:autoSpaceDE w:val="0"/>
              <w:autoSpaceDN w:val="0"/>
              <w:adjustRightInd w:val="0"/>
              <w:spacing w:after="0" w:line="211" w:lineRule="auto"/>
              <w:ind w:right="282" w:firstLine="34"/>
              <w:jc w:val="center"/>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 xml:space="preserve">Критерії, показники рівнів (характеру) сформованості організаційної культури </w:t>
            </w:r>
            <w:r w:rsidR="001C6F68">
              <w:rPr>
                <w:rFonts w:ascii="Times New Roman" w:eastAsia="Times New Roman" w:hAnsi="Times New Roman" w:cs="Times New Roman"/>
                <w:sz w:val="24"/>
                <w:szCs w:val="24"/>
                <w:lang w:eastAsia="ru-RU"/>
              </w:rPr>
              <w:t>здобувачів</w:t>
            </w:r>
            <w:r w:rsidRPr="00141465">
              <w:rPr>
                <w:rFonts w:ascii="Times New Roman" w:eastAsia="Times New Roman" w:hAnsi="Times New Roman" w:cs="Times New Roman"/>
                <w:sz w:val="24"/>
                <w:szCs w:val="24"/>
                <w:lang w:eastAsia="ru-RU"/>
              </w:rPr>
              <w:t xml:space="preserve"> магістратури</w:t>
            </w:r>
          </w:p>
        </w:tc>
        <w:tc>
          <w:tcPr>
            <w:tcW w:w="1275" w:type="dxa"/>
            <w:shd w:val="clear" w:color="auto" w:fill="auto"/>
          </w:tcPr>
          <w:p w14:paraId="59A18596" w14:textId="77777777" w:rsidR="00141465" w:rsidRPr="00141465" w:rsidRDefault="00141465" w:rsidP="00141465">
            <w:pPr>
              <w:widowControl w:val="0"/>
              <w:tabs>
                <w:tab w:val="left" w:pos="890"/>
                <w:tab w:val="left" w:pos="1134"/>
                <w:tab w:val="left" w:pos="5320"/>
              </w:tabs>
              <w:autoSpaceDE w:val="0"/>
              <w:autoSpaceDN w:val="0"/>
              <w:adjustRightInd w:val="0"/>
              <w:spacing w:after="0" w:line="211" w:lineRule="auto"/>
              <w:ind w:right="26"/>
              <w:jc w:val="center"/>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Е1</w:t>
            </w:r>
          </w:p>
          <w:p w14:paraId="248EA8DB"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6"/>
              <w:jc w:val="center"/>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(186 осіб)</w:t>
            </w:r>
          </w:p>
        </w:tc>
        <w:tc>
          <w:tcPr>
            <w:tcW w:w="1134" w:type="dxa"/>
            <w:shd w:val="clear" w:color="auto" w:fill="auto"/>
          </w:tcPr>
          <w:p w14:paraId="0FF0997A"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 w:firstLine="45"/>
              <w:jc w:val="center"/>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Е2</w:t>
            </w:r>
          </w:p>
          <w:p w14:paraId="1C3C8E7A"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 w:hanging="108"/>
              <w:jc w:val="center"/>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(140 осіб)</w:t>
            </w:r>
          </w:p>
        </w:tc>
      </w:tr>
      <w:tr w:rsidR="00141465" w:rsidRPr="00141465" w14:paraId="6028A87A" w14:textId="77777777" w:rsidTr="0083482F">
        <w:trPr>
          <w:trHeight w:hRule="exact" w:val="3170"/>
        </w:trPr>
        <w:tc>
          <w:tcPr>
            <w:tcW w:w="7230" w:type="dxa"/>
            <w:gridSpan w:val="5"/>
            <w:shd w:val="clear" w:color="auto" w:fill="auto"/>
          </w:tcPr>
          <w:p w14:paraId="61F6066F" w14:textId="77777777" w:rsidR="00141465" w:rsidRPr="00141465" w:rsidRDefault="00141465" w:rsidP="00141465">
            <w:pPr>
              <w:widowControl w:val="0"/>
              <w:tabs>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sz w:val="24"/>
                <w:szCs w:val="24"/>
                <w:lang w:eastAsia="ru-RU"/>
              </w:rPr>
            </w:pPr>
            <w:r w:rsidRPr="00141465">
              <w:rPr>
                <w:rFonts w:ascii="Times New Roman" w:eastAsia="Times New Roman" w:hAnsi="Times New Roman" w:cs="Times New Roman"/>
                <w:b/>
                <w:i/>
                <w:sz w:val="24"/>
                <w:szCs w:val="24"/>
                <w:lang w:eastAsia="ru-RU"/>
              </w:rPr>
              <w:t>Мотиваційний:</w:t>
            </w:r>
          </w:p>
          <w:p w14:paraId="3661B94D" w14:textId="77777777" w:rsidR="00141465" w:rsidRPr="00141465" w:rsidRDefault="00141465" w:rsidP="00141465">
            <w:pPr>
              <w:widowControl w:val="0"/>
              <w:tabs>
                <w:tab w:val="left" w:pos="0"/>
                <w:tab w:val="left" w:pos="652"/>
                <w:tab w:val="left" w:pos="1134"/>
                <w:tab w:val="left" w:pos="5320"/>
              </w:tabs>
              <w:autoSpaceDE w:val="0"/>
              <w:autoSpaceDN w:val="0"/>
              <w:adjustRightInd w:val="0"/>
              <w:spacing w:after="0" w:line="240" w:lineRule="auto"/>
              <w:ind w:left="34"/>
              <w:jc w:val="both"/>
              <w:rPr>
                <w:rFonts w:ascii="Times New Roman" w:eastAsia="Times New Roman" w:hAnsi="Times New Roman" w:cs="Times New Roman"/>
                <w:i/>
                <w:sz w:val="24"/>
                <w:szCs w:val="24"/>
                <w:lang w:eastAsia="ru-RU"/>
              </w:rPr>
            </w:pPr>
            <w:r w:rsidRPr="00141465">
              <w:rPr>
                <w:rFonts w:ascii="Times New Roman" w:eastAsia="Calibri" w:hAnsi="Times New Roman" w:cs="Times New Roman"/>
                <w:sz w:val="24"/>
                <w:szCs w:val="24"/>
                <w:lang w:eastAsia="ru-RU"/>
              </w:rPr>
              <w:t>характер виявлення інтересу до розвитку організаційної культури, прагнення дотримувати ділового етикету з підлеглими</w:t>
            </w:r>
            <w:r w:rsidRPr="00141465">
              <w:rPr>
                <w:rFonts w:ascii="Times New Roman" w:eastAsia="Times New Roman" w:hAnsi="Times New Roman" w:cs="Times New Roman"/>
                <w:sz w:val="24"/>
                <w:szCs w:val="24"/>
                <w:lang w:eastAsia="ru-RU"/>
              </w:rPr>
              <w:t>:</w:t>
            </w:r>
          </w:p>
          <w:p w14:paraId="5E0E84CE" w14:textId="77777777" w:rsidR="00141465" w:rsidRPr="00141465" w:rsidRDefault="00141465" w:rsidP="00141465">
            <w:pPr>
              <w:widowControl w:val="0"/>
              <w:numPr>
                <w:ilvl w:val="0"/>
                <w:numId w:val="3"/>
              </w:numPr>
              <w:tabs>
                <w:tab w:val="clear" w:pos="360"/>
                <w:tab w:val="num" w:pos="34"/>
                <w:tab w:val="left" w:pos="318"/>
                <w:tab w:val="left" w:pos="1134"/>
                <w:tab w:val="left" w:pos="5320"/>
                <w:tab w:val="left" w:pos="7405"/>
              </w:tabs>
              <w:autoSpaceDE w:val="0"/>
              <w:autoSpaceDN w:val="0"/>
              <w:adjustRightInd w:val="0"/>
              <w:spacing w:after="0" w:line="240" w:lineRule="auto"/>
              <w:ind w:left="34" w:right="34"/>
              <w:jc w:val="both"/>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стійкий (постійно виявляють інтерес до організаційної культури, прагнуть дотримуватись ділового етикету з підлеглими);</w:t>
            </w:r>
          </w:p>
          <w:p w14:paraId="6E09B7C3" w14:textId="77777777" w:rsidR="00141465" w:rsidRPr="00141465" w:rsidRDefault="00141465" w:rsidP="00141465">
            <w:pPr>
              <w:widowControl w:val="0"/>
              <w:numPr>
                <w:ilvl w:val="0"/>
                <w:numId w:val="3"/>
              </w:numPr>
              <w:tabs>
                <w:tab w:val="clear" w:pos="360"/>
                <w:tab w:val="num" w:pos="0"/>
                <w:tab w:val="left" w:pos="318"/>
                <w:tab w:val="left" w:pos="1134"/>
                <w:tab w:val="left" w:pos="53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ситуативний (не завжди виявляють інтересу до організаційної культури, прагнуть дотримуватись ділового етикету з підлеглими залежно від ситуацій);</w:t>
            </w:r>
          </w:p>
          <w:p w14:paraId="05DBA762" w14:textId="77777777" w:rsidR="00141465" w:rsidRPr="00141465" w:rsidRDefault="00141465" w:rsidP="00141465">
            <w:pPr>
              <w:widowControl w:val="0"/>
              <w:numPr>
                <w:ilvl w:val="0"/>
                <w:numId w:val="3"/>
              </w:numPr>
              <w:tabs>
                <w:tab w:val="clear" w:pos="360"/>
                <w:tab w:val="num" w:pos="0"/>
                <w:tab w:val="left" w:pos="34"/>
                <w:tab w:val="left" w:pos="318"/>
                <w:tab w:val="left" w:pos="5320"/>
              </w:tabs>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відсутність інтересу (майже не виявляють інтересу до організаційної культури, не замислюються над правилами ділового етикету та його дотриманням у роботі  з підлеглими).</w:t>
            </w:r>
          </w:p>
        </w:tc>
        <w:tc>
          <w:tcPr>
            <w:tcW w:w="1275" w:type="dxa"/>
            <w:shd w:val="clear" w:color="auto" w:fill="auto"/>
          </w:tcPr>
          <w:p w14:paraId="56B111AC"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center"/>
              <w:rPr>
                <w:rFonts w:ascii="Times New Roman" w:eastAsia="Times New Roman" w:hAnsi="Times New Roman" w:cs="Times New Roman"/>
                <w:sz w:val="24"/>
                <w:szCs w:val="24"/>
                <w:lang w:eastAsia="ru-RU"/>
              </w:rPr>
            </w:pPr>
          </w:p>
          <w:p w14:paraId="61FFE0BA"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center"/>
              <w:rPr>
                <w:rFonts w:ascii="Times New Roman" w:eastAsia="Times New Roman" w:hAnsi="Times New Roman" w:cs="Times New Roman"/>
                <w:sz w:val="24"/>
                <w:szCs w:val="24"/>
                <w:lang w:eastAsia="ru-RU"/>
              </w:rPr>
            </w:pPr>
          </w:p>
          <w:p w14:paraId="305D3954"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center"/>
              <w:rPr>
                <w:rFonts w:ascii="Times New Roman" w:eastAsia="Times New Roman" w:hAnsi="Times New Roman" w:cs="Times New Roman"/>
                <w:sz w:val="24"/>
                <w:szCs w:val="24"/>
                <w:lang w:eastAsia="ru-RU"/>
              </w:rPr>
            </w:pPr>
          </w:p>
          <w:p w14:paraId="036D2BBA"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jc w:val="center"/>
              <w:rPr>
                <w:rFonts w:ascii="Times New Roman" w:eastAsia="Times New Roman" w:hAnsi="Times New Roman" w:cs="Times New Roman"/>
                <w:sz w:val="24"/>
                <w:szCs w:val="24"/>
                <w:lang w:eastAsia="ru-RU"/>
              </w:rPr>
            </w:pPr>
          </w:p>
          <w:p w14:paraId="0E333ABE"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jc w:val="center"/>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+24,8</w:t>
            </w:r>
          </w:p>
          <w:p w14:paraId="5E613907"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jc w:val="center"/>
              <w:rPr>
                <w:rFonts w:ascii="Times New Roman" w:eastAsia="Times New Roman" w:hAnsi="Times New Roman" w:cs="Times New Roman"/>
                <w:sz w:val="24"/>
                <w:szCs w:val="24"/>
                <w:lang w:eastAsia="ru-RU"/>
              </w:rPr>
            </w:pPr>
          </w:p>
          <w:p w14:paraId="52D5AF9D"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jc w:val="center"/>
              <w:rPr>
                <w:rFonts w:ascii="Times New Roman" w:eastAsia="Times New Roman" w:hAnsi="Times New Roman" w:cs="Times New Roman"/>
                <w:sz w:val="24"/>
                <w:szCs w:val="24"/>
                <w:lang w:eastAsia="ru-RU"/>
              </w:rPr>
            </w:pPr>
          </w:p>
          <w:p w14:paraId="6ABEED5A"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jc w:val="center"/>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-7,0</w:t>
            </w:r>
          </w:p>
          <w:p w14:paraId="39A4954D"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jc w:val="center"/>
              <w:rPr>
                <w:rFonts w:ascii="Times New Roman" w:eastAsia="Times New Roman" w:hAnsi="Times New Roman" w:cs="Times New Roman"/>
                <w:sz w:val="24"/>
                <w:szCs w:val="24"/>
                <w:lang w:eastAsia="ru-RU"/>
              </w:rPr>
            </w:pPr>
          </w:p>
          <w:p w14:paraId="7A006B42"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jc w:val="center"/>
              <w:rPr>
                <w:rFonts w:ascii="Times New Roman" w:eastAsia="Times New Roman" w:hAnsi="Times New Roman" w:cs="Times New Roman"/>
                <w:sz w:val="24"/>
                <w:szCs w:val="24"/>
                <w:lang w:eastAsia="ru-RU"/>
              </w:rPr>
            </w:pPr>
          </w:p>
          <w:p w14:paraId="7D1FBD55"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jc w:val="center"/>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-17,8</w:t>
            </w:r>
          </w:p>
          <w:p w14:paraId="45AF578C"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center"/>
              <w:rPr>
                <w:rFonts w:ascii="Times New Roman" w:eastAsia="Times New Roman" w:hAnsi="Times New Roman" w:cs="Times New Roman"/>
                <w:sz w:val="24"/>
                <w:szCs w:val="24"/>
                <w:lang w:eastAsia="ru-RU"/>
              </w:rPr>
            </w:pPr>
          </w:p>
        </w:tc>
        <w:tc>
          <w:tcPr>
            <w:tcW w:w="1134" w:type="dxa"/>
            <w:shd w:val="clear" w:color="auto" w:fill="auto"/>
          </w:tcPr>
          <w:p w14:paraId="72BE5E76"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282" w:firstLine="709"/>
              <w:jc w:val="center"/>
              <w:rPr>
                <w:rFonts w:ascii="Times New Roman" w:eastAsia="Times New Roman" w:hAnsi="Times New Roman" w:cs="Times New Roman"/>
                <w:sz w:val="24"/>
                <w:szCs w:val="24"/>
                <w:lang w:eastAsia="ru-RU"/>
              </w:rPr>
            </w:pPr>
          </w:p>
          <w:p w14:paraId="0C3AD573"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282" w:firstLine="709"/>
              <w:jc w:val="center"/>
              <w:rPr>
                <w:rFonts w:ascii="Times New Roman" w:eastAsia="Times New Roman" w:hAnsi="Times New Roman" w:cs="Times New Roman"/>
                <w:sz w:val="24"/>
                <w:szCs w:val="24"/>
                <w:lang w:eastAsia="ru-RU"/>
              </w:rPr>
            </w:pPr>
          </w:p>
          <w:p w14:paraId="481B4490"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firstLine="45"/>
              <w:jc w:val="center"/>
              <w:rPr>
                <w:rFonts w:ascii="Times New Roman" w:eastAsia="Times New Roman" w:hAnsi="Times New Roman" w:cs="Times New Roman"/>
                <w:sz w:val="24"/>
                <w:szCs w:val="24"/>
                <w:lang w:eastAsia="ru-RU"/>
              </w:rPr>
            </w:pPr>
          </w:p>
          <w:p w14:paraId="59223375"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firstLine="45"/>
              <w:jc w:val="center"/>
              <w:rPr>
                <w:rFonts w:ascii="Times New Roman" w:eastAsia="Times New Roman" w:hAnsi="Times New Roman" w:cs="Times New Roman"/>
                <w:sz w:val="24"/>
                <w:szCs w:val="24"/>
                <w:lang w:eastAsia="ru-RU"/>
              </w:rPr>
            </w:pPr>
          </w:p>
          <w:p w14:paraId="101D05F8"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firstLine="45"/>
              <w:jc w:val="center"/>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+21,4</w:t>
            </w:r>
          </w:p>
          <w:p w14:paraId="447AB53D"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firstLine="45"/>
              <w:jc w:val="center"/>
              <w:rPr>
                <w:rFonts w:ascii="Times New Roman" w:eastAsia="Times New Roman" w:hAnsi="Times New Roman" w:cs="Times New Roman"/>
                <w:sz w:val="24"/>
                <w:szCs w:val="24"/>
                <w:lang w:eastAsia="ru-RU"/>
              </w:rPr>
            </w:pPr>
          </w:p>
          <w:p w14:paraId="3287BD34"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firstLine="45"/>
              <w:jc w:val="center"/>
              <w:rPr>
                <w:rFonts w:ascii="Times New Roman" w:eastAsia="Times New Roman" w:hAnsi="Times New Roman" w:cs="Times New Roman"/>
                <w:sz w:val="24"/>
                <w:szCs w:val="24"/>
                <w:lang w:eastAsia="ru-RU"/>
              </w:rPr>
            </w:pPr>
          </w:p>
          <w:p w14:paraId="1C7237C7"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firstLine="45"/>
              <w:jc w:val="center"/>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+5,0</w:t>
            </w:r>
          </w:p>
          <w:p w14:paraId="64D2967F"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firstLine="45"/>
              <w:jc w:val="center"/>
              <w:rPr>
                <w:rFonts w:ascii="Times New Roman" w:eastAsia="Times New Roman" w:hAnsi="Times New Roman" w:cs="Times New Roman"/>
                <w:sz w:val="24"/>
                <w:szCs w:val="24"/>
                <w:lang w:eastAsia="ru-RU"/>
              </w:rPr>
            </w:pPr>
          </w:p>
          <w:p w14:paraId="7DE471BB"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jc w:val="center"/>
              <w:rPr>
                <w:rFonts w:ascii="Times New Roman" w:eastAsia="Times New Roman" w:hAnsi="Times New Roman" w:cs="Times New Roman"/>
                <w:sz w:val="24"/>
                <w:szCs w:val="24"/>
                <w:lang w:eastAsia="ru-RU"/>
              </w:rPr>
            </w:pPr>
          </w:p>
          <w:p w14:paraId="3FEC0CD8"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jc w:val="center"/>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-26,4</w:t>
            </w:r>
          </w:p>
          <w:p w14:paraId="5DB58253"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firstLine="45"/>
              <w:jc w:val="center"/>
              <w:rPr>
                <w:rFonts w:ascii="Times New Roman" w:eastAsia="Times New Roman" w:hAnsi="Times New Roman" w:cs="Times New Roman"/>
                <w:sz w:val="24"/>
                <w:szCs w:val="24"/>
                <w:lang w:eastAsia="ru-RU"/>
              </w:rPr>
            </w:pPr>
          </w:p>
          <w:p w14:paraId="17558B69"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firstLine="45"/>
              <w:jc w:val="center"/>
              <w:rPr>
                <w:rFonts w:ascii="Times New Roman" w:eastAsia="Times New Roman" w:hAnsi="Times New Roman" w:cs="Times New Roman"/>
                <w:sz w:val="24"/>
                <w:szCs w:val="24"/>
                <w:lang w:eastAsia="ru-RU"/>
              </w:rPr>
            </w:pPr>
          </w:p>
          <w:p w14:paraId="47D20C24"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40" w:firstLine="45"/>
              <w:jc w:val="center"/>
              <w:rPr>
                <w:rFonts w:ascii="Times New Roman" w:eastAsia="Times New Roman" w:hAnsi="Times New Roman" w:cs="Times New Roman"/>
                <w:sz w:val="24"/>
                <w:szCs w:val="24"/>
                <w:lang w:eastAsia="ru-RU"/>
              </w:rPr>
            </w:pPr>
          </w:p>
        </w:tc>
      </w:tr>
      <w:tr w:rsidR="00141465" w:rsidRPr="00141465" w14:paraId="005A8A3F" w14:textId="77777777" w:rsidTr="0083482F">
        <w:trPr>
          <w:trHeight w:val="522"/>
        </w:trPr>
        <w:tc>
          <w:tcPr>
            <w:tcW w:w="7230" w:type="dxa"/>
            <w:gridSpan w:val="5"/>
            <w:shd w:val="clear" w:color="auto" w:fill="auto"/>
          </w:tcPr>
          <w:p w14:paraId="12D443A3" w14:textId="77777777" w:rsidR="00141465" w:rsidRPr="00141465" w:rsidRDefault="00141465" w:rsidP="00141465">
            <w:pPr>
              <w:widowControl w:val="0"/>
              <w:tabs>
                <w:tab w:val="left" w:pos="652"/>
                <w:tab w:val="left" w:pos="1134"/>
                <w:tab w:val="left" w:pos="5320"/>
              </w:tabs>
              <w:autoSpaceDE w:val="0"/>
              <w:autoSpaceDN w:val="0"/>
              <w:adjustRightInd w:val="0"/>
              <w:spacing w:after="0" w:line="240" w:lineRule="auto"/>
              <w:ind w:right="284"/>
              <w:jc w:val="both"/>
              <w:rPr>
                <w:rFonts w:ascii="Times New Roman" w:eastAsia="Times New Roman" w:hAnsi="Times New Roman" w:cs="Times New Roman"/>
                <w:b/>
                <w:i/>
                <w:sz w:val="24"/>
                <w:szCs w:val="24"/>
                <w:lang w:eastAsia="ru-RU"/>
              </w:rPr>
            </w:pPr>
            <w:r w:rsidRPr="00141465">
              <w:rPr>
                <w:rFonts w:ascii="Times New Roman" w:eastAsia="Times New Roman" w:hAnsi="Times New Roman" w:cs="Times New Roman"/>
                <w:b/>
                <w:i/>
                <w:sz w:val="24"/>
                <w:szCs w:val="24"/>
                <w:lang w:eastAsia="ru-RU"/>
              </w:rPr>
              <w:t>Когнітивний:</w:t>
            </w:r>
          </w:p>
          <w:p w14:paraId="74338C98" w14:textId="77777777" w:rsidR="00141465" w:rsidRPr="00141465" w:rsidRDefault="00141465" w:rsidP="00141465">
            <w:pPr>
              <w:widowControl w:val="0"/>
              <w:tabs>
                <w:tab w:val="left" w:pos="252"/>
                <w:tab w:val="left" w:pos="462"/>
                <w:tab w:val="left" w:pos="1134"/>
                <w:tab w:val="left" w:pos="5320"/>
                <w:tab w:val="left" w:pos="7405"/>
                <w:tab w:val="left" w:pos="7439"/>
              </w:tabs>
              <w:autoSpaceDE w:val="0"/>
              <w:autoSpaceDN w:val="0"/>
              <w:adjustRightInd w:val="0"/>
              <w:spacing w:after="0" w:line="240" w:lineRule="auto"/>
              <w:ind w:right="34"/>
              <w:jc w:val="both"/>
              <w:rPr>
                <w:rFonts w:ascii="Times New Roman" w:eastAsia="Times New Roman" w:hAnsi="Times New Roman" w:cs="Times New Roman"/>
                <w:i/>
                <w:sz w:val="24"/>
                <w:szCs w:val="24"/>
                <w:lang w:eastAsia="ru-RU"/>
              </w:rPr>
            </w:pPr>
            <w:r w:rsidRPr="00141465">
              <w:rPr>
                <w:rFonts w:ascii="Times New Roman" w:eastAsia="Times New Roman" w:hAnsi="Times New Roman" w:cs="Times New Roman"/>
                <w:sz w:val="24"/>
                <w:szCs w:val="24"/>
                <w:lang w:eastAsia="ru-RU"/>
              </w:rPr>
              <w:t xml:space="preserve">рівні сформованості знань </w:t>
            </w:r>
            <w:r w:rsidRPr="00141465">
              <w:rPr>
                <w:rFonts w:ascii="Times New Roman" w:eastAsia="Calibri" w:hAnsi="Times New Roman" w:cs="Times New Roman"/>
                <w:sz w:val="24"/>
                <w:szCs w:val="24"/>
                <w:lang w:eastAsia="ru-RU"/>
              </w:rPr>
              <w:t>про цінності організації, сутність організаційної культури, її закономірності та принципи, функції й методи, методики й техніки розвитку організаційної культури, правила ділового етикету:</w:t>
            </w:r>
            <w:r w:rsidRPr="00141465">
              <w:rPr>
                <w:rFonts w:ascii="Times New Roman" w:eastAsia="Times New Roman" w:hAnsi="Times New Roman" w:cs="Times New Roman"/>
                <w:i/>
                <w:sz w:val="24"/>
                <w:szCs w:val="24"/>
                <w:lang w:eastAsia="ru-RU"/>
              </w:rPr>
              <w:t xml:space="preserve"> </w:t>
            </w:r>
          </w:p>
          <w:p w14:paraId="78A58EE3" w14:textId="77777777" w:rsidR="00141465" w:rsidRPr="00141465" w:rsidRDefault="00141465" w:rsidP="00141465">
            <w:pPr>
              <w:widowControl w:val="0"/>
              <w:numPr>
                <w:ilvl w:val="0"/>
                <w:numId w:val="3"/>
              </w:numPr>
              <w:tabs>
                <w:tab w:val="left" w:pos="252"/>
                <w:tab w:val="left" w:pos="462"/>
                <w:tab w:val="left" w:pos="1134"/>
                <w:tab w:val="left" w:pos="5320"/>
                <w:tab w:val="left" w:pos="7405"/>
                <w:tab w:val="left" w:pos="7439"/>
              </w:tabs>
              <w:autoSpaceDE w:val="0"/>
              <w:autoSpaceDN w:val="0"/>
              <w:adjustRightInd w:val="0"/>
              <w:spacing w:after="0" w:line="240" w:lineRule="auto"/>
              <w:ind w:left="357" w:right="34" w:hanging="357"/>
              <w:jc w:val="both"/>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творчий;</w:t>
            </w:r>
          </w:p>
          <w:p w14:paraId="02679B6C" w14:textId="77777777" w:rsidR="00141465" w:rsidRPr="00141465" w:rsidRDefault="00141465" w:rsidP="00141465">
            <w:pPr>
              <w:widowControl w:val="0"/>
              <w:numPr>
                <w:ilvl w:val="0"/>
                <w:numId w:val="3"/>
              </w:numPr>
              <w:tabs>
                <w:tab w:val="left" w:pos="252"/>
                <w:tab w:val="left" w:pos="462"/>
                <w:tab w:val="left" w:pos="1134"/>
                <w:tab w:val="left" w:pos="5320"/>
                <w:tab w:val="left" w:pos="7405"/>
                <w:tab w:val="left" w:pos="7439"/>
              </w:tabs>
              <w:autoSpaceDE w:val="0"/>
              <w:autoSpaceDN w:val="0"/>
              <w:adjustRightInd w:val="0"/>
              <w:spacing w:after="0" w:line="240" w:lineRule="auto"/>
              <w:ind w:left="357" w:right="34" w:hanging="357"/>
              <w:jc w:val="both"/>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реконструктивний;</w:t>
            </w:r>
          </w:p>
          <w:p w14:paraId="5BC22293" w14:textId="77777777" w:rsidR="00141465" w:rsidRPr="00141465" w:rsidRDefault="00141465" w:rsidP="00141465">
            <w:pPr>
              <w:widowControl w:val="0"/>
              <w:numPr>
                <w:ilvl w:val="0"/>
                <w:numId w:val="3"/>
              </w:numPr>
              <w:tabs>
                <w:tab w:val="left" w:pos="252"/>
                <w:tab w:val="left" w:pos="462"/>
                <w:tab w:val="left" w:pos="1134"/>
                <w:tab w:val="left" w:pos="5320"/>
                <w:tab w:val="left" w:pos="7405"/>
                <w:tab w:val="left" w:pos="7439"/>
              </w:tabs>
              <w:autoSpaceDE w:val="0"/>
              <w:autoSpaceDN w:val="0"/>
              <w:adjustRightInd w:val="0"/>
              <w:spacing w:after="0" w:line="240" w:lineRule="auto"/>
              <w:ind w:left="357" w:right="282" w:hanging="357"/>
              <w:jc w:val="both"/>
              <w:rPr>
                <w:rFonts w:ascii="Times New Roman" w:eastAsia="Times New Roman" w:hAnsi="Times New Roman" w:cs="Times New Roman"/>
                <w:i/>
                <w:sz w:val="24"/>
                <w:szCs w:val="24"/>
                <w:lang w:eastAsia="ru-RU"/>
              </w:rPr>
            </w:pPr>
            <w:r w:rsidRPr="00141465">
              <w:rPr>
                <w:rFonts w:ascii="Times New Roman" w:eastAsia="Times New Roman" w:hAnsi="Times New Roman" w:cs="Times New Roman"/>
                <w:sz w:val="24"/>
                <w:szCs w:val="24"/>
                <w:lang w:eastAsia="ru-RU"/>
              </w:rPr>
              <w:t>репродуктивний.</w:t>
            </w:r>
          </w:p>
        </w:tc>
        <w:tc>
          <w:tcPr>
            <w:tcW w:w="1275" w:type="dxa"/>
            <w:shd w:val="clear" w:color="auto" w:fill="auto"/>
          </w:tcPr>
          <w:p w14:paraId="41B53EEA"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both"/>
              <w:rPr>
                <w:rFonts w:ascii="Times New Roman" w:eastAsia="Times New Roman" w:hAnsi="Times New Roman" w:cs="Times New Roman"/>
                <w:sz w:val="24"/>
                <w:szCs w:val="24"/>
                <w:lang w:eastAsia="ru-RU"/>
              </w:rPr>
            </w:pPr>
          </w:p>
          <w:p w14:paraId="613B7BDC"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both"/>
              <w:rPr>
                <w:rFonts w:ascii="Times New Roman" w:eastAsia="Times New Roman" w:hAnsi="Times New Roman" w:cs="Times New Roman"/>
                <w:sz w:val="24"/>
                <w:szCs w:val="24"/>
                <w:lang w:eastAsia="ru-RU"/>
              </w:rPr>
            </w:pPr>
          </w:p>
          <w:p w14:paraId="420B937E"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both"/>
              <w:rPr>
                <w:rFonts w:ascii="Times New Roman" w:eastAsia="Times New Roman" w:hAnsi="Times New Roman" w:cs="Times New Roman"/>
                <w:sz w:val="24"/>
                <w:szCs w:val="24"/>
                <w:lang w:eastAsia="ru-RU"/>
              </w:rPr>
            </w:pPr>
          </w:p>
          <w:p w14:paraId="51262A2E"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both"/>
              <w:rPr>
                <w:rFonts w:ascii="Times New Roman" w:eastAsia="Times New Roman" w:hAnsi="Times New Roman" w:cs="Times New Roman"/>
                <w:sz w:val="24"/>
                <w:szCs w:val="24"/>
                <w:lang w:eastAsia="ru-RU"/>
              </w:rPr>
            </w:pPr>
          </w:p>
          <w:p w14:paraId="402D05A5"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both"/>
              <w:rPr>
                <w:rFonts w:ascii="Times New Roman" w:eastAsia="Times New Roman" w:hAnsi="Times New Roman" w:cs="Times New Roman"/>
                <w:sz w:val="24"/>
                <w:szCs w:val="24"/>
                <w:lang w:eastAsia="ru-RU"/>
              </w:rPr>
            </w:pPr>
          </w:p>
          <w:p w14:paraId="1A3E6A1A"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both"/>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+30,1</w:t>
            </w:r>
          </w:p>
          <w:p w14:paraId="67793525"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both"/>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-15,1</w:t>
            </w:r>
          </w:p>
          <w:p w14:paraId="2FF8B425"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134" w:firstLine="94"/>
              <w:jc w:val="both"/>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-15,0</w:t>
            </w:r>
          </w:p>
        </w:tc>
        <w:tc>
          <w:tcPr>
            <w:tcW w:w="1134" w:type="dxa"/>
            <w:shd w:val="clear" w:color="auto" w:fill="auto"/>
          </w:tcPr>
          <w:p w14:paraId="7323B1E6"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282" w:firstLine="709"/>
              <w:jc w:val="both"/>
              <w:rPr>
                <w:rFonts w:ascii="Times New Roman" w:eastAsia="Times New Roman" w:hAnsi="Times New Roman" w:cs="Times New Roman"/>
                <w:sz w:val="24"/>
                <w:szCs w:val="24"/>
                <w:lang w:eastAsia="ru-RU"/>
              </w:rPr>
            </w:pPr>
          </w:p>
          <w:p w14:paraId="3B6CC92E"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576EB0AB"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C7C6A7C"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5C0DF322" w14:textId="77777777" w:rsidR="00141465" w:rsidRPr="00141465" w:rsidRDefault="00141465" w:rsidP="00141465">
            <w:pPr>
              <w:widowControl w:val="0"/>
              <w:tabs>
                <w:tab w:val="left" w:pos="1134"/>
                <w:tab w:val="left" w:pos="53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354242" w14:textId="77777777" w:rsidR="00141465" w:rsidRPr="00141465" w:rsidRDefault="00141465" w:rsidP="00141465">
            <w:pPr>
              <w:widowControl w:val="0"/>
              <w:tabs>
                <w:tab w:val="left" w:pos="1134"/>
                <w:tab w:val="left" w:pos="53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+22,9</w:t>
            </w:r>
          </w:p>
          <w:p w14:paraId="7C3BAED2" w14:textId="77777777" w:rsidR="00141465" w:rsidRPr="00141465" w:rsidRDefault="00141465" w:rsidP="00141465">
            <w:pPr>
              <w:widowControl w:val="0"/>
              <w:tabs>
                <w:tab w:val="left" w:pos="1134"/>
                <w:tab w:val="left" w:pos="5320"/>
              </w:tabs>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+1,8</w:t>
            </w:r>
          </w:p>
          <w:p w14:paraId="18AEAE1F" w14:textId="77777777" w:rsidR="00141465" w:rsidRPr="00141465" w:rsidRDefault="00141465" w:rsidP="00141465">
            <w:pPr>
              <w:widowControl w:val="0"/>
              <w:tabs>
                <w:tab w:val="left" w:pos="1134"/>
                <w:tab w:val="left" w:pos="53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465">
              <w:rPr>
                <w:rFonts w:ascii="Times New Roman" w:eastAsia="Times New Roman" w:hAnsi="Times New Roman" w:cs="Times New Roman"/>
                <w:sz w:val="24"/>
                <w:szCs w:val="24"/>
                <w:lang w:eastAsia="ru-RU"/>
              </w:rPr>
              <w:t>-24,7</w:t>
            </w:r>
          </w:p>
        </w:tc>
      </w:tr>
      <w:tr w:rsidR="00141465" w:rsidRPr="00141465" w14:paraId="3A47D9FC" w14:textId="77777777" w:rsidTr="0083482F">
        <w:trPr>
          <w:trHeight w:val="194"/>
        </w:trPr>
        <w:tc>
          <w:tcPr>
            <w:tcW w:w="2268" w:type="dxa"/>
            <w:vMerge w:val="restart"/>
            <w:shd w:val="clear" w:color="auto" w:fill="auto"/>
          </w:tcPr>
          <w:p w14:paraId="2C764218"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sz w:val="24"/>
                <w:szCs w:val="24"/>
                <w:lang w:eastAsia="ru-RU"/>
              </w:rPr>
            </w:pPr>
          </w:p>
          <w:p w14:paraId="4FD256D4"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sz w:val="24"/>
                <w:szCs w:val="24"/>
                <w:lang w:eastAsia="ru-RU"/>
              </w:rPr>
            </w:pPr>
            <w:r w:rsidRPr="00141465">
              <w:rPr>
                <w:rFonts w:ascii="Times New Roman" w:eastAsia="Times New Roman" w:hAnsi="Times New Roman" w:cs="Times New Roman"/>
                <w:b/>
                <w:i/>
                <w:color w:val="000000"/>
                <w:sz w:val="24"/>
                <w:szCs w:val="24"/>
                <w:lang w:eastAsia="ru-RU"/>
              </w:rPr>
              <w:t>Поведінковий:</w:t>
            </w:r>
          </w:p>
          <w:p w14:paraId="5359EF83"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sz w:val="24"/>
                <w:szCs w:val="24"/>
                <w:lang w:eastAsia="ru-RU"/>
              </w:rPr>
            </w:pPr>
            <w:r w:rsidRPr="00141465">
              <w:rPr>
                <w:rFonts w:ascii="Times New Roman" w:eastAsia="Times New Roman" w:hAnsi="Times New Roman" w:cs="Times New Roman"/>
                <w:color w:val="000000"/>
                <w:sz w:val="24"/>
                <w:szCs w:val="24"/>
                <w:lang w:eastAsia="ru-RU"/>
              </w:rPr>
              <w:t>рівні сформованості вмінь розвивати організаційну культуру</w:t>
            </w:r>
            <w:r w:rsidRPr="00141465">
              <w:rPr>
                <w:rFonts w:ascii="Times New Roman" w:eastAsia="Times New Roman" w:hAnsi="Times New Roman" w:cs="Times New Roman"/>
                <w:b/>
                <w:color w:val="000000"/>
                <w:sz w:val="24"/>
                <w:szCs w:val="24"/>
                <w:lang w:eastAsia="ru-RU"/>
              </w:rPr>
              <w:t>:</w:t>
            </w:r>
          </w:p>
          <w:p w14:paraId="3C464F07" w14:textId="77777777" w:rsidR="00141465" w:rsidRPr="00141465" w:rsidRDefault="00141465" w:rsidP="00141465">
            <w:pPr>
              <w:widowControl w:val="0"/>
              <w:numPr>
                <w:ilvl w:val="0"/>
                <w:numId w:val="2"/>
              </w:numPr>
              <w:tabs>
                <w:tab w:val="left" w:pos="252"/>
                <w:tab w:val="left" w:pos="652"/>
                <w:tab w:val="left" w:pos="1134"/>
                <w:tab w:val="left" w:pos="5320"/>
              </w:tabs>
              <w:autoSpaceDE w:val="0"/>
              <w:autoSpaceDN w:val="0"/>
              <w:adjustRightInd w:val="0"/>
              <w:spacing w:after="0" w:line="211" w:lineRule="auto"/>
              <w:ind w:lef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організаторські</w:t>
            </w:r>
          </w:p>
          <w:p w14:paraId="7052A298" w14:textId="77777777" w:rsidR="00141465" w:rsidRPr="00141465" w:rsidRDefault="00141465" w:rsidP="00141465">
            <w:pPr>
              <w:widowControl w:val="0"/>
              <w:numPr>
                <w:ilvl w:val="0"/>
                <w:numId w:val="2"/>
              </w:numPr>
              <w:tabs>
                <w:tab w:val="left" w:pos="252"/>
                <w:tab w:val="left" w:pos="652"/>
                <w:tab w:val="left" w:pos="1134"/>
                <w:tab w:val="left" w:pos="5320"/>
              </w:tabs>
              <w:autoSpaceDE w:val="0"/>
              <w:autoSpaceDN w:val="0"/>
              <w:adjustRightInd w:val="0"/>
              <w:spacing w:after="0" w:line="211" w:lineRule="auto"/>
              <w:ind w:lef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комунікативні</w:t>
            </w:r>
          </w:p>
          <w:p w14:paraId="2D34A65E" w14:textId="77777777" w:rsidR="00141465" w:rsidRPr="00141465" w:rsidRDefault="00141465" w:rsidP="00141465">
            <w:pPr>
              <w:widowControl w:val="0"/>
              <w:numPr>
                <w:ilvl w:val="0"/>
                <w:numId w:val="2"/>
              </w:numPr>
              <w:tabs>
                <w:tab w:val="left" w:pos="252"/>
                <w:tab w:val="left" w:pos="652"/>
                <w:tab w:val="left" w:pos="1134"/>
                <w:tab w:val="left" w:pos="5320"/>
              </w:tabs>
              <w:autoSpaceDE w:val="0"/>
              <w:autoSpaceDN w:val="0"/>
              <w:adjustRightInd w:val="0"/>
              <w:spacing w:after="0" w:line="211" w:lineRule="auto"/>
              <w:ind w:lef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прогностичні</w:t>
            </w:r>
          </w:p>
          <w:p w14:paraId="57DF3572"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left="72" w:right="282"/>
              <w:jc w:val="both"/>
              <w:rPr>
                <w:rFonts w:ascii="Times New Roman" w:eastAsia="Times New Roman" w:hAnsi="Times New Roman" w:cs="Times New Roman"/>
                <w:color w:val="000000"/>
                <w:lang w:eastAsia="ru-RU"/>
              </w:rPr>
            </w:pPr>
          </w:p>
        </w:tc>
        <w:tc>
          <w:tcPr>
            <w:tcW w:w="7371" w:type="dxa"/>
            <w:gridSpan w:val="6"/>
            <w:shd w:val="clear" w:color="auto" w:fill="auto"/>
          </w:tcPr>
          <w:p w14:paraId="29123354" w14:textId="77777777" w:rsidR="00141465" w:rsidRPr="00141465" w:rsidRDefault="00141465" w:rsidP="00141465">
            <w:pPr>
              <w:widowControl w:val="0"/>
              <w:tabs>
                <w:tab w:val="left" w:pos="652"/>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Рівні сформованості вмінь організаційної культури керівників дошкільних навчальних закладів</w:t>
            </w:r>
          </w:p>
        </w:tc>
      </w:tr>
      <w:tr w:rsidR="00141465" w:rsidRPr="00141465" w14:paraId="2433F438" w14:textId="77777777" w:rsidTr="0083482F">
        <w:trPr>
          <w:trHeight w:val="194"/>
        </w:trPr>
        <w:tc>
          <w:tcPr>
            <w:tcW w:w="2268" w:type="dxa"/>
            <w:vMerge/>
            <w:shd w:val="clear" w:color="auto" w:fill="auto"/>
          </w:tcPr>
          <w:p w14:paraId="7182626C"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lang w:eastAsia="ru-RU"/>
              </w:rPr>
            </w:pPr>
          </w:p>
        </w:tc>
        <w:tc>
          <w:tcPr>
            <w:tcW w:w="3828" w:type="dxa"/>
            <w:gridSpan w:val="3"/>
            <w:shd w:val="clear" w:color="auto" w:fill="auto"/>
          </w:tcPr>
          <w:p w14:paraId="3206CD2F" w14:textId="77777777" w:rsidR="00141465" w:rsidRPr="00141465" w:rsidRDefault="00141465" w:rsidP="00141465">
            <w:pPr>
              <w:widowControl w:val="0"/>
              <w:tabs>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 xml:space="preserve">                   Е1 (186 осіб)</w:t>
            </w:r>
          </w:p>
        </w:tc>
        <w:tc>
          <w:tcPr>
            <w:tcW w:w="3543" w:type="dxa"/>
            <w:gridSpan w:val="3"/>
            <w:shd w:val="clear" w:color="auto" w:fill="auto"/>
          </w:tcPr>
          <w:p w14:paraId="49FA58F8" w14:textId="77777777" w:rsidR="00141465" w:rsidRPr="00141465" w:rsidRDefault="00141465" w:rsidP="00141465">
            <w:pPr>
              <w:widowControl w:val="0"/>
              <w:tabs>
                <w:tab w:val="left" w:pos="652"/>
                <w:tab w:val="left" w:pos="1134"/>
                <w:tab w:val="left" w:pos="5320"/>
              </w:tabs>
              <w:autoSpaceDE w:val="0"/>
              <w:autoSpaceDN w:val="0"/>
              <w:adjustRightInd w:val="0"/>
              <w:spacing w:after="0" w:line="211" w:lineRule="auto"/>
              <w:ind w:right="-134" w:firstLine="9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 xml:space="preserve">              Е2 (140 осіб)</w:t>
            </w:r>
          </w:p>
        </w:tc>
      </w:tr>
      <w:tr w:rsidR="00141465" w:rsidRPr="00141465" w14:paraId="59D0EE5E" w14:textId="77777777" w:rsidTr="0083482F">
        <w:trPr>
          <w:trHeight w:val="147"/>
        </w:trPr>
        <w:tc>
          <w:tcPr>
            <w:tcW w:w="2268" w:type="dxa"/>
            <w:vMerge/>
            <w:shd w:val="clear" w:color="auto" w:fill="auto"/>
          </w:tcPr>
          <w:p w14:paraId="782CBED0"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lang w:eastAsia="ru-RU"/>
              </w:rPr>
            </w:pPr>
          </w:p>
        </w:tc>
        <w:tc>
          <w:tcPr>
            <w:tcW w:w="1276" w:type="dxa"/>
            <w:shd w:val="clear" w:color="auto" w:fill="auto"/>
          </w:tcPr>
          <w:p w14:paraId="67A133C9"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108"/>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високий</w:t>
            </w:r>
          </w:p>
        </w:tc>
        <w:tc>
          <w:tcPr>
            <w:tcW w:w="1276" w:type="dxa"/>
            <w:shd w:val="clear" w:color="auto" w:fill="auto"/>
          </w:tcPr>
          <w:p w14:paraId="2E4C9A89" w14:textId="77777777" w:rsidR="00141465" w:rsidRPr="00141465" w:rsidRDefault="00141465" w:rsidP="00141465">
            <w:pPr>
              <w:widowControl w:val="0"/>
              <w:tabs>
                <w:tab w:val="left" w:pos="252"/>
                <w:tab w:val="left" w:pos="1134"/>
                <w:tab w:val="left" w:pos="1168"/>
                <w:tab w:val="left" w:pos="5320"/>
              </w:tabs>
              <w:autoSpaceDE w:val="0"/>
              <w:autoSpaceDN w:val="0"/>
              <w:adjustRightInd w:val="0"/>
              <w:spacing w:after="0" w:line="211" w:lineRule="auto"/>
              <w:ind w:righ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середній</w:t>
            </w:r>
          </w:p>
        </w:tc>
        <w:tc>
          <w:tcPr>
            <w:tcW w:w="1276" w:type="dxa"/>
            <w:shd w:val="clear" w:color="auto" w:fill="auto"/>
          </w:tcPr>
          <w:p w14:paraId="4BD13E8E"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низький</w:t>
            </w:r>
          </w:p>
        </w:tc>
        <w:tc>
          <w:tcPr>
            <w:tcW w:w="1134" w:type="dxa"/>
            <w:shd w:val="clear" w:color="auto" w:fill="auto"/>
          </w:tcPr>
          <w:p w14:paraId="35599DAF" w14:textId="77777777" w:rsidR="00141465" w:rsidRPr="00141465" w:rsidRDefault="00141465" w:rsidP="00141465">
            <w:pPr>
              <w:widowControl w:val="0"/>
              <w:tabs>
                <w:tab w:val="left" w:pos="252"/>
                <w:tab w:val="left" w:pos="918"/>
                <w:tab w:val="left" w:pos="1026"/>
                <w:tab w:val="left" w:pos="1134"/>
                <w:tab w:val="left" w:pos="5320"/>
              </w:tabs>
              <w:autoSpaceDE w:val="0"/>
              <w:autoSpaceDN w:val="0"/>
              <w:adjustRightInd w:val="0"/>
              <w:spacing w:after="0" w:line="211" w:lineRule="auto"/>
              <w:ind w:right="-108"/>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високий</w:t>
            </w:r>
          </w:p>
        </w:tc>
        <w:tc>
          <w:tcPr>
            <w:tcW w:w="1275" w:type="dxa"/>
            <w:shd w:val="clear" w:color="auto" w:fill="auto"/>
          </w:tcPr>
          <w:p w14:paraId="4A032315"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середній</w:t>
            </w:r>
          </w:p>
        </w:tc>
        <w:tc>
          <w:tcPr>
            <w:tcW w:w="1134" w:type="dxa"/>
            <w:shd w:val="clear" w:color="auto" w:fill="auto"/>
          </w:tcPr>
          <w:p w14:paraId="7565B4AB" w14:textId="77777777" w:rsidR="00141465" w:rsidRPr="00141465" w:rsidRDefault="00141465" w:rsidP="00141465">
            <w:pPr>
              <w:widowControl w:val="0"/>
              <w:tabs>
                <w:tab w:val="left" w:pos="0"/>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низький</w:t>
            </w:r>
          </w:p>
        </w:tc>
      </w:tr>
      <w:tr w:rsidR="00141465" w:rsidRPr="00141465" w14:paraId="0BEE7603" w14:textId="77777777" w:rsidTr="0083482F">
        <w:trPr>
          <w:trHeight w:hRule="exact" w:val="1593"/>
        </w:trPr>
        <w:tc>
          <w:tcPr>
            <w:tcW w:w="2268" w:type="dxa"/>
            <w:vMerge/>
            <w:shd w:val="clear" w:color="auto" w:fill="auto"/>
          </w:tcPr>
          <w:p w14:paraId="3F557BDE"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i/>
                <w:color w:val="000000"/>
                <w:lang w:eastAsia="ru-RU"/>
              </w:rPr>
            </w:pPr>
          </w:p>
        </w:tc>
        <w:tc>
          <w:tcPr>
            <w:tcW w:w="1276" w:type="dxa"/>
            <w:shd w:val="clear" w:color="auto" w:fill="auto"/>
          </w:tcPr>
          <w:p w14:paraId="4D7DC6D1"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6D413197"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79185CBF"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36AB04FF"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+31,2</w:t>
            </w:r>
          </w:p>
          <w:p w14:paraId="59EB7CFB"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+29,5</w:t>
            </w:r>
          </w:p>
          <w:p w14:paraId="3A269AED"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+25,8</w:t>
            </w:r>
          </w:p>
          <w:p w14:paraId="76124598"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tc>
        <w:tc>
          <w:tcPr>
            <w:tcW w:w="1276" w:type="dxa"/>
            <w:shd w:val="clear" w:color="auto" w:fill="auto"/>
          </w:tcPr>
          <w:p w14:paraId="3604CDB5"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71546B66"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4EA90F4E"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46BD08DD"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-16,1</w:t>
            </w:r>
          </w:p>
          <w:p w14:paraId="5D09E4D8"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-13,9</w:t>
            </w:r>
          </w:p>
          <w:p w14:paraId="5F9D1526"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-13,1</w:t>
            </w:r>
          </w:p>
        </w:tc>
        <w:tc>
          <w:tcPr>
            <w:tcW w:w="1276" w:type="dxa"/>
            <w:shd w:val="clear" w:color="auto" w:fill="auto"/>
          </w:tcPr>
          <w:p w14:paraId="2841351D"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689F58FF"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44262912"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070269BD"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-15,1</w:t>
            </w:r>
          </w:p>
          <w:p w14:paraId="029F351B"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-15,6</w:t>
            </w:r>
          </w:p>
          <w:p w14:paraId="30C4FE30" w14:textId="77777777" w:rsidR="00141465" w:rsidRPr="00141465" w:rsidRDefault="00141465" w:rsidP="00141465">
            <w:pPr>
              <w:widowControl w:val="0"/>
              <w:tabs>
                <w:tab w:val="left" w:pos="252"/>
                <w:tab w:val="left" w:pos="1026"/>
                <w:tab w:val="left" w:pos="1134"/>
                <w:tab w:val="left" w:pos="5320"/>
              </w:tabs>
              <w:autoSpaceDE w:val="0"/>
              <w:autoSpaceDN w:val="0"/>
              <w:adjustRightInd w:val="0"/>
              <w:spacing w:after="0" w:line="211" w:lineRule="auto"/>
              <w:ind w:right="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-12,7</w:t>
            </w:r>
          </w:p>
          <w:p w14:paraId="105845D1"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tc>
        <w:tc>
          <w:tcPr>
            <w:tcW w:w="1134" w:type="dxa"/>
            <w:shd w:val="clear" w:color="auto" w:fill="auto"/>
          </w:tcPr>
          <w:p w14:paraId="257B2D42"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0183F7A6"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3EC05766"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73E5B174" w14:textId="77777777" w:rsidR="00141465" w:rsidRPr="00141465" w:rsidRDefault="00141465" w:rsidP="00141465">
            <w:pPr>
              <w:widowControl w:val="0"/>
              <w:tabs>
                <w:tab w:val="left" w:pos="252"/>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+21, 5</w:t>
            </w:r>
          </w:p>
          <w:p w14:paraId="4DD5ACCB" w14:textId="77777777" w:rsidR="00141465" w:rsidRPr="00141465" w:rsidRDefault="00141465" w:rsidP="00141465">
            <w:pPr>
              <w:widowControl w:val="0"/>
              <w:tabs>
                <w:tab w:val="left" w:pos="252"/>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+27, 1</w:t>
            </w:r>
          </w:p>
          <w:p w14:paraId="1952D91E" w14:textId="77777777" w:rsidR="00141465" w:rsidRPr="00141465" w:rsidRDefault="00141465" w:rsidP="00141465">
            <w:pPr>
              <w:widowControl w:val="0"/>
              <w:tabs>
                <w:tab w:val="left" w:pos="252"/>
                <w:tab w:val="left" w:pos="918"/>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+20,0</w:t>
            </w:r>
          </w:p>
        </w:tc>
        <w:tc>
          <w:tcPr>
            <w:tcW w:w="1275" w:type="dxa"/>
            <w:shd w:val="clear" w:color="auto" w:fill="auto"/>
          </w:tcPr>
          <w:p w14:paraId="1A60008F"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p>
          <w:p w14:paraId="70022B50"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p>
          <w:p w14:paraId="1E449333"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p>
          <w:p w14:paraId="47CFDE2C" w14:textId="77777777" w:rsidR="00141465" w:rsidRPr="00141465" w:rsidRDefault="00141465" w:rsidP="00141465">
            <w:pPr>
              <w:widowControl w:val="0"/>
              <w:tabs>
                <w:tab w:val="left" w:pos="0"/>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+6,4</w:t>
            </w:r>
          </w:p>
          <w:p w14:paraId="0C8B253D" w14:textId="77777777" w:rsidR="00141465" w:rsidRPr="00141465" w:rsidRDefault="00141465" w:rsidP="00141465">
            <w:pPr>
              <w:widowControl w:val="0"/>
              <w:tabs>
                <w:tab w:val="left" w:pos="33"/>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-12,7</w:t>
            </w:r>
          </w:p>
          <w:p w14:paraId="5120542D" w14:textId="77777777" w:rsidR="00141465" w:rsidRPr="00141465" w:rsidRDefault="00141465" w:rsidP="00141465">
            <w:pPr>
              <w:widowControl w:val="0"/>
              <w:tabs>
                <w:tab w:val="left" w:pos="252"/>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+1,5</w:t>
            </w:r>
          </w:p>
        </w:tc>
        <w:tc>
          <w:tcPr>
            <w:tcW w:w="1134" w:type="dxa"/>
            <w:shd w:val="clear" w:color="auto" w:fill="auto"/>
          </w:tcPr>
          <w:p w14:paraId="604A12F8"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p>
          <w:p w14:paraId="14C69F05"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p>
          <w:p w14:paraId="22CF3E03"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color w:val="000000"/>
                <w:sz w:val="24"/>
                <w:szCs w:val="24"/>
                <w:lang w:eastAsia="ru-RU"/>
              </w:rPr>
            </w:pPr>
          </w:p>
          <w:p w14:paraId="038ABF9A"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33"/>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-27,9</w:t>
            </w:r>
          </w:p>
          <w:p w14:paraId="7CE5277F" w14:textId="77777777" w:rsidR="00141465" w:rsidRPr="00141465" w:rsidRDefault="00141465" w:rsidP="00141465">
            <w:pPr>
              <w:widowControl w:val="0"/>
              <w:tabs>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-14,4</w:t>
            </w:r>
          </w:p>
          <w:p w14:paraId="7E2927F2" w14:textId="77777777" w:rsidR="00141465" w:rsidRPr="00141465" w:rsidRDefault="00141465" w:rsidP="00141465">
            <w:pPr>
              <w:widowControl w:val="0"/>
              <w:tabs>
                <w:tab w:val="left" w:pos="1134"/>
                <w:tab w:val="left" w:pos="5320"/>
              </w:tabs>
              <w:autoSpaceDE w:val="0"/>
              <w:autoSpaceDN w:val="0"/>
              <w:adjustRightInd w:val="0"/>
              <w:spacing w:after="0" w:line="211" w:lineRule="auto"/>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-21,5</w:t>
            </w:r>
          </w:p>
        </w:tc>
      </w:tr>
      <w:tr w:rsidR="00141465" w:rsidRPr="00141465" w14:paraId="29DDB38F" w14:textId="77777777" w:rsidTr="0083482F">
        <w:tc>
          <w:tcPr>
            <w:tcW w:w="7230" w:type="dxa"/>
            <w:gridSpan w:val="5"/>
            <w:shd w:val="clear" w:color="auto" w:fill="auto"/>
          </w:tcPr>
          <w:p w14:paraId="563217BF" w14:textId="77777777" w:rsidR="00141465" w:rsidRPr="00141465" w:rsidRDefault="00141465" w:rsidP="00141465">
            <w:pPr>
              <w:widowControl w:val="0"/>
              <w:tabs>
                <w:tab w:val="left" w:pos="252"/>
                <w:tab w:val="left" w:pos="652"/>
                <w:tab w:val="left" w:pos="1134"/>
                <w:tab w:val="left" w:pos="5320"/>
              </w:tabs>
              <w:autoSpaceDE w:val="0"/>
              <w:autoSpaceDN w:val="0"/>
              <w:adjustRightInd w:val="0"/>
              <w:spacing w:after="0" w:line="211" w:lineRule="auto"/>
              <w:ind w:right="282"/>
              <w:jc w:val="both"/>
              <w:rPr>
                <w:rFonts w:ascii="Times New Roman" w:eastAsia="Times New Roman" w:hAnsi="Times New Roman" w:cs="Times New Roman"/>
                <w:b/>
                <w:color w:val="000000"/>
                <w:sz w:val="24"/>
                <w:szCs w:val="24"/>
                <w:lang w:eastAsia="ru-RU"/>
              </w:rPr>
            </w:pPr>
            <w:r w:rsidRPr="00141465">
              <w:rPr>
                <w:rFonts w:ascii="Times New Roman" w:eastAsia="Times New Roman" w:hAnsi="Times New Roman" w:cs="Times New Roman"/>
                <w:b/>
                <w:i/>
                <w:color w:val="000000"/>
                <w:sz w:val="24"/>
                <w:szCs w:val="24"/>
                <w:lang w:eastAsia="ru-RU"/>
              </w:rPr>
              <w:t>Рефлексивний:</w:t>
            </w:r>
          </w:p>
          <w:p w14:paraId="5AC5DF3D" w14:textId="77777777" w:rsidR="00141465" w:rsidRPr="00141465" w:rsidRDefault="00141465" w:rsidP="00141465">
            <w:pPr>
              <w:widowControl w:val="0"/>
              <w:tabs>
                <w:tab w:val="left" w:pos="0"/>
                <w:tab w:val="left" w:pos="147"/>
                <w:tab w:val="left" w:pos="652"/>
                <w:tab w:val="left" w:pos="1134"/>
              </w:tabs>
              <w:autoSpaceDE w:val="0"/>
              <w:autoSpaceDN w:val="0"/>
              <w:adjustRightInd w:val="0"/>
              <w:spacing w:after="0" w:line="211" w:lineRule="auto"/>
              <w:ind w:righ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 xml:space="preserve">рівні самооцінки розвитку власної </w:t>
            </w:r>
            <w:r w:rsidRPr="00141465">
              <w:rPr>
                <w:rFonts w:ascii="Times New Roman" w:eastAsia="Calibri" w:hAnsi="Times New Roman" w:cs="Times New Roman"/>
                <w:sz w:val="24"/>
                <w:szCs w:val="24"/>
              </w:rPr>
              <w:t xml:space="preserve">емоційної стійкості, емпатії, </w:t>
            </w:r>
            <w:proofErr w:type="spellStart"/>
            <w:r w:rsidRPr="00141465">
              <w:rPr>
                <w:rFonts w:ascii="Times New Roman" w:eastAsia="Calibri" w:hAnsi="Times New Roman" w:cs="Times New Roman"/>
                <w:sz w:val="24"/>
                <w:szCs w:val="24"/>
              </w:rPr>
              <w:t>комунікативності</w:t>
            </w:r>
            <w:proofErr w:type="spellEnd"/>
            <w:r w:rsidRPr="00141465">
              <w:rPr>
                <w:rFonts w:ascii="Times New Roman" w:eastAsia="Calibri" w:hAnsi="Times New Roman" w:cs="Times New Roman"/>
                <w:sz w:val="24"/>
                <w:szCs w:val="24"/>
              </w:rPr>
              <w:t>, креативності, організованості:</w:t>
            </w:r>
          </w:p>
          <w:p w14:paraId="741213BA" w14:textId="77777777" w:rsidR="00141465" w:rsidRPr="00141465" w:rsidRDefault="00141465" w:rsidP="00141465">
            <w:pPr>
              <w:widowControl w:val="0"/>
              <w:numPr>
                <w:ilvl w:val="0"/>
                <w:numId w:val="4"/>
              </w:numPr>
              <w:tabs>
                <w:tab w:val="left" w:pos="147"/>
                <w:tab w:val="left" w:pos="652"/>
                <w:tab w:val="left" w:pos="1134"/>
                <w:tab w:val="left" w:pos="5320"/>
              </w:tabs>
              <w:autoSpaceDE w:val="0"/>
              <w:autoSpaceDN w:val="0"/>
              <w:adjustRightInd w:val="0"/>
              <w:spacing w:after="0" w:line="211" w:lineRule="auto"/>
              <w:ind w:righ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 xml:space="preserve"> високий (адекватна самооцінка розвитку власної </w:t>
            </w:r>
            <w:r w:rsidRPr="00141465">
              <w:rPr>
                <w:rFonts w:ascii="Times New Roman" w:eastAsia="Calibri" w:hAnsi="Times New Roman" w:cs="Times New Roman"/>
                <w:sz w:val="24"/>
                <w:szCs w:val="24"/>
              </w:rPr>
              <w:t xml:space="preserve">емоційної стійкості, емпатії, </w:t>
            </w:r>
            <w:proofErr w:type="spellStart"/>
            <w:r w:rsidRPr="00141465">
              <w:rPr>
                <w:rFonts w:ascii="Times New Roman" w:eastAsia="Calibri" w:hAnsi="Times New Roman" w:cs="Times New Roman"/>
                <w:sz w:val="24"/>
                <w:szCs w:val="24"/>
              </w:rPr>
              <w:t>комунікативності</w:t>
            </w:r>
            <w:proofErr w:type="spellEnd"/>
            <w:r w:rsidRPr="00141465">
              <w:rPr>
                <w:rFonts w:ascii="Times New Roman" w:eastAsia="Calibri" w:hAnsi="Times New Roman" w:cs="Times New Roman"/>
                <w:sz w:val="24"/>
                <w:szCs w:val="24"/>
              </w:rPr>
              <w:t>, креативності, організованості на основі постійної рефлексії</w:t>
            </w:r>
            <w:r w:rsidRPr="00141465">
              <w:rPr>
                <w:rFonts w:ascii="Times New Roman" w:eastAsia="Times New Roman" w:hAnsi="Times New Roman" w:cs="Times New Roman"/>
                <w:color w:val="000000"/>
                <w:sz w:val="24"/>
                <w:szCs w:val="24"/>
                <w:lang w:eastAsia="ru-RU"/>
              </w:rPr>
              <w:t>);</w:t>
            </w:r>
          </w:p>
          <w:p w14:paraId="748BCE56" w14:textId="77777777" w:rsidR="00141465" w:rsidRPr="00141465" w:rsidRDefault="00141465" w:rsidP="00141465">
            <w:pPr>
              <w:widowControl w:val="0"/>
              <w:numPr>
                <w:ilvl w:val="0"/>
                <w:numId w:val="4"/>
              </w:numPr>
              <w:tabs>
                <w:tab w:val="left" w:pos="147"/>
                <w:tab w:val="left" w:pos="652"/>
                <w:tab w:val="left" w:pos="1134"/>
                <w:tab w:val="left" w:pos="5320"/>
              </w:tabs>
              <w:autoSpaceDE w:val="0"/>
              <w:autoSpaceDN w:val="0"/>
              <w:adjustRightInd w:val="0"/>
              <w:spacing w:after="0" w:line="211" w:lineRule="auto"/>
              <w:ind w:righ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 xml:space="preserve"> середній (завищена або занижена самооцінка розвитку власної </w:t>
            </w:r>
            <w:r w:rsidRPr="00141465">
              <w:rPr>
                <w:rFonts w:ascii="Times New Roman" w:eastAsia="Calibri" w:hAnsi="Times New Roman" w:cs="Times New Roman"/>
                <w:sz w:val="24"/>
                <w:szCs w:val="24"/>
              </w:rPr>
              <w:t xml:space="preserve">емоційної стійкості, емпатії, </w:t>
            </w:r>
            <w:proofErr w:type="spellStart"/>
            <w:r w:rsidRPr="00141465">
              <w:rPr>
                <w:rFonts w:ascii="Times New Roman" w:eastAsia="Calibri" w:hAnsi="Times New Roman" w:cs="Times New Roman"/>
                <w:sz w:val="24"/>
                <w:szCs w:val="24"/>
              </w:rPr>
              <w:t>комунікативності</w:t>
            </w:r>
            <w:proofErr w:type="spellEnd"/>
            <w:r w:rsidRPr="00141465">
              <w:rPr>
                <w:rFonts w:ascii="Times New Roman" w:eastAsia="Calibri" w:hAnsi="Times New Roman" w:cs="Times New Roman"/>
                <w:sz w:val="24"/>
                <w:szCs w:val="24"/>
              </w:rPr>
              <w:t>, креативності, організованості на основі ситуативної рефлексії</w:t>
            </w:r>
            <w:r w:rsidRPr="00141465">
              <w:rPr>
                <w:rFonts w:ascii="Times New Roman" w:eastAsia="Times New Roman" w:hAnsi="Times New Roman" w:cs="Times New Roman"/>
                <w:color w:val="000000"/>
                <w:sz w:val="24"/>
                <w:szCs w:val="24"/>
                <w:lang w:eastAsia="ru-RU"/>
              </w:rPr>
              <w:t>);</w:t>
            </w:r>
          </w:p>
          <w:p w14:paraId="3277BE8A" w14:textId="77777777" w:rsidR="00141465" w:rsidRPr="00141465" w:rsidRDefault="00141465" w:rsidP="00141465">
            <w:pPr>
              <w:widowControl w:val="0"/>
              <w:numPr>
                <w:ilvl w:val="0"/>
                <w:numId w:val="4"/>
              </w:numPr>
              <w:tabs>
                <w:tab w:val="left" w:pos="147"/>
                <w:tab w:val="left" w:pos="652"/>
                <w:tab w:val="left" w:pos="1134"/>
                <w:tab w:val="left" w:pos="5320"/>
              </w:tabs>
              <w:autoSpaceDE w:val="0"/>
              <w:autoSpaceDN w:val="0"/>
              <w:adjustRightInd w:val="0"/>
              <w:spacing w:after="0" w:line="211" w:lineRule="auto"/>
              <w:ind w:right="34"/>
              <w:jc w:val="both"/>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 xml:space="preserve"> низький (байдуже ставлення до розвитку власної </w:t>
            </w:r>
            <w:r w:rsidRPr="00141465">
              <w:rPr>
                <w:rFonts w:ascii="Times New Roman" w:eastAsia="Calibri" w:hAnsi="Times New Roman" w:cs="Times New Roman"/>
                <w:sz w:val="24"/>
                <w:szCs w:val="24"/>
              </w:rPr>
              <w:t xml:space="preserve">емоційної стійкості, емпатії, </w:t>
            </w:r>
            <w:proofErr w:type="spellStart"/>
            <w:r w:rsidRPr="00141465">
              <w:rPr>
                <w:rFonts w:ascii="Times New Roman" w:eastAsia="Calibri" w:hAnsi="Times New Roman" w:cs="Times New Roman"/>
                <w:sz w:val="24"/>
                <w:szCs w:val="24"/>
              </w:rPr>
              <w:t>комунікативності</w:t>
            </w:r>
            <w:proofErr w:type="spellEnd"/>
            <w:r w:rsidRPr="00141465">
              <w:rPr>
                <w:rFonts w:ascii="Times New Roman" w:eastAsia="Calibri" w:hAnsi="Times New Roman" w:cs="Times New Roman"/>
                <w:sz w:val="24"/>
                <w:szCs w:val="24"/>
              </w:rPr>
              <w:t>, креативності, організованості, недостатньо сформовані вміння рефлексії</w:t>
            </w:r>
            <w:r w:rsidRPr="00141465">
              <w:rPr>
                <w:rFonts w:ascii="Times New Roman" w:eastAsia="Times New Roman" w:hAnsi="Times New Roman" w:cs="Times New Roman"/>
                <w:color w:val="000000"/>
                <w:sz w:val="24"/>
                <w:szCs w:val="24"/>
                <w:lang w:eastAsia="ru-RU"/>
              </w:rPr>
              <w:t>).</w:t>
            </w:r>
          </w:p>
        </w:tc>
        <w:tc>
          <w:tcPr>
            <w:tcW w:w="1275" w:type="dxa"/>
            <w:shd w:val="clear" w:color="auto" w:fill="auto"/>
          </w:tcPr>
          <w:p w14:paraId="36D5935E"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p>
          <w:p w14:paraId="3A8351D1"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p>
          <w:p w14:paraId="5AE6A281"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p>
          <w:p w14:paraId="5CF51810"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firstLine="94"/>
              <w:jc w:val="center"/>
              <w:rPr>
                <w:rFonts w:ascii="Times New Roman" w:eastAsia="Times New Roman" w:hAnsi="Times New Roman" w:cs="Times New Roman"/>
                <w:color w:val="000000"/>
                <w:sz w:val="24"/>
                <w:szCs w:val="24"/>
                <w:lang w:eastAsia="ru-RU"/>
              </w:rPr>
            </w:pPr>
          </w:p>
          <w:p w14:paraId="41A8F88D"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p>
          <w:p w14:paraId="0A5411CB"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+29,0</w:t>
            </w:r>
          </w:p>
          <w:p w14:paraId="563B40AF"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p>
          <w:p w14:paraId="3A2D4C4C"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p>
          <w:p w14:paraId="76D4C776"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p>
          <w:p w14:paraId="5BF5017C"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-13,9</w:t>
            </w:r>
          </w:p>
          <w:p w14:paraId="6146E98E"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p>
          <w:p w14:paraId="787AE1EC"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-15,1</w:t>
            </w:r>
          </w:p>
        </w:tc>
        <w:tc>
          <w:tcPr>
            <w:tcW w:w="1134" w:type="dxa"/>
            <w:shd w:val="clear" w:color="auto" w:fill="auto"/>
          </w:tcPr>
          <w:p w14:paraId="1D3A05CF"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firstLine="709"/>
              <w:jc w:val="center"/>
              <w:rPr>
                <w:rFonts w:ascii="Times New Roman" w:eastAsia="Times New Roman" w:hAnsi="Times New Roman" w:cs="Times New Roman"/>
                <w:color w:val="000000"/>
                <w:sz w:val="24"/>
                <w:szCs w:val="24"/>
                <w:lang w:eastAsia="ru-RU"/>
              </w:rPr>
            </w:pPr>
          </w:p>
          <w:p w14:paraId="55FD9F67"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firstLine="709"/>
              <w:jc w:val="center"/>
              <w:rPr>
                <w:rFonts w:ascii="Times New Roman" w:eastAsia="Times New Roman" w:hAnsi="Times New Roman" w:cs="Times New Roman"/>
                <w:color w:val="000000"/>
                <w:sz w:val="24"/>
                <w:szCs w:val="24"/>
                <w:lang w:eastAsia="ru-RU"/>
              </w:rPr>
            </w:pPr>
          </w:p>
          <w:p w14:paraId="7DD91E03"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282"/>
              <w:jc w:val="center"/>
              <w:rPr>
                <w:rFonts w:ascii="Times New Roman" w:eastAsia="Times New Roman" w:hAnsi="Times New Roman" w:cs="Times New Roman"/>
                <w:color w:val="000000"/>
                <w:sz w:val="24"/>
                <w:szCs w:val="24"/>
                <w:lang w:eastAsia="ru-RU"/>
              </w:rPr>
            </w:pPr>
          </w:p>
          <w:p w14:paraId="0D615300"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34" w:firstLine="34"/>
              <w:jc w:val="center"/>
              <w:rPr>
                <w:rFonts w:ascii="Times New Roman" w:eastAsia="Times New Roman" w:hAnsi="Times New Roman" w:cs="Times New Roman"/>
                <w:color w:val="000000"/>
                <w:sz w:val="24"/>
                <w:szCs w:val="24"/>
                <w:lang w:eastAsia="ru-RU"/>
              </w:rPr>
            </w:pPr>
          </w:p>
          <w:p w14:paraId="69B9EEDB"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34" w:firstLine="34"/>
              <w:jc w:val="center"/>
              <w:rPr>
                <w:rFonts w:ascii="Times New Roman" w:eastAsia="Times New Roman" w:hAnsi="Times New Roman" w:cs="Times New Roman"/>
                <w:color w:val="000000"/>
                <w:sz w:val="24"/>
                <w:szCs w:val="24"/>
                <w:lang w:eastAsia="ru-RU"/>
              </w:rPr>
            </w:pPr>
          </w:p>
          <w:p w14:paraId="1D0D28D1"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34" w:firstLine="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+23,0</w:t>
            </w:r>
          </w:p>
          <w:p w14:paraId="1CE3AAED"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76" w:firstLine="34"/>
              <w:jc w:val="center"/>
              <w:rPr>
                <w:rFonts w:ascii="Times New Roman" w:eastAsia="Times New Roman" w:hAnsi="Times New Roman" w:cs="Times New Roman"/>
                <w:color w:val="000000"/>
                <w:sz w:val="24"/>
                <w:szCs w:val="24"/>
                <w:lang w:eastAsia="ru-RU"/>
              </w:rPr>
            </w:pPr>
          </w:p>
          <w:p w14:paraId="65210722"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76" w:firstLine="34"/>
              <w:jc w:val="center"/>
              <w:rPr>
                <w:rFonts w:ascii="Times New Roman" w:eastAsia="Times New Roman" w:hAnsi="Times New Roman" w:cs="Times New Roman"/>
                <w:color w:val="000000"/>
                <w:sz w:val="24"/>
                <w:szCs w:val="24"/>
                <w:lang w:eastAsia="ru-RU"/>
              </w:rPr>
            </w:pPr>
          </w:p>
          <w:p w14:paraId="3F1B96AB"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76" w:firstLine="34"/>
              <w:jc w:val="center"/>
              <w:rPr>
                <w:rFonts w:ascii="Times New Roman" w:eastAsia="Times New Roman" w:hAnsi="Times New Roman" w:cs="Times New Roman"/>
                <w:color w:val="000000"/>
                <w:sz w:val="24"/>
                <w:szCs w:val="24"/>
                <w:lang w:eastAsia="ru-RU"/>
              </w:rPr>
            </w:pPr>
          </w:p>
          <w:p w14:paraId="206FE681" w14:textId="77777777" w:rsidR="00141465" w:rsidRPr="00141465" w:rsidRDefault="00141465" w:rsidP="00141465">
            <w:pPr>
              <w:widowControl w:val="0"/>
              <w:tabs>
                <w:tab w:val="left" w:pos="1134"/>
                <w:tab w:val="left" w:pos="5320"/>
              </w:tabs>
              <w:autoSpaceDE w:val="0"/>
              <w:autoSpaceDN w:val="0"/>
              <w:adjustRightInd w:val="0"/>
              <w:spacing w:after="0" w:line="211" w:lineRule="auto"/>
              <w:ind w:firstLine="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-7,1</w:t>
            </w:r>
          </w:p>
          <w:p w14:paraId="7FEAA82B"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176" w:firstLine="34"/>
              <w:jc w:val="center"/>
              <w:rPr>
                <w:rFonts w:ascii="Times New Roman" w:eastAsia="Times New Roman" w:hAnsi="Times New Roman" w:cs="Times New Roman"/>
                <w:color w:val="000000"/>
                <w:sz w:val="24"/>
                <w:szCs w:val="24"/>
                <w:lang w:eastAsia="ru-RU"/>
              </w:rPr>
            </w:pPr>
          </w:p>
          <w:p w14:paraId="68427A7F"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33" w:firstLine="34"/>
              <w:jc w:val="center"/>
              <w:rPr>
                <w:rFonts w:ascii="Times New Roman" w:eastAsia="Times New Roman" w:hAnsi="Times New Roman" w:cs="Times New Roman"/>
                <w:color w:val="000000"/>
                <w:sz w:val="24"/>
                <w:szCs w:val="24"/>
                <w:lang w:eastAsia="ru-RU"/>
              </w:rPr>
            </w:pPr>
            <w:r w:rsidRPr="00141465">
              <w:rPr>
                <w:rFonts w:ascii="Times New Roman" w:eastAsia="Times New Roman" w:hAnsi="Times New Roman" w:cs="Times New Roman"/>
                <w:color w:val="000000"/>
                <w:sz w:val="24"/>
                <w:szCs w:val="24"/>
                <w:lang w:eastAsia="ru-RU"/>
              </w:rPr>
              <w:t>-30,1</w:t>
            </w:r>
          </w:p>
          <w:p w14:paraId="59624429" w14:textId="77777777" w:rsidR="00141465" w:rsidRPr="00141465" w:rsidRDefault="00141465" w:rsidP="00141465">
            <w:pPr>
              <w:widowControl w:val="0"/>
              <w:tabs>
                <w:tab w:val="left" w:pos="1134"/>
                <w:tab w:val="left" w:pos="5320"/>
              </w:tabs>
              <w:autoSpaceDE w:val="0"/>
              <w:autoSpaceDN w:val="0"/>
              <w:adjustRightInd w:val="0"/>
              <w:spacing w:after="0" w:line="211" w:lineRule="auto"/>
              <w:ind w:right="33" w:firstLine="34"/>
              <w:jc w:val="center"/>
              <w:rPr>
                <w:rFonts w:ascii="Times New Roman" w:eastAsia="Times New Roman" w:hAnsi="Times New Roman" w:cs="Times New Roman"/>
                <w:color w:val="000000"/>
                <w:sz w:val="24"/>
                <w:szCs w:val="24"/>
                <w:lang w:eastAsia="ru-RU"/>
              </w:rPr>
            </w:pPr>
          </w:p>
        </w:tc>
      </w:tr>
    </w:tbl>
    <w:p w14:paraId="22AE03B1" w14:textId="5D3DCF55" w:rsidR="00496F5E" w:rsidRDefault="00496F5E" w:rsidP="00CD5567">
      <w:pPr>
        <w:spacing w:after="0" w:line="360" w:lineRule="auto"/>
        <w:ind w:firstLine="709"/>
        <w:jc w:val="both"/>
      </w:pPr>
    </w:p>
    <w:p w14:paraId="2747CCB8" w14:textId="7FB870AF" w:rsidR="002431C2" w:rsidRPr="002431C2" w:rsidRDefault="002431C2" w:rsidP="002431C2">
      <w:pPr>
        <w:tabs>
          <w:tab w:val="left" w:pos="1134"/>
        </w:tabs>
        <w:spacing w:after="0" w:line="360" w:lineRule="auto"/>
        <w:ind w:firstLine="709"/>
        <w:contextualSpacing/>
        <w:jc w:val="both"/>
        <w:rPr>
          <w:rFonts w:ascii="Times New Roman" w:eastAsia="Calibri" w:hAnsi="Times New Roman" w:cs="Times New Roman"/>
          <w:sz w:val="28"/>
          <w:szCs w:val="28"/>
          <w:lang w:eastAsia="ru-RU"/>
        </w:rPr>
      </w:pPr>
      <w:r w:rsidRPr="002431C2">
        <w:rPr>
          <w:rFonts w:ascii="Times New Roman" w:eastAsia="Calibri" w:hAnsi="Times New Roman" w:cs="Times New Roman"/>
          <w:bCs/>
          <w:sz w:val="28"/>
          <w:szCs w:val="28"/>
          <w:lang w:eastAsia="ru-RU"/>
        </w:rPr>
        <w:lastRenderedPageBreak/>
        <w:t xml:space="preserve">Це можна пояснити ефективністю розробленого й використаного науково-методичного забезпечення, яке складають методи, прийоми, форми позитивного впливу на свідомість, почуття, дії, поведінку особистості. </w:t>
      </w:r>
    </w:p>
    <w:p w14:paraId="323BD2DF" w14:textId="4F4F373F" w:rsidR="002431C2" w:rsidRDefault="002431C2" w:rsidP="002431C2">
      <w:pPr>
        <w:spacing w:after="0" w:line="360" w:lineRule="auto"/>
        <w:ind w:firstLine="709"/>
        <w:jc w:val="both"/>
        <w:rPr>
          <w:rFonts w:ascii="Times New Roman" w:eastAsia="Calibri" w:hAnsi="Times New Roman" w:cs="Times New Roman"/>
          <w:color w:val="000000"/>
          <w:sz w:val="28"/>
          <w:szCs w:val="28"/>
        </w:rPr>
      </w:pPr>
      <w:r w:rsidRPr="00141465">
        <w:rPr>
          <w:rFonts w:ascii="Times New Roman" w:eastAsia="Calibri" w:hAnsi="Times New Roman" w:cs="Times New Roman"/>
          <w:color w:val="000000"/>
          <w:sz w:val="28"/>
          <w:szCs w:val="28"/>
        </w:rPr>
        <w:t xml:space="preserve">Отже, аналіз результатів дослідно-експериментальної роботи свідчить про те, що педагогічний експеримент підтвердив </w:t>
      </w:r>
      <w:r>
        <w:rPr>
          <w:rFonts w:ascii="Times New Roman" w:eastAsia="Calibri" w:hAnsi="Times New Roman" w:cs="Times New Roman"/>
          <w:color w:val="000000"/>
          <w:sz w:val="28"/>
          <w:szCs w:val="28"/>
        </w:rPr>
        <w:t>наше припущення</w:t>
      </w:r>
      <w:r w:rsidRPr="00141465">
        <w:rPr>
          <w:rFonts w:ascii="Times New Roman" w:eastAsia="Calibri" w:hAnsi="Times New Roman" w:cs="Times New Roman"/>
          <w:color w:val="000000"/>
          <w:sz w:val="28"/>
          <w:szCs w:val="28"/>
        </w:rPr>
        <w:t xml:space="preserve"> про залежність ефективності розвитку організаційної культури студентів магістратури від розробленого й упровадженого забезпечення педагогічної технології розвитку  організаційної культури керівників </w:t>
      </w:r>
      <w:r>
        <w:rPr>
          <w:rFonts w:ascii="Times New Roman" w:eastAsia="Calibri" w:hAnsi="Times New Roman" w:cs="Times New Roman"/>
          <w:color w:val="000000"/>
          <w:sz w:val="28"/>
          <w:szCs w:val="28"/>
        </w:rPr>
        <w:t xml:space="preserve">закладів дошкільної освіти. Але проведене дослідження не вичерпує всіх </w:t>
      </w:r>
      <w:r w:rsidR="005A5D7F">
        <w:rPr>
          <w:rFonts w:ascii="Times New Roman" w:eastAsia="Calibri" w:hAnsi="Times New Roman" w:cs="Times New Roman"/>
          <w:color w:val="000000"/>
          <w:sz w:val="28"/>
          <w:szCs w:val="28"/>
        </w:rPr>
        <w:t xml:space="preserve">питань порушеної проблематики і передбачає продовження наукових пошуків шляхів підвищення ефективності системи спеціальної освіти та впровадження інноваційних технологій в </w:t>
      </w:r>
      <w:proofErr w:type="spellStart"/>
      <w:r w:rsidR="005A5D7F">
        <w:rPr>
          <w:rFonts w:ascii="Times New Roman" w:eastAsia="Calibri" w:hAnsi="Times New Roman" w:cs="Times New Roman"/>
          <w:color w:val="000000"/>
          <w:sz w:val="28"/>
          <w:szCs w:val="28"/>
        </w:rPr>
        <w:t>освітньо-розвитковий</w:t>
      </w:r>
      <w:proofErr w:type="spellEnd"/>
      <w:r w:rsidR="005A5D7F">
        <w:rPr>
          <w:rFonts w:ascii="Times New Roman" w:eastAsia="Calibri" w:hAnsi="Times New Roman" w:cs="Times New Roman"/>
          <w:color w:val="000000"/>
          <w:sz w:val="28"/>
          <w:szCs w:val="28"/>
        </w:rPr>
        <w:t xml:space="preserve"> процес закладу дошкільної освіти.</w:t>
      </w:r>
    </w:p>
    <w:p w14:paraId="2D07431B" w14:textId="0AA626C6" w:rsidR="002F48AD" w:rsidRDefault="002F48AD" w:rsidP="002431C2">
      <w:pPr>
        <w:spacing w:after="0" w:line="360" w:lineRule="auto"/>
        <w:ind w:firstLine="709"/>
        <w:jc w:val="both"/>
        <w:rPr>
          <w:rFonts w:ascii="Times New Roman" w:eastAsia="Calibri" w:hAnsi="Times New Roman" w:cs="Times New Roman"/>
          <w:color w:val="000000"/>
          <w:sz w:val="28"/>
          <w:szCs w:val="28"/>
        </w:rPr>
      </w:pPr>
    </w:p>
    <w:p w14:paraId="232A23BE" w14:textId="34F65E09" w:rsidR="002F48AD" w:rsidRPr="00671BBF" w:rsidRDefault="002F48AD" w:rsidP="002F48AD">
      <w:pPr>
        <w:spacing w:after="0" w:line="360" w:lineRule="auto"/>
        <w:jc w:val="center"/>
        <w:rPr>
          <w:rFonts w:ascii="Times New Roman" w:eastAsia="Calibri" w:hAnsi="Times New Roman" w:cs="Times New Roman"/>
          <w:b/>
          <w:bCs/>
          <w:color w:val="000000"/>
          <w:sz w:val="28"/>
          <w:szCs w:val="28"/>
          <w:lang w:val="ru-RU"/>
        </w:rPr>
      </w:pPr>
      <w:r w:rsidRPr="002F48AD">
        <w:rPr>
          <w:rFonts w:ascii="Times New Roman" w:eastAsia="Calibri" w:hAnsi="Times New Roman" w:cs="Times New Roman"/>
          <w:b/>
          <w:bCs/>
          <w:color w:val="000000"/>
          <w:sz w:val="28"/>
          <w:szCs w:val="28"/>
        </w:rPr>
        <w:t>Перелік використаних джерел</w:t>
      </w:r>
      <w:r w:rsidR="00671BBF">
        <w:rPr>
          <w:rFonts w:ascii="Times New Roman" w:eastAsia="Calibri" w:hAnsi="Times New Roman" w:cs="Times New Roman"/>
          <w:b/>
          <w:bCs/>
          <w:color w:val="000000"/>
          <w:sz w:val="28"/>
          <w:szCs w:val="28"/>
          <w:lang w:val="ru-RU"/>
        </w:rPr>
        <w:t>:</w:t>
      </w:r>
    </w:p>
    <w:p w14:paraId="75D8EDB6" w14:textId="77777777" w:rsidR="005A5D7F" w:rsidRDefault="005A5D7F" w:rsidP="002431C2">
      <w:pPr>
        <w:spacing w:after="0" w:line="360" w:lineRule="auto"/>
        <w:ind w:firstLine="709"/>
        <w:jc w:val="both"/>
      </w:pPr>
    </w:p>
    <w:p w14:paraId="127250A3" w14:textId="21B0D8BB" w:rsidR="00671BBF" w:rsidRPr="00C97B58" w:rsidRDefault="00671BBF" w:rsidP="00671BBF">
      <w:pPr>
        <w:tabs>
          <w:tab w:val="left" w:pos="567"/>
          <w:tab w:val="left" w:pos="1134"/>
        </w:tabs>
        <w:spacing w:after="0" w:line="360" w:lineRule="auto"/>
        <w:ind w:firstLine="709"/>
        <w:contextualSpacing/>
        <w:jc w:val="both"/>
        <w:rPr>
          <w:rFonts w:ascii="Times New Roman" w:eastAsia="Calibri" w:hAnsi="Times New Roman" w:cs="Times New Roman"/>
          <w:sz w:val="28"/>
          <w:szCs w:val="28"/>
        </w:rPr>
      </w:pPr>
      <w:r w:rsidRPr="00671BBF">
        <w:rPr>
          <w:rFonts w:ascii="Times New Roman" w:eastAsia="Calibri" w:hAnsi="Times New Roman" w:cs="Times New Roman"/>
          <w:sz w:val="28"/>
          <w:szCs w:val="28"/>
        </w:rPr>
        <w:t xml:space="preserve">1. </w:t>
      </w:r>
      <w:r w:rsidRPr="00C97B58">
        <w:rPr>
          <w:rFonts w:ascii="Times New Roman" w:eastAsia="Calibri" w:hAnsi="Times New Roman" w:cs="Times New Roman"/>
          <w:sz w:val="28"/>
          <w:szCs w:val="28"/>
        </w:rPr>
        <w:t xml:space="preserve">Андросюк В. Педагогічний менеджмент і </w:t>
      </w:r>
      <w:proofErr w:type="spellStart"/>
      <w:r w:rsidRPr="00C97B58">
        <w:rPr>
          <w:rFonts w:ascii="Times New Roman" w:eastAsia="Calibri" w:hAnsi="Times New Roman" w:cs="Times New Roman"/>
          <w:sz w:val="28"/>
          <w:szCs w:val="28"/>
        </w:rPr>
        <w:t>психодидактика</w:t>
      </w:r>
      <w:proofErr w:type="spellEnd"/>
      <w:r w:rsidRPr="00C97B58">
        <w:rPr>
          <w:rFonts w:ascii="Times New Roman" w:eastAsia="Calibri" w:hAnsi="Times New Roman" w:cs="Times New Roman"/>
          <w:sz w:val="28"/>
          <w:szCs w:val="28"/>
        </w:rPr>
        <w:t xml:space="preserve"> [Текст]  : </w:t>
      </w:r>
      <w:proofErr w:type="spellStart"/>
      <w:r w:rsidRPr="00C97B58">
        <w:rPr>
          <w:rFonts w:ascii="Times New Roman" w:eastAsia="Calibri" w:hAnsi="Times New Roman" w:cs="Times New Roman"/>
          <w:sz w:val="28"/>
          <w:szCs w:val="28"/>
        </w:rPr>
        <w:t>навч</w:t>
      </w:r>
      <w:proofErr w:type="spellEnd"/>
      <w:r w:rsidRPr="00C97B58">
        <w:rPr>
          <w:rFonts w:ascii="Times New Roman" w:eastAsia="Calibri" w:hAnsi="Times New Roman" w:cs="Times New Roman"/>
          <w:sz w:val="28"/>
          <w:szCs w:val="28"/>
        </w:rPr>
        <w:t xml:space="preserve">. </w:t>
      </w:r>
      <w:proofErr w:type="spellStart"/>
      <w:r w:rsidRPr="00C97B58">
        <w:rPr>
          <w:rFonts w:ascii="Times New Roman" w:eastAsia="Calibri" w:hAnsi="Times New Roman" w:cs="Times New Roman"/>
          <w:sz w:val="28"/>
          <w:szCs w:val="28"/>
        </w:rPr>
        <w:t>посіб</w:t>
      </w:r>
      <w:proofErr w:type="spellEnd"/>
      <w:r w:rsidRPr="00C97B58">
        <w:rPr>
          <w:rFonts w:ascii="Times New Roman" w:eastAsia="Calibri" w:hAnsi="Times New Roman" w:cs="Times New Roman"/>
          <w:sz w:val="28"/>
          <w:szCs w:val="28"/>
        </w:rPr>
        <w:t>. / В. Андросюк. – Тернопіль, 2007. – 210 с.</w:t>
      </w:r>
    </w:p>
    <w:p w14:paraId="468C2DB2" w14:textId="77777777" w:rsidR="00671BBF" w:rsidRPr="00C97B58" w:rsidRDefault="00671BBF" w:rsidP="00671BBF">
      <w:pPr>
        <w:tabs>
          <w:tab w:val="left" w:pos="0"/>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671BBF">
        <w:rPr>
          <w:rFonts w:ascii="Times New Roman" w:eastAsia="Calibri" w:hAnsi="Times New Roman" w:cs="Times New Roman"/>
          <w:sz w:val="28"/>
          <w:szCs w:val="28"/>
        </w:rPr>
        <w:t xml:space="preserve">2. </w:t>
      </w:r>
      <w:proofErr w:type="spellStart"/>
      <w:r w:rsidRPr="00C97B58">
        <w:rPr>
          <w:rFonts w:ascii="Times New Roman" w:eastAsia="Calibri" w:hAnsi="Times New Roman" w:cs="Times New Roman"/>
          <w:sz w:val="28"/>
          <w:szCs w:val="28"/>
        </w:rPr>
        <w:t>Гресь</w:t>
      </w:r>
      <w:proofErr w:type="spellEnd"/>
      <w:r w:rsidRPr="00C97B58">
        <w:rPr>
          <w:rFonts w:ascii="Times New Roman" w:eastAsia="Calibri" w:hAnsi="Times New Roman" w:cs="Times New Roman"/>
          <w:sz w:val="28"/>
          <w:szCs w:val="28"/>
        </w:rPr>
        <w:t xml:space="preserve"> О. В. Педагогічні умови організації здоров’язберігаючої діяльності керівників загальноосвітніх навчальних закладів [Текст] </w:t>
      </w:r>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автореф</w:t>
      </w:r>
      <w:proofErr w:type="spellEnd"/>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дис</w:t>
      </w:r>
      <w:proofErr w:type="spellEnd"/>
      <w:r w:rsidRPr="00C97B58">
        <w:rPr>
          <w:rFonts w:ascii="Times New Roman" w:eastAsia="Calibri" w:hAnsi="Times New Roman" w:cs="Times New Roman"/>
          <w:bCs/>
          <w:color w:val="000000"/>
          <w:sz w:val="28"/>
          <w:szCs w:val="28"/>
          <w:lang w:eastAsia="ru-RU"/>
        </w:rPr>
        <w:t xml:space="preserve">. на здобуття </w:t>
      </w:r>
      <w:proofErr w:type="spellStart"/>
      <w:r w:rsidRPr="00C97B58">
        <w:rPr>
          <w:rFonts w:ascii="Times New Roman" w:eastAsia="Calibri" w:hAnsi="Times New Roman" w:cs="Times New Roman"/>
          <w:bCs/>
          <w:color w:val="000000"/>
          <w:sz w:val="28"/>
          <w:szCs w:val="28"/>
          <w:lang w:eastAsia="ru-RU"/>
        </w:rPr>
        <w:t>канд</w:t>
      </w:r>
      <w:proofErr w:type="spellEnd"/>
      <w:r w:rsidRPr="00C97B58">
        <w:rPr>
          <w:rFonts w:ascii="Times New Roman" w:eastAsia="Calibri" w:hAnsi="Times New Roman" w:cs="Times New Roman"/>
          <w:bCs/>
          <w:color w:val="000000"/>
          <w:sz w:val="28"/>
          <w:szCs w:val="28"/>
          <w:lang w:eastAsia="ru-RU"/>
        </w:rPr>
        <w:t xml:space="preserve">. пед. наук : спец. 13.00.04 «Теорія і методика професійної освіти» /О. В. </w:t>
      </w:r>
      <w:proofErr w:type="spellStart"/>
      <w:r w:rsidRPr="00C97B58">
        <w:rPr>
          <w:rFonts w:ascii="Times New Roman" w:eastAsia="Calibri" w:hAnsi="Times New Roman" w:cs="Times New Roman"/>
          <w:bCs/>
          <w:color w:val="000000"/>
          <w:sz w:val="28"/>
          <w:szCs w:val="28"/>
          <w:lang w:eastAsia="ru-RU"/>
        </w:rPr>
        <w:t>Гресь</w:t>
      </w:r>
      <w:proofErr w:type="spellEnd"/>
      <w:r w:rsidRPr="00C97B58">
        <w:rPr>
          <w:rFonts w:ascii="Times New Roman" w:eastAsia="Calibri" w:hAnsi="Times New Roman" w:cs="Times New Roman"/>
          <w:bCs/>
          <w:color w:val="000000"/>
          <w:sz w:val="28"/>
          <w:szCs w:val="28"/>
          <w:lang w:eastAsia="ru-RU"/>
        </w:rPr>
        <w:t>. – Харків, 2016. – 20 с.</w:t>
      </w:r>
    </w:p>
    <w:p w14:paraId="0AC1CD26" w14:textId="77777777" w:rsidR="00671BBF" w:rsidRPr="00C97B58" w:rsidRDefault="00671BBF" w:rsidP="00671BBF">
      <w:pPr>
        <w:tabs>
          <w:tab w:val="left" w:pos="567"/>
          <w:tab w:val="left" w:pos="1134"/>
        </w:tabs>
        <w:spacing w:after="0" w:line="360" w:lineRule="auto"/>
        <w:ind w:firstLine="709"/>
        <w:contextualSpacing/>
        <w:jc w:val="both"/>
        <w:rPr>
          <w:rFonts w:ascii="Times New Roman" w:eastAsia="Calibri" w:hAnsi="Times New Roman" w:cs="Times New Roman"/>
          <w:bCs/>
          <w:color w:val="000000"/>
          <w:sz w:val="28"/>
          <w:szCs w:val="28"/>
          <w:lang w:eastAsia="ru-RU"/>
        </w:rPr>
      </w:pPr>
      <w:r w:rsidRPr="00671BBF">
        <w:rPr>
          <w:rFonts w:ascii="Times New Roman" w:eastAsia="Calibri" w:hAnsi="Times New Roman" w:cs="Times New Roman"/>
          <w:sz w:val="28"/>
          <w:szCs w:val="28"/>
          <w:lang w:eastAsia="ru-RU"/>
        </w:rPr>
        <w:t xml:space="preserve">3. </w:t>
      </w:r>
      <w:r w:rsidRPr="00C97B58">
        <w:rPr>
          <w:rFonts w:ascii="Times New Roman" w:eastAsia="Calibri" w:hAnsi="Times New Roman" w:cs="Times New Roman"/>
          <w:sz w:val="28"/>
          <w:szCs w:val="28"/>
          <w:lang w:eastAsia="ru-RU"/>
        </w:rPr>
        <w:t xml:space="preserve">Гречаник О. Є. Формування </w:t>
      </w:r>
      <w:proofErr w:type="spellStart"/>
      <w:r w:rsidRPr="00C97B58">
        <w:rPr>
          <w:rFonts w:ascii="Times New Roman" w:eastAsia="Calibri" w:hAnsi="Times New Roman" w:cs="Times New Roman"/>
          <w:sz w:val="28"/>
          <w:szCs w:val="28"/>
          <w:lang w:eastAsia="ru-RU"/>
        </w:rPr>
        <w:t>акмеологічної</w:t>
      </w:r>
      <w:proofErr w:type="spellEnd"/>
      <w:r w:rsidRPr="00C97B58">
        <w:rPr>
          <w:rFonts w:ascii="Times New Roman" w:eastAsia="Calibri" w:hAnsi="Times New Roman" w:cs="Times New Roman"/>
          <w:sz w:val="28"/>
          <w:szCs w:val="28"/>
          <w:lang w:eastAsia="ru-RU"/>
        </w:rPr>
        <w:t xml:space="preserve"> компетентності вчителя в системі післядипломної педагогічної освіти </w:t>
      </w:r>
      <w:r w:rsidRPr="00C97B58">
        <w:rPr>
          <w:rFonts w:ascii="Times New Roman" w:eastAsia="Calibri" w:hAnsi="Times New Roman" w:cs="Times New Roman"/>
          <w:sz w:val="28"/>
          <w:szCs w:val="28"/>
        </w:rPr>
        <w:t xml:space="preserve">[Текст]  </w:t>
      </w:r>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автореф</w:t>
      </w:r>
      <w:proofErr w:type="spellEnd"/>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дис</w:t>
      </w:r>
      <w:proofErr w:type="spellEnd"/>
      <w:r w:rsidRPr="00C97B58">
        <w:rPr>
          <w:rFonts w:ascii="Times New Roman" w:eastAsia="Calibri" w:hAnsi="Times New Roman" w:cs="Times New Roman"/>
          <w:bCs/>
          <w:color w:val="000000"/>
          <w:sz w:val="28"/>
          <w:szCs w:val="28"/>
          <w:lang w:eastAsia="ru-RU"/>
        </w:rPr>
        <w:t xml:space="preserve">. на здобуття </w:t>
      </w:r>
      <w:proofErr w:type="spellStart"/>
      <w:r w:rsidRPr="00C97B58">
        <w:rPr>
          <w:rFonts w:ascii="Times New Roman" w:eastAsia="Calibri" w:hAnsi="Times New Roman" w:cs="Times New Roman"/>
          <w:bCs/>
          <w:color w:val="000000"/>
          <w:sz w:val="28"/>
          <w:szCs w:val="28"/>
          <w:lang w:eastAsia="ru-RU"/>
        </w:rPr>
        <w:t>канд</w:t>
      </w:r>
      <w:proofErr w:type="spellEnd"/>
      <w:r w:rsidRPr="00C97B58">
        <w:rPr>
          <w:rFonts w:ascii="Times New Roman" w:eastAsia="Calibri" w:hAnsi="Times New Roman" w:cs="Times New Roman"/>
          <w:bCs/>
          <w:color w:val="000000"/>
          <w:sz w:val="28"/>
          <w:szCs w:val="28"/>
          <w:lang w:eastAsia="ru-RU"/>
        </w:rPr>
        <w:t>. пед. наук : спец. 13.00.04 «Теорія і методика професійної освіти»  / О. Є. Гречаник. – Харків, 2012. – 20 с.</w:t>
      </w:r>
    </w:p>
    <w:p w14:paraId="26EAEEF3" w14:textId="187754A1" w:rsidR="00671BBF" w:rsidRPr="00C97B58" w:rsidRDefault="00671BBF" w:rsidP="00671BBF">
      <w:pPr>
        <w:autoSpaceDE w:val="0"/>
        <w:autoSpaceDN w:val="0"/>
        <w:adjustRightInd w:val="0"/>
        <w:spacing w:after="0" w:line="360" w:lineRule="auto"/>
        <w:ind w:firstLine="709"/>
        <w:jc w:val="both"/>
        <w:rPr>
          <w:rFonts w:ascii="Times New Roman" w:eastAsia="Calibri" w:hAnsi="Times New Roman" w:cs="Times New Roman"/>
          <w:sz w:val="28"/>
          <w:szCs w:val="28"/>
          <w:lang w:val="ru-RU"/>
        </w:rPr>
      </w:pPr>
      <w:r w:rsidRPr="00671BBF">
        <w:rPr>
          <w:rFonts w:ascii="Times New Roman" w:eastAsia="Calibri" w:hAnsi="Times New Roman" w:cs="Times New Roman"/>
          <w:sz w:val="28"/>
          <w:szCs w:val="28"/>
        </w:rPr>
        <w:t xml:space="preserve">3. </w:t>
      </w:r>
      <w:proofErr w:type="spellStart"/>
      <w:r w:rsidRPr="00C97B58">
        <w:rPr>
          <w:rFonts w:ascii="Times New Roman" w:eastAsia="Calibri" w:hAnsi="Times New Roman" w:cs="Times New Roman"/>
          <w:sz w:val="28"/>
          <w:szCs w:val="28"/>
          <w:lang w:val="ru-RU"/>
        </w:rPr>
        <w:t>Лунячек</w:t>
      </w:r>
      <w:proofErr w:type="spellEnd"/>
      <w:r w:rsidRPr="00C97B58">
        <w:rPr>
          <w:rFonts w:ascii="Times New Roman" w:eastAsia="Calibri" w:hAnsi="Times New Roman" w:cs="Times New Roman"/>
          <w:sz w:val="28"/>
          <w:szCs w:val="28"/>
          <w:lang w:val="ru-RU"/>
        </w:rPr>
        <w:t xml:space="preserve"> Н. О. </w:t>
      </w:r>
      <w:proofErr w:type="spellStart"/>
      <w:r w:rsidRPr="00C97B58">
        <w:rPr>
          <w:rFonts w:ascii="Times New Roman" w:eastAsia="Calibri" w:hAnsi="Times New Roman" w:cs="Times New Roman"/>
          <w:sz w:val="28"/>
          <w:szCs w:val="28"/>
          <w:lang w:val="ru-RU"/>
        </w:rPr>
        <w:t>Організаційна</w:t>
      </w:r>
      <w:proofErr w:type="spellEnd"/>
      <w:r w:rsidRPr="00C97B58">
        <w:rPr>
          <w:rFonts w:ascii="Times New Roman" w:eastAsia="Calibri" w:hAnsi="Times New Roman" w:cs="Times New Roman"/>
          <w:sz w:val="28"/>
          <w:szCs w:val="28"/>
          <w:lang w:val="ru-RU"/>
        </w:rPr>
        <w:t xml:space="preserve"> культура у </w:t>
      </w:r>
      <w:proofErr w:type="spellStart"/>
      <w:r w:rsidRPr="00C97B58">
        <w:rPr>
          <w:rFonts w:ascii="Times New Roman" w:eastAsia="Calibri" w:hAnsi="Times New Roman" w:cs="Times New Roman"/>
          <w:sz w:val="28"/>
          <w:szCs w:val="28"/>
          <w:lang w:val="ru-RU"/>
        </w:rPr>
        <w:t>сфері</w:t>
      </w:r>
      <w:proofErr w:type="spellEnd"/>
      <w:r w:rsidRPr="00C97B58">
        <w:rPr>
          <w:rFonts w:ascii="Times New Roman" w:eastAsia="Calibri" w:hAnsi="Times New Roman" w:cs="Times New Roman"/>
          <w:sz w:val="28"/>
          <w:szCs w:val="28"/>
          <w:lang w:val="ru-RU"/>
        </w:rPr>
        <w:t xml:space="preserve"> </w:t>
      </w:r>
      <w:proofErr w:type="spellStart"/>
      <w:r w:rsidRPr="00C97B58">
        <w:rPr>
          <w:rFonts w:ascii="Times New Roman" w:eastAsia="Calibri" w:hAnsi="Times New Roman" w:cs="Times New Roman"/>
          <w:sz w:val="28"/>
          <w:szCs w:val="28"/>
          <w:lang w:val="ru-RU"/>
        </w:rPr>
        <w:t>освіти</w:t>
      </w:r>
      <w:proofErr w:type="spellEnd"/>
      <w:r w:rsidRPr="00C97B58">
        <w:rPr>
          <w:rFonts w:ascii="Times New Roman" w:eastAsia="Calibri" w:hAnsi="Times New Roman" w:cs="Times New Roman"/>
          <w:sz w:val="28"/>
          <w:szCs w:val="28"/>
          <w:lang w:val="ru-RU"/>
        </w:rPr>
        <w:t xml:space="preserve">: </w:t>
      </w:r>
      <w:proofErr w:type="spellStart"/>
      <w:r w:rsidRPr="00C97B58">
        <w:rPr>
          <w:rFonts w:ascii="Times New Roman" w:eastAsia="Calibri" w:hAnsi="Times New Roman" w:cs="Times New Roman"/>
          <w:sz w:val="28"/>
          <w:szCs w:val="28"/>
          <w:lang w:val="ru-RU"/>
        </w:rPr>
        <w:t>теоретичний</w:t>
      </w:r>
      <w:proofErr w:type="spellEnd"/>
      <w:r w:rsidRPr="00C97B58">
        <w:rPr>
          <w:rFonts w:ascii="Times New Roman" w:eastAsia="Calibri" w:hAnsi="Times New Roman" w:cs="Times New Roman"/>
          <w:sz w:val="28"/>
          <w:szCs w:val="28"/>
        </w:rPr>
        <w:t xml:space="preserve"> </w:t>
      </w:r>
      <w:r w:rsidRPr="00C97B58">
        <w:rPr>
          <w:rFonts w:ascii="Times New Roman" w:eastAsia="Calibri" w:hAnsi="Times New Roman" w:cs="Times New Roman"/>
          <w:sz w:val="28"/>
          <w:szCs w:val="28"/>
          <w:lang w:val="ru-RU"/>
        </w:rPr>
        <w:t>аспект [</w:t>
      </w:r>
      <w:proofErr w:type="spellStart"/>
      <w:r w:rsidRPr="00C97B58">
        <w:rPr>
          <w:rFonts w:ascii="Times New Roman" w:eastAsia="Calibri" w:hAnsi="Times New Roman" w:cs="Times New Roman"/>
          <w:sz w:val="28"/>
          <w:szCs w:val="28"/>
          <w:lang w:val="ru-RU"/>
        </w:rPr>
        <w:t>Електронний</w:t>
      </w:r>
      <w:proofErr w:type="spellEnd"/>
      <w:r w:rsidRPr="00C97B58">
        <w:rPr>
          <w:rFonts w:ascii="Times New Roman" w:eastAsia="Calibri" w:hAnsi="Times New Roman" w:cs="Times New Roman"/>
          <w:sz w:val="28"/>
          <w:szCs w:val="28"/>
          <w:lang w:val="ru-RU"/>
        </w:rPr>
        <w:t xml:space="preserve"> ресурс] / </w:t>
      </w:r>
      <w:proofErr w:type="spellStart"/>
      <w:r w:rsidRPr="00C97B58">
        <w:rPr>
          <w:rFonts w:ascii="Times New Roman" w:eastAsia="Calibri" w:hAnsi="Times New Roman" w:cs="Times New Roman"/>
          <w:sz w:val="28"/>
          <w:szCs w:val="28"/>
          <w:lang w:val="ru-RU"/>
        </w:rPr>
        <w:t>Лунячек</w:t>
      </w:r>
      <w:proofErr w:type="spellEnd"/>
      <w:r w:rsidRPr="00C97B58">
        <w:rPr>
          <w:rFonts w:ascii="Times New Roman" w:eastAsia="Calibri" w:hAnsi="Times New Roman" w:cs="Times New Roman"/>
          <w:sz w:val="28"/>
          <w:szCs w:val="28"/>
          <w:lang w:val="ru-RU"/>
        </w:rPr>
        <w:t xml:space="preserve"> Н. О. – Режим </w:t>
      </w:r>
      <w:proofErr w:type="gramStart"/>
      <w:r w:rsidRPr="00C97B58">
        <w:rPr>
          <w:rFonts w:ascii="Times New Roman" w:eastAsia="Calibri" w:hAnsi="Times New Roman" w:cs="Times New Roman"/>
          <w:sz w:val="28"/>
          <w:szCs w:val="28"/>
          <w:lang w:val="ru-RU"/>
        </w:rPr>
        <w:t>доступу :</w:t>
      </w:r>
      <w:proofErr w:type="spellStart"/>
      <w:proofErr w:type="gramEnd"/>
      <w:r w:rsidRPr="00C97B58">
        <w:rPr>
          <w:rFonts w:ascii="Times New Roman" w:eastAsia="Calibri" w:hAnsi="Times New Roman" w:cs="Times New Roman"/>
          <w:sz w:val="28"/>
          <w:szCs w:val="28"/>
          <w:lang w:val="ru-RU"/>
        </w:rPr>
        <w:t>http</w:t>
      </w:r>
      <w:proofErr w:type="spellEnd"/>
      <w:r w:rsidRPr="00C97B58">
        <w:rPr>
          <w:rFonts w:ascii="Times New Roman" w:eastAsia="Calibri" w:hAnsi="Times New Roman" w:cs="Times New Roman"/>
          <w:sz w:val="28"/>
          <w:szCs w:val="28"/>
          <w:lang w:val="ru-RU"/>
        </w:rPr>
        <w:t>://www.kbuapa.kharkov.ua/e-book/db/2013-2/doc/3/04.pdf</w:t>
      </w:r>
    </w:p>
    <w:p w14:paraId="1DDD9F72" w14:textId="77777777" w:rsidR="00671BBF" w:rsidRPr="00C97B58" w:rsidRDefault="00671BBF" w:rsidP="00671BBF">
      <w:pPr>
        <w:tabs>
          <w:tab w:val="left" w:pos="1134"/>
        </w:tabs>
        <w:spacing w:after="0" w:line="360" w:lineRule="auto"/>
        <w:ind w:firstLine="709"/>
        <w:contextualSpacing/>
        <w:jc w:val="both"/>
        <w:rPr>
          <w:rFonts w:ascii="Times New Roman" w:eastAsia="Calibri" w:hAnsi="Times New Roman" w:cs="Times New Roman"/>
          <w:spacing w:val="-2"/>
          <w:sz w:val="28"/>
          <w:szCs w:val="28"/>
          <w:lang w:eastAsia="ru-RU"/>
        </w:rPr>
      </w:pPr>
      <w:r w:rsidRPr="00671BBF">
        <w:rPr>
          <w:rFonts w:ascii="Times New Roman" w:eastAsia="Calibri" w:hAnsi="Times New Roman" w:cs="Times New Roman"/>
          <w:sz w:val="28"/>
          <w:szCs w:val="28"/>
        </w:rPr>
        <w:t xml:space="preserve">4. </w:t>
      </w:r>
      <w:proofErr w:type="spellStart"/>
      <w:r w:rsidRPr="00C97B58">
        <w:rPr>
          <w:rFonts w:ascii="Times New Roman" w:eastAsia="Calibri" w:hAnsi="Times New Roman" w:cs="Times New Roman"/>
          <w:sz w:val="28"/>
          <w:szCs w:val="28"/>
        </w:rPr>
        <w:t>Махиня</w:t>
      </w:r>
      <w:proofErr w:type="spellEnd"/>
      <w:r w:rsidRPr="00C97B58">
        <w:rPr>
          <w:rFonts w:ascii="Times New Roman" w:eastAsia="Calibri" w:hAnsi="Times New Roman" w:cs="Times New Roman"/>
          <w:sz w:val="28"/>
          <w:szCs w:val="28"/>
        </w:rPr>
        <w:t xml:space="preserve"> Т. А. Розвиток управлінських умінь керівників дошкільних навчальних закладів у системі підвищення кваліфікації </w:t>
      </w:r>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автореф</w:t>
      </w:r>
      <w:proofErr w:type="spellEnd"/>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дис</w:t>
      </w:r>
      <w:proofErr w:type="spellEnd"/>
      <w:r w:rsidRPr="00C97B58">
        <w:rPr>
          <w:rFonts w:ascii="Times New Roman" w:eastAsia="Calibri" w:hAnsi="Times New Roman" w:cs="Times New Roman"/>
          <w:bCs/>
          <w:color w:val="000000"/>
          <w:sz w:val="28"/>
          <w:szCs w:val="28"/>
          <w:lang w:eastAsia="ru-RU"/>
        </w:rPr>
        <w:t xml:space="preserve">. на </w:t>
      </w:r>
      <w:r w:rsidRPr="00C97B58">
        <w:rPr>
          <w:rFonts w:ascii="Times New Roman" w:eastAsia="Calibri" w:hAnsi="Times New Roman" w:cs="Times New Roman"/>
          <w:bCs/>
          <w:color w:val="000000"/>
          <w:sz w:val="28"/>
          <w:szCs w:val="28"/>
          <w:lang w:eastAsia="ru-RU"/>
        </w:rPr>
        <w:lastRenderedPageBreak/>
        <w:t xml:space="preserve">здобуття </w:t>
      </w:r>
      <w:proofErr w:type="spellStart"/>
      <w:r w:rsidRPr="00C97B58">
        <w:rPr>
          <w:rFonts w:ascii="Times New Roman" w:eastAsia="Calibri" w:hAnsi="Times New Roman" w:cs="Times New Roman"/>
          <w:bCs/>
          <w:color w:val="000000"/>
          <w:sz w:val="28"/>
          <w:szCs w:val="28"/>
          <w:lang w:eastAsia="ru-RU"/>
        </w:rPr>
        <w:t>канд</w:t>
      </w:r>
      <w:proofErr w:type="spellEnd"/>
      <w:r w:rsidRPr="00C97B58">
        <w:rPr>
          <w:rFonts w:ascii="Times New Roman" w:eastAsia="Calibri" w:hAnsi="Times New Roman" w:cs="Times New Roman"/>
          <w:bCs/>
          <w:color w:val="000000"/>
          <w:sz w:val="28"/>
          <w:szCs w:val="28"/>
          <w:lang w:eastAsia="ru-RU"/>
        </w:rPr>
        <w:t xml:space="preserve">. пед. наук </w:t>
      </w:r>
      <w:r w:rsidRPr="00C97B58">
        <w:rPr>
          <w:rFonts w:ascii="Times New Roman" w:eastAsia="Calibri" w:hAnsi="Times New Roman" w:cs="Times New Roman"/>
          <w:sz w:val="28"/>
          <w:szCs w:val="28"/>
        </w:rPr>
        <w:t xml:space="preserve">[Текст] </w:t>
      </w:r>
      <w:r w:rsidRPr="00C97B58">
        <w:rPr>
          <w:rFonts w:ascii="Times New Roman" w:eastAsia="Calibri" w:hAnsi="Times New Roman" w:cs="Times New Roman"/>
          <w:bCs/>
          <w:color w:val="000000"/>
          <w:sz w:val="28"/>
          <w:szCs w:val="28"/>
          <w:lang w:eastAsia="ru-RU"/>
        </w:rPr>
        <w:t xml:space="preserve">: спец. </w:t>
      </w:r>
      <w:r w:rsidRPr="00C97B58">
        <w:rPr>
          <w:rFonts w:ascii="Times New Roman" w:eastAsia="Calibri" w:hAnsi="Times New Roman" w:cs="Times New Roman"/>
          <w:sz w:val="28"/>
          <w:szCs w:val="28"/>
          <w:lang w:eastAsia="ru-RU"/>
        </w:rPr>
        <w:t xml:space="preserve">13.00.06 «Теорія та методика управління освітою» </w:t>
      </w:r>
      <w:r w:rsidRPr="00C97B58">
        <w:rPr>
          <w:rFonts w:ascii="Times New Roman" w:eastAsia="Calibri" w:hAnsi="Times New Roman" w:cs="Times New Roman"/>
          <w:bCs/>
          <w:color w:val="000000"/>
          <w:sz w:val="28"/>
          <w:szCs w:val="28"/>
          <w:lang w:eastAsia="ru-RU"/>
        </w:rPr>
        <w:t xml:space="preserve">/ Т. А. </w:t>
      </w:r>
      <w:proofErr w:type="spellStart"/>
      <w:r w:rsidRPr="00C97B58">
        <w:rPr>
          <w:rFonts w:ascii="Times New Roman" w:eastAsia="Calibri" w:hAnsi="Times New Roman" w:cs="Times New Roman"/>
          <w:bCs/>
          <w:color w:val="000000"/>
          <w:sz w:val="28"/>
          <w:szCs w:val="28"/>
          <w:lang w:eastAsia="ru-RU"/>
        </w:rPr>
        <w:t>Махиня</w:t>
      </w:r>
      <w:proofErr w:type="spellEnd"/>
      <w:r w:rsidRPr="00C97B58">
        <w:rPr>
          <w:rFonts w:ascii="Times New Roman" w:eastAsia="Calibri" w:hAnsi="Times New Roman" w:cs="Times New Roman"/>
          <w:bCs/>
          <w:color w:val="000000"/>
          <w:sz w:val="28"/>
          <w:szCs w:val="28"/>
          <w:lang w:eastAsia="ru-RU"/>
        </w:rPr>
        <w:t xml:space="preserve">. </w:t>
      </w:r>
      <w:r w:rsidRPr="00C97B58">
        <w:rPr>
          <w:rFonts w:ascii="Times New Roman" w:eastAsia="Calibri" w:hAnsi="Times New Roman" w:cs="Times New Roman"/>
          <w:spacing w:val="-2"/>
          <w:sz w:val="28"/>
          <w:szCs w:val="28"/>
          <w:lang w:eastAsia="ru-RU"/>
        </w:rPr>
        <w:t>– Київ, 2011. – 20 с.</w:t>
      </w:r>
    </w:p>
    <w:p w14:paraId="5A3A909C" w14:textId="77777777" w:rsidR="00671BBF" w:rsidRPr="00C97B58" w:rsidRDefault="00671BBF" w:rsidP="00671BBF">
      <w:pPr>
        <w:tabs>
          <w:tab w:val="left" w:pos="567"/>
          <w:tab w:val="left" w:pos="1134"/>
        </w:tabs>
        <w:spacing w:after="0" w:line="360" w:lineRule="auto"/>
        <w:ind w:firstLine="709"/>
        <w:contextualSpacing/>
        <w:jc w:val="both"/>
        <w:rPr>
          <w:rFonts w:ascii="Times New Roman" w:eastAsia="Calibri" w:hAnsi="Times New Roman" w:cs="Times New Roman"/>
          <w:sz w:val="28"/>
          <w:szCs w:val="28"/>
          <w:lang w:eastAsia="ru-RU"/>
        </w:rPr>
      </w:pPr>
      <w:r w:rsidRPr="00671BBF">
        <w:rPr>
          <w:rFonts w:ascii="Times New Roman" w:eastAsia="Calibri" w:hAnsi="Times New Roman" w:cs="Times New Roman"/>
          <w:sz w:val="28"/>
          <w:szCs w:val="28"/>
          <w:lang w:eastAsia="ru-RU"/>
        </w:rPr>
        <w:t xml:space="preserve">5. </w:t>
      </w:r>
      <w:proofErr w:type="spellStart"/>
      <w:r w:rsidRPr="00C97B58">
        <w:rPr>
          <w:rFonts w:ascii="Times New Roman" w:eastAsia="Calibri" w:hAnsi="Times New Roman" w:cs="Times New Roman"/>
          <w:sz w:val="28"/>
          <w:szCs w:val="28"/>
          <w:lang w:eastAsia="ru-RU"/>
        </w:rPr>
        <w:t>Пільова</w:t>
      </w:r>
      <w:proofErr w:type="spellEnd"/>
      <w:r w:rsidRPr="00C97B58">
        <w:rPr>
          <w:rFonts w:ascii="Times New Roman" w:eastAsia="Calibri" w:hAnsi="Times New Roman" w:cs="Times New Roman"/>
          <w:sz w:val="28"/>
          <w:szCs w:val="28"/>
          <w:lang w:eastAsia="ru-RU"/>
        </w:rPr>
        <w:t xml:space="preserve"> С. Г. Формування організаційної компетентності майбутніх </w:t>
      </w:r>
      <w:proofErr w:type="spellStart"/>
      <w:r w:rsidRPr="00C97B58">
        <w:rPr>
          <w:rFonts w:ascii="Times New Roman" w:eastAsia="Calibri" w:hAnsi="Times New Roman" w:cs="Times New Roman"/>
          <w:sz w:val="28"/>
          <w:szCs w:val="28"/>
          <w:lang w:eastAsia="ru-RU"/>
        </w:rPr>
        <w:t>керівникив</w:t>
      </w:r>
      <w:proofErr w:type="spellEnd"/>
      <w:r w:rsidRPr="00C97B58">
        <w:rPr>
          <w:rFonts w:ascii="Times New Roman" w:eastAsia="Calibri" w:hAnsi="Times New Roman" w:cs="Times New Roman"/>
          <w:sz w:val="28"/>
          <w:szCs w:val="28"/>
          <w:lang w:eastAsia="ru-RU"/>
        </w:rPr>
        <w:t xml:space="preserve"> </w:t>
      </w:r>
      <w:r w:rsidRPr="00C97B58">
        <w:rPr>
          <w:rFonts w:ascii="Times New Roman" w:eastAsia="Calibri" w:hAnsi="Times New Roman" w:cs="Times New Roman"/>
          <w:sz w:val="28"/>
          <w:szCs w:val="28"/>
        </w:rPr>
        <w:t xml:space="preserve">[Текст]  </w:t>
      </w:r>
      <w:r w:rsidRPr="00C97B58">
        <w:rPr>
          <w:rFonts w:ascii="Times New Roman" w:eastAsia="Calibri" w:hAnsi="Times New Roman" w:cs="Times New Roman"/>
          <w:sz w:val="28"/>
          <w:szCs w:val="28"/>
          <w:lang w:eastAsia="ru-RU"/>
        </w:rPr>
        <w:t xml:space="preserve"> </w:t>
      </w:r>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автореф</w:t>
      </w:r>
      <w:proofErr w:type="spellEnd"/>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дис</w:t>
      </w:r>
      <w:proofErr w:type="spellEnd"/>
      <w:r w:rsidRPr="00C97B58">
        <w:rPr>
          <w:rFonts w:ascii="Times New Roman" w:eastAsia="Calibri" w:hAnsi="Times New Roman" w:cs="Times New Roman"/>
          <w:bCs/>
          <w:color w:val="000000"/>
          <w:sz w:val="28"/>
          <w:szCs w:val="28"/>
          <w:lang w:eastAsia="ru-RU"/>
        </w:rPr>
        <w:t xml:space="preserve">. на здобуття </w:t>
      </w:r>
      <w:proofErr w:type="spellStart"/>
      <w:r w:rsidRPr="00C97B58">
        <w:rPr>
          <w:rFonts w:ascii="Times New Roman" w:eastAsia="Calibri" w:hAnsi="Times New Roman" w:cs="Times New Roman"/>
          <w:bCs/>
          <w:color w:val="000000"/>
          <w:sz w:val="28"/>
          <w:szCs w:val="28"/>
          <w:lang w:eastAsia="ru-RU"/>
        </w:rPr>
        <w:t>канд</w:t>
      </w:r>
      <w:proofErr w:type="spellEnd"/>
      <w:r w:rsidRPr="00C97B58">
        <w:rPr>
          <w:rFonts w:ascii="Times New Roman" w:eastAsia="Calibri" w:hAnsi="Times New Roman" w:cs="Times New Roman"/>
          <w:bCs/>
          <w:color w:val="000000"/>
          <w:sz w:val="28"/>
          <w:szCs w:val="28"/>
          <w:lang w:eastAsia="ru-RU"/>
        </w:rPr>
        <w:t xml:space="preserve">. пед. наук : спец. 13.00.04 «Теорія і методика професійної освіти»  / С. Г. </w:t>
      </w:r>
      <w:proofErr w:type="spellStart"/>
      <w:r w:rsidRPr="00C97B58">
        <w:rPr>
          <w:rFonts w:ascii="Times New Roman" w:eastAsia="Calibri" w:hAnsi="Times New Roman" w:cs="Times New Roman"/>
          <w:bCs/>
          <w:color w:val="000000"/>
          <w:sz w:val="28"/>
          <w:szCs w:val="28"/>
          <w:lang w:eastAsia="ru-RU"/>
        </w:rPr>
        <w:t>Пільова</w:t>
      </w:r>
      <w:proofErr w:type="spellEnd"/>
      <w:r w:rsidRPr="00C97B58">
        <w:rPr>
          <w:rFonts w:ascii="Times New Roman" w:eastAsia="Calibri" w:hAnsi="Times New Roman" w:cs="Times New Roman"/>
          <w:bCs/>
          <w:color w:val="000000"/>
          <w:sz w:val="28"/>
          <w:szCs w:val="28"/>
          <w:lang w:eastAsia="ru-RU"/>
        </w:rPr>
        <w:t>. – Одеса, 2011. – 21 с.</w:t>
      </w:r>
    </w:p>
    <w:p w14:paraId="13CA935B" w14:textId="77777777" w:rsidR="00671BBF" w:rsidRPr="00C97B58" w:rsidRDefault="00671BBF" w:rsidP="00671BBF">
      <w:pPr>
        <w:spacing w:after="0" w:line="360" w:lineRule="auto"/>
        <w:ind w:firstLine="709"/>
        <w:jc w:val="both"/>
        <w:rPr>
          <w:rFonts w:ascii="Times New Roman" w:eastAsia="Calibri" w:hAnsi="Times New Roman" w:cs="Times New Roman"/>
          <w:bCs/>
          <w:color w:val="000000"/>
          <w:sz w:val="28"/>
          <w:szCs w:val="28"/>
          <w:lang w:eastAsia="ru-RU"/>
        </w:rPr>
      </w:pPr>
      <w:r w:rsidRPr="00671BBF">
        <w:rPr>
          <w:rFonts w:ascii="Times New Roman" w:eastAsia="Calibri" w:hAnsi="Times New Roman" w:cs="Times New Roman"/>
          <w:sz w:val="28"/>
          <w:szCs w:val="28"/>
          <w:lang w:eastAsia="uk-UA"/>
        </w:rPr>
        <w:t xml:space="preserve">6. </w:t>
      </w:r>
      <w:proofErr w:type="spellStart"/>
      <w:r w:rsidRPr="00C97B58">
        <w:rPr>
          <w:rFonts w:ascii="Times New Roman" w:eastAsia="Calibri" w:hAnsi="Times New Roman" w:cs="Times New Roman"/>
          <w:sz w:val="28"/>
          <w:szCs w:val="28"/>
          <w:lang w:eastAsia="uk-UA"/>
        </w:rPr>
        <w:t>Тимошко</w:t>
      </w:r>
      <w:proofErr w:type="spellEnd"/>
      <w:r w:rsidRPr="00C97B58">
        <w:rPr>
          <w:rFonts w:ascii="Times New Roman" w:eastAsia="Calibri" w:hAnsi="Times New Roman" w:cs="Times New Roman"/>
          <w:sz w:val="28"/>
          <w:szCs w:val="28"/>
          <w:lang w:eastAsia="uk-UA"/>
        </w:rPr>
        <w:t xml:space="preserve"> Г. М. Система розвитку організаційної культури керівника загальноосвітнього навчального закладу </w:t>
      </w:r>
      <w:r w:rsidRPr="00C97B58">
        <w:rPr>
          <w:rFonts w:ascii="Times New Roman" w:eastAsia="Calibri" w:hAnsi="Times New Roman" w:cs="Times New Roman"/>
          <w:sz w:val="28"/>
          <w:szCs w:val="28"/>
        </w:rPr>
        <w:t xml:space="preserve">[Текст] </w:t>
      </w:r>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автореф</w:t>
      </w:r>
      <w:proofErr w:type="spellEnd"/>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дис</w:t>
      </w:r>
      <w:proofErr w:type="spellEnd"/>
      <w:r w:rsidRPr="00C97B58">
        <w:rPr>
          <w:rFonts w:ascii="Times New Roman" w:eastAsia="Calibri" w:hAnsi="Times New Roman" w:cs="Times New Roman"/>
          <w:bCs/>
          <w:color w:val="000000"/>
          <w:sz w:val="28"/>
          <w:szCs w:val="28"/>
          <w:lang w:eastAsia="ru-RU"/>
        </w:rPr>
        <w:t>. на здобуття д-ра пед. наук : спец.</w:t>
      </w:r>
      <w:r w:rsidRPr="00C97B58">
        <w:rPr>
          <w:rFonts w:ascii="Times New Roman" w:eastAsia="Calibri" w:hAnsi="Times New Roman" w:cs="Times New Roman"/>
          <w:sz w:val="28"/>
          <w:szCs w:val="28"/>
          <w:lang w:eastAsia="ru-RU"/>
        </w:rPr>
        <w:t xml:space="preserve"> 13.00.06 «Теорія і методика управління освітою» /Г. М. </w:t>
      </w:r>
      <w:proofErr w:type="spellStart"/>
      <w:r w:rsidRPr="00C97B58">
        <w:rPr>
          <w:rFonts w:ascii="Times New Roman" w:eastAsia="Calibri" w:hAnsi="Times New Roman" w:cs="Times New Roman"/>
          <w:sz w:val="28"/>
          <w:szCs w:val="28"/>
          <w:lang w:eastAsia="ru-RU"/>
        </w:rPr>
        <w:t>Тимошко</w:t>
      </w:r>
      <w:proofErr w:type="spellEnd"/>
      <w:r w:rsidRPr="00C97B58">
        <w:rPr>
          <w:rFonts w:ascii="Times New Roman" w:eastAsia="Calibri" w:hAnsi="Times New Roman" w:cs="Times New Roman"/>
          <w:sz w:val="28"/>
          <w:szCs w:val="28"/>
          <w:lang w:eastAsia="ru-RU"/>
        </w:rPr>
        <w:t>. – Київ, 2015. – 39 с.</w:t>
      </w:r>
    </w:p>
    <w:p w14:paraId="5D83C600" w14:textId="77777777" w:rsidR="00671BBF" w:rsidRPr="00C97B58" w:rsidRDefault="00671BBF" w:rsidP="00671BBF">
      <w:pPr>
        <w:spacing w:after="0" w:line="360" w:lineRule="auto"/>
        <w:ind w:firstLine="709"/>
        <w:contextualSpacing/>
        <w:jc w:val="both"/>
        <w:rPr>
          <w:rFonts w:ascii="Times New Roman" w:eastAsia="Calibri" w:hAnsi="Times New Roman" w:cs="Times New Roman"/>
          <w:bCs/>
          <w:color w:val="000000"/>
          <w:sz w:val="28"/>
          <w:szCs w:val="28"/>
          <w:lang w:eastAsia="ru-RU"/>
        </w:rPr>
      </w:pPr>
      <w:r w:rsidRPr="00671BBF">
        <w:rPr>
          <w:rFonts w:ascii="Times New Roman" w:eastAsia="Calibri" w:hAnsi="Times New Roman" w:cs="Times New Roman"/>
          <w:bCs/>
          <w:color w:val="000000"/>
          <w:sz w:val="28"/>
          <w:szCs w:val="28"/>
          <w:lang w:eastAsia="ru-RU"/>
        </w:rPr>
        <w:t xml:space="preserve">7. </w:t>
      </w:r>
      <w:proofErr w:type="spellStart"/>
      <w:r w:rsidRPr="00C97B58">
        <w:rPr>
          <w:rFonts w:ascii="Times New Roman" w:eastAsia="Calibri" w:hAnsi="Times New Roman" w:cs="Times New Roman"/>
          <w:bCs/>
          <w:color w:val="000000"/>
          <w:sz w:val="28"/>
          <w:szCs w:val="28"/>
          <w:lang w:eastAsia="ru-RU"/>
        </w:rPr>
        <w:t>Черновол</w:t>
      </w:r>
      <w:proofErr w:type="spellEnd"/>
      <w:r w:rsidRPr="00C97B58">
        <w:rPr>
          <w:rFonts w:ascii="Times New Roman" w:eastAsia="Calibri" w:hAnsi="Times New Roman" w:cs="Times New Roman"/>
          <w:bCs/>
          <w:color w:val="000000"/>
          <w:sz w:val="28"/>
          <w:szCs w:val="28"/>
          <w:lang w:eastAsia="ru-RU"/>
        </w:rPr>
        <w:t xml:space="preserve">-Ткаченко Р. І. Техніка управлінської діяльності </w:t>
      </w:r>
      <w:r w:rsidRPr="00C97B58">
        <w:rPr>
          <w:rFonts w:ascii="Times New Roman" w:eastAsia="Calibri" w:hAnsi="Times New Roman" w:cs="Times New Roman"/>
          <w:sz w:val="28"/>
          <w:szCs w:val="28"/>
        </w:rPr>
        <w:t xml:space="preserve">[Текст]  </w:t>
      </w:r>
      <w:r w:rsidRPr="00C97B58">
        <w:rPr>
          <w:rFonts w:ascii="Times New Roman" w:eastAsia="Calibri" w:hAnsi="Times New Roman" w:cs="Times New Roman"/>
          <w:bCs/>
          <w:color w:val="000000"/>
          <w:sz w:val="28"/>
          <w:szCs w:val="28"/>
          <w:lang w:eastAsia="ru-RU"/>
        </w:rPr>
        <w:t xml:space="preserve"> / Р. І. </w:t>
      </w:r>
      <w:proofErr w:type="spellStart"/>
      <w:r w:rsidRPr="00C97B58">
        <w:rPr>
          <w:rFonts w:ascii="Times New Roman" w:eastAsia="Calibri" w:hAnsi="Times New Roman" w:cs="Times New Roman"/>
          <w:bCs/>
          <w:color w:val="000000"/>
          <w:sz w:val="28"/>
          <w:szCs w:val="28"/>
          <w:lang w:eastAsia="ru-RU"/>
        </w:rPr>
        <w:t>Черновол</w:t>
      </w:r>
      <w:proofErr w:type="spellEnd"/>
      <w:r w:rsidRPr="00C97B58">
        <w:rPr>
          <w:rFonts w:ascii="Times New Roman" w:eastAsia="Calibri" w:hAnsi="Times New Roman" w:cs="Times New Roman"/>
          <w:bCs/>
          <w:color w:val="000000"/>
          <w:sz w:val="28"/>
          <w:szCs w:val="28"/>
          <w:lang w:eastAsia="ru-RU"/>
        </w:rPr>
        <w:t>-Ткаченко. – Харків : Вид. група «Основа», 2013. – 304. – (Серія «Абетка керівника»).</w:t>
      </w:r>
    </w:p>
    <w:p w14:paraId="234FD3D4" w14:textId="77777777" w:rsidR="00671BBF" w:rsidRPr="00C97B58" w:rsidRDefault="00671BBF" w:rsidP="00671BBF">
      <w:pPr>
        <w:tabs>
          <w:tab w:val="left" w:pos="1134"/>
          <w:tab w:val="left" w:pos="1276"/>
        </w:tabs>
        <w:spacing w:after="0" w:line="360" w:lineRule="auto"/>
        <w:ind w:firstLine="709"/>
        <w:contextualSpacing/>
        <w:jc w:val="both"/>
        <w:rPr>
          <w:rFonts w:ascii="Times New Roman" w:eastAsia="Times New Roman" w:hAnsi="Times New Roman" w:cs="Times New Roman"/>
          <w:sz w:val="28"/>
          <w:szCs w:val="28"/>
          <w:lang w:eastAsia="ru-RU"/>
        </w:rPr>
      </w:pPr>
      <w:r w:rsidRPr="00671BBF">
        <w:rPr>
          <w:rFonts w:ascii="Times New Roman" w:eastAsia="Times New Roman" w:hAnsi="Times New Roman" w:cs="Times New Roman"/>
          <w:sz w:val="28"/>
          <w:szCs w:val="28"/>
          <w:lang w:eastAsia="ru-RU"/>
        </w:rPr>
        <w:t xml:space="preserve">8. </w:t>
      </w:r>
      <w:proofErr w:type="spellStart"/>
      <w:r w:rsidRPr="00C97B58">
        <w:rPr>
          <w:rFonts w:ascii="Times New Roman" w:eastAsia="Times New Roman" w:hAnsi="Times New Roman" w:cs="Times New Roman"/>
          <w:sz w:val="28"/>
          <w:szCs w:val="28"/>
          <w:lang w:eastAsia="ru-RU"/>
        </w:rPr>
        <w:t>Черноморець</w:t>
      </w:r>
      <w:proofErr w:type="spellEnd"/>
      <w:r w:rsidRPr="00C97B58">
        <w:rPr>
          <w:rFonts w:ascii="Times New Roman" w:eastAsia="Times New Roman" w:hAnsi="Times New Roman" w:cs="Times New Roman"/>
          <w:sz w:val="28"/>
          <w:szCs w:val="28"/>
          <w:lang w:eastAsia="ru-RU"/>
        </w:rPr>
        <w:t xml:space="preserve"> В. Робота керівників дошкільних закладів. За результатами моніторингового дослідження стану дошкільної освіти </w:t>
      </w:r>
      <w:r w:rsidRPr="00C97B58">
        <w:rPr>
          <w:rFonts w:ascii="Times New Roman" w:eastAsia="Times New Roman" w:hAnsi="Times New Roman" w:cs="Times New Roman"/>
          <w:sz w:val="28"/>
          <w:szCs w:val="28"/>
          <w:lang w:val="ru-RU" w:eastAsia="ru-RU"/>
        </w:rPr>
        <w:t>[</w:t>
      </w:r>
      <w:r w:rsidRPr="00C97B58">
        <w:rPr>
          <w:rFonts w:ascii="Times New Roman" w:eastAsia="Times New Roman" w:hAnsi="Times New Roman" w:cs="Times New Roman"/>
          <w:sz w:val="28"/>
          <w:szCs w:val="28"/>
          <w:lang w:eastAsia="ru-RU"/>
        </w:rPr>
        <w:t>Текст</w:t>
      </w:r>
      <w:r w:rsidRPr="00C97B58">
        <w:rPr>
          <w:rFonts w:ascii="Times New Roman" w:eastAsia="Times New Roman" w:hAnsi="Times New Roman" w:cs="Times New Roman"/>
          <w:sz w:val="28"/>
          <w:szCs w:val="28"/>
          <w:lang w:val="ru-RU" w:eastAsia="ru-RU"/>
        </w:rPr>
        <w:t>]</w:t>
      </w:r>
      <w:r w:rsidRPr="00C97B58">
        <w:rPr>
          <w:rFonts w:ascii="Times New Roman" w:eastAsia="Times New Roman" w:hAnsi="Times New Roman" w:cs="Times New Roman"/>
          <w:sz w:val="28"/>
          <w:szCs w:val="28"/>
          <w:lang w:eastAsia="ru-RU"/>
        </w:rPr>
        <w:t xml:space="preserve"> / В. </w:t>
      </w:r>
      <w:proofErr w:type="spellStart"/>
      <w:r w:rsidRPr="00C97B58">
        <w:rPr>
          <w:rFonts w:ascii="Times New Roman" w:eastAsia="Times New Roman" w:hAnsi="Times New Roman" w:cs="Times New Roman"/>
          <w:sz w:val="28"/>
          <w:szCs w:val="28"/>
          <w:lang w:eastAsia="ru-RU"/>
        </w:rPr>
        <w:t>Черноморець</w:t>
      </w:r>
      <w:proofErr w:type="spellEnd"/>
      <w:r w:rsidRPr="00C97B58">
        <w:rPr>
          <w:rFonts w:ascii="Times New Roman" w:eastAsia="Times New Roman" w:hAnsi="Times New Roman" w:cs="Times New Roman"/>
          <w:sz w:val="28"/>
          <w:szCs w:val="28"/>
          <w:lang w:eastAsia="ru-RU"/>
        </w:rPr>
        <w:t xml:space="preserve">, Н. </w:t>
      </w:r>
      <w:proofErr w:type="spellStart"/>
      <w:r w:rsidRPr="00C97B58">
        <w:rPr>
          <w:rFonts w:ascii="Times New Roman" w:eastAsia="Times New Roman" w:hAnsi="Times New Roman" w:cs="Times New Roman"/>
          <w:sz w:val="28"/>
          <w:szCs w:val="28"/>
          <w:lang w:eastAsia="ru-RU"/>
        </w:rPr>
        <w:t>Буркіна</w:t>
      </w:r>
      <w:proofErr w:type="spellEnd"/>
      <w:r w:rsidRPr="00C97B58">
        <w:rPr>
          <w:rFonts w:ascii="Times New Roman" w:eastAsia="Times New Roman" w:hAnsi="Times New Roman" w:cs="Times New Roman"/>
          <w:sz w:val="28"/>
          <w:szCs w:val="28"/>
          <w:lang w:eastAsia="ru-RU"/>
        </w:rPr>
        <w:t xml:space="preserve"> // Управління. Дитячий садок. – Число 2 (24), 2012. – С. 4-13.</w:t>
      </w:r>
    </w:p>
    <w:p w14:paraId="487E4016" w14:textId="77777777" w:rsidR="00671BBF" w:rsidRPr="00C97B58" w:rsidRDefault="00671BBF" w:rsidP="00671BBF">
      <w:pPr>
        <w:spacing w:after="0" w:line="360" w:lineRule="auto"/>
        <w:ind w:firstLine="709"/>
        <w:jc w:val="both"/>
        <w:rPr>
          <w:rFonts w:ascii="Times New Roman" w:eastAsia="Calibri" w:hAnsi="Times New Roman" w:cs="Times New Roman"/>
          <w:spacing w:val="-2"/>
          <w:sz w:val="28"/>
          <w:szCs w:val="28"/>
          <w:lang w:eastAsia="ru-RU"/>
        </w:rPr>
      </w:pPr>
      <w:r w:rsidRPr="00671BBF">
        <w:rPr>
          <w:rFonts w:ascii="Times New Roman" w:eastAsia="Calibri" w:hAnsi="Times New Roman" w:cs="Times New Roman"/>
          <w:bCs/>
          <w:spacing w:val="-2"/>
          <w:sz w:val="28"/>
          <w:szCs w:val="28"/>
          <w:lang w:eastAsia="ru-RU"/>
        </w:rPr>
        <w:t xml:space="preserve">9. </w:t>
      </w:r>
      <w:r w:rsidRPr="00C97B58">
        <w:rPr>
          <w:rFonts w:ascii="Times New Roman" w:eastAsia="Calibri" w:hAnsi="Times New Roman" w:cs="Times New Roman"/>
          <w:bCs/>
          <w:spacing w:val="-2"/>
          <w:sz w:val="28"/>
          <w:szCs w:val="28"/>
          <w:lang w:eastAsia="ru-RU"/>
        </w:rPr>
        <w:t xml:space="preserve">Шаповал Р. В. Формування управлінської компетентності керівника дошкільного навчального закладу </w:t>
      </w:r>
      <w:r w:rsidRPr="00C97B58">
        <w:rPr>
          <w:rFonts w:ascii="Times New Roman" w:eastAsia="Calibri" w:hAnsi="Times New Roman" w:cs="Times New Roman"/>
          <w:sz w:val="28"/>
          <w:szCs w:val="28"/>
        </w:rPr>
        <w:t xml:space="preserve">[Текст] </w:t>
      </w:r>
      <w:r w:rsidRPr="00C97B58">
        <w:rPr>
          <w:rFonts w:ascii="Times New Roman" w:eastAsia="Calibri" w:hAnsi="Times New Roman" w:cs="Times New Roman"/>
          <w:bCs/>
          <w:spacing w:val="-2"/>
          <w:sz w:val="28"/>
          <w:szCs w:val="28"/>
          <w:lang w:eastAsia="ru-RU"/>
        </w:rPr>
        <w:t xml:space="preserve"> </w:t>
      </w:r>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автореф</w:t>
      </w:r>
      <w:proofErr w:type="spellEnd"/>
      <w:r w:rsidRPr="00C97B58">
        <w:rPr>
          <w:rFonts w:ascii="Times New Roman" w:eastAsia="Calibri" w:hAnsi="Times New Roman" w:cs="Times New Roman"/>
          <w:bCs/>
          <w:color w:val="000000"/>
          <w:sz w:val="28"/>
          <w:szCs w:val="28"/>
          <w:lang w:eastAsia="ru-RU"/>
        </w:rPr>
        <w:t xml:space="preserve">. </w:t>
      </w:r>
      <w:proofErr w:type="spellStart"/>
      <w:r w:rsidRPr="00C97B58">
        <w:rPr>
          <w:rFonts w:ascii="Times New Roman" w:eastAsia="Calibri" w:hAnsi="Times New Roman" w:cs="Times New Roman"/>
          <w:bCs/>
          <w:color w:val="000000"/>
          <w:sz w:val="28"/>
          <w:szCs w:val="28"/>
          <w:lang w:eastAsia="ru-RU"/>
        </w:rPr>
        <w:t>дис</w:t>
      </w:r>
      <w:proofErr w:type="spellEnd"/>
      <w:r w:rsidRPr="00C97B58">
        <w:rPr>
          <w:rFonts w:ascii="Times New Roman" w:eastAsia="Calibri" w:hAnsi="Times New Roman" w:cs="Times New Roman"/>
          <w:bCs/>
          <w:color w:val="000000"/>
          <w:sz w:val="28"/>
          <w:szCs w:val="28"/>
          <w:lang w:eastAsia="ru-RU"/>
        </w:rPr>
        <w:t xml:space="preserve">. на здобуття </w:t>
      </w:r>
      <w:proofErr w:type="spellStart"/>
      <w:r w:rsidRPr="00C97B58">
        <w:rPr>
          <w:rFonts w:ascii="Times New Roman" w:eastAsia="Calibri" w:hAnsi="Times New Roman" w:cs="Times New Roman"/>
          <w:bCs/>
          <w:color w:val="000000"/>
          <w:sz w:val="28"/>
          <w:szCs w:val="28"/>
          <w:lang w:eastAsia="ru-RU"/>
        </w:rPr>
        <w:t>канд</w:t>
      </w:r>
      <w:proofErr w:type="spellEnd"/>
      <w:r w:rsidRPr="00C97B58">
        <w:rPr>
          <w:rFonts w:ascii="Times New Roman" w:eastAsia="Calibri" w:hAnsi="Times New Roman" w:cs="Times New Roman"/>
          <w:bCs/>
          <w:color w:val="000000"/>
          <w:sz w:val="28"/>
          <w:szCs w:val="28"/>
          <w:lang w:eastAsia="ru-RU"/>
        </w:rPr>
        <w:t xml:space="preserve">. пед. наук : спец. 13.00.04 «Теорія і методика професійної освіти» / Р. В. Шаповал. </w:t>
      </w:r>
      <w:r w:rsidRPr="00C97B58">
        <w:rPr>
          <w:rFonts w:ascii="Times New Roman" w:eastAsia="Calibri" w:hAnsi="Times New Roman" w:cs="Times New Roman"/>
          <w:spacing w:val="-2"/>
          <w:sz w:val="28"/>
          <w:szCs w:val="28"/>
          <w:lang w:eastAsia="ru-RU"/>
        </w:rPr>
        <w:t>– Х., 2009. – 20 с.</w:t>
      </w:r>
    </w:p>
    <w:p w14:paraId="2E6D5E31" w14:textId="77777777" w:rsidR="00671BBF" w:rsidRPr="00671BBF" w:rsidRDefault="00671BBF" w:rsidP="00671BBF">
      <w:pPr>
        <w:tabs>
          <w:tab w:val="left" w:pos="0"/>
          <w:tab w:val="left" w:pos="900"/>
        </w:tabs>
        <w:spacing w:after="0" w:line="360" w:lineRule="auto"/>
        <w:ind w:firstLine="709"/>
        <w:contextualSpacing/>
        <w:jc w:val="both"/>
        <w:rPr>
          <w:rFonts w:ascii="Times New Roman" w:eastAsia="Calibri" w:hAnsi="Times New Roman" w:cs="Times New Roman"/>
          <w:i/>
          <w:sz w:val="28"/>
          <w:szCs w:val="28"/>
        </w:rPr>
      </w:pPr>
      <w:r w:rsidRPr="00671BBF">
        <w:rPr>
          <w:rFonts w:ascii="Times New Roman" w:eastAsia="Calibri" w:hAnsi="Times New Roman" w:cs="Times New Roman"/>
          <w:sz w:val="28"/>
          <w:szCs w:val="28"/>
        </w:rPr>
        <w:t xml:space="preserve">10. </w:t>
      </w:r>
      <w:proofErr w:type="spellStart"/>
      <w:r w:rsidRPr="00C97B58">
        <w:rPr>
          <w:rFonts w:ascii="Times New Roman" w:eastAsia="Calibri" w:hAnsi="Times New Roman" w:cs="Times New Roman"/>
          <w:sz w:val="28"/>
          <w:szCs w:val="28"/>
        </w:rPr>
        <w:t>Ярковой</w:t>
      </w:r>
      <w:proofErr w:type="spellEnd"/>
      <w:r w:rsidRPr="00C97B58">
        <w:rPr>
          <w:rFonts w:ascii="Times New Roman" w:eastAsia="Calibri" w:hAnsi="Times New Roman" w:cs="Times New Roman"/>
          <w:sz w:val="28"/>
          <w:szCs w:val="28"/>
        </w:rPr>
        <w:t xml:space="preserve"> О. М. Педагогічні засади розвитку управлінської культури державних службовців в умовах післядипломної освіти [Текст] </w:t>
      </w:r>
      <w:r w:rsidRPr="00C97B58">
        <w:rPr>
          <w:rFonts w:ascii="Times New Roman" w:eastAsia="Calibri" w:hAnsi="Times New Roman" w:cs="Times New Roman"/>
          <w:bCs/>
          <w:spacing w:val="-2"/>
          <w:sz w:val="28"/>
          <w:szCs w:val="28"/>
          <w:lang w:eastAsia="ru-RU"/>
        </w:rPr>
        <w:t xml:space="preserve">: </w:t>
      </w:r>
      <w:proofErr w:type="spellStart"/>
      <w:r w:rsidRPr="00C97B58">
        <w:rPr>
          <w:rFonts w:ascii="Times New Roman" w:eastAsia="Calibri" w:hAnsi="Times New Roman" w:cs="Times New Roman"/>
          <w:bCs/>
          <w:spacing w:val="-2"/>
          <w:sz w:val="28"/>
          <w:szCs w:val="28"/>
          <w:lang w:eastAsia="ru-RU"/>
        </w:rPr>
        <w:t>дис</w:t>
      </w:r>
      <w:proofErr w:type="spellEnd"/>
      <w:r w:rsidRPr="00C97B58">
        <w:rPr>
          <w:rFonts w:ascii="Times New Roman" w:eastAsia="Calibri" w:hAnsi="Times New Roman" w:cs="Times New Roman"/>
          <w:bCs/>
          <w:spacing w:val="-2"/>
          <w:sz w:val="28"/>
          <w:szCs w:val="28"/>
          <w:lang w:eastAsia="ru-RU"/>
        </w:rPr>
        <w:t xml:space="preserve">. … </w:t>
      </w:r>
      <w:proofErr w:type="spellStart"/>
      <w:r w:rsidRPr="00C97B58">
        <w:rPr>
          <w:rFonts w:ascii="Times New Roman" w:eastAsia="Calibri" w:hAnsi="Times New Roman" w:cs="Times New Roman"/>
          <w:sz w:val="28"/>
          <w:szCs w:val="28"/>
          <w:lang w:eastAsia="ru-RU"/>
        </w:rPr>
        <w:t>канд</w:t>
      </w:r>
      <w:proofErr w:type="spellEnd"/>
      <w:r w:rsidRPr="00C97B58">
        <w:rPr>
          <w:rFonts w:ascii="Times New Roman" w:eastAsia="Calibri" w:hAnsi="Times New Roman" w:cs="Times New Roman"/>
          <w:sz w:val="28"/>
          <w:szCs w:val="28"/>
          <w:lang w:eastAsia="ru-RU"/>
        </w:rPr>
        <w:t>. пед. наук :</w:t>
      </w:r>
      <w:r w:rsidRPr="00C97B58">
        <w:rPr>
          <w:rFonts w:ascii="Times New Roman" w:eastAsia="Calibri" w:hAnsi="Times New Roman" w:cs="Times New Roman"/>
          <w:sz w:val="28"/>
          <w:szCs w:val="28"/>
        </w:rPr>
        <w:t xml:space="preserve"> 13.00.05 / О. М. </w:t>
      </w:r>
      <w:proofErr w:type="spellStart"/>
      <w:r w:rsidRPr="00C97B58">
        <w:rPr>
          <w:rFonts w:ascii="Times New Roman" w:eastAsia="Calibri" w:hAnsi="Times New Roman" w:cs="Times New Roman"/>
          <w:sz w:val="28"/>
          <w:szCs w:val="28"/>
        </w:rPr>
        <w:t>Ярковой</w:t>
      </w:r>
      <w:proofErr w:type="spellEnd"/>
      <w:r w:rsidRPr="00C97B58">
        <w:rPr>
          <w:rFonts w:ascii="Times New Roman" w:eastAsia="Calibri" w:hAnsi="Times New Roman" w:cs="Times New Roman"/>
          <w:sz w:val="28"/>
          <w:szCs w:val="28"/>
        </w:rPr>
        <w:t>.  – Запоріжжя, 2002. – 265 с.</w:t>
      </w:r>
    </w:p>
    <w:p w14:paraId="34C33B3E" w14:textId="77777777" w:rsidR="00671BBF" w:rsidRPr="00C97B58" w:rsidRDefault="00671BBF" w:rsidP="00671BBF">
      <w:pPr>
        <w:tabs>
          <w:tab w:val="left" w:pos="0"/>
          <w:tab w:val="left" w:pos="900"/>
        </w:tabs>
        <w:spacing w:after="0" w:line="360" w:lineRule="auto"/>
        <w:ind w:firstLine="709"/>
        <w:contextualSpacing/>
        <w:jc w:val="both"/>
        <w:rPr>
          <w:rFonts w:ascii="Times New Roman" w:eastAsia="Calibri" w:hAnsi="Times New Roman" w:cs="Times New Roman"/>
          <w:i/>
          <w:sz w:val="28"/>
          <w:szCs w:val="28"/>
        </w:rPr>
      </w:pPr>
      <w:r w:rsidRPr="00671BBF">
        <w:rPr>
          <w:rFonts w:ascii="Times New Roman" w:eastAsia="Calibri" w:hAnsi="Times New Roman" w:cs="Times New Roman"/>
          <w:sz w:val="28"/>
          <w:szCs w:val="28"/>
        </w:rPr>
        <w:t xml:space="preserve">11. </w:t>
      </w:r>
      <w:proofErr w:type="spellStart"/>
      <w:r w:rsidRPr="00671BBF">
        <w:rPr>
          <w:rFonts w:ascii="Times New Roman" w:eastAsia="Calibri" w:hAnsi="Times New Roman" w:cs="Times New Roman"/>
          <w:sz w:val="28"/>
          <w:szCs w:val="28"/>
        </w:rPr>
        <w:t>Яцинік</w:t>
      </w:r>
      <w:proofErr w:type="spellEnd"/>
      <w:r w:rsidRPr="00671BBF">
        <w:rPr>
          <w:rFonts w:ascii="Times New Roman" w:eastAsia="Calibri" w:hAnsi="Times New Roman" w:cs="Times New Roman"/>
          <w:sz w:val="28"/>
          <w:szCs w:val="28"/>
        </w:rPr>
        <w:t xml:space="preserve"> А.В. </w:t>
      </w:r>
      <w:r w:rsidRPr="00671BBF">
        <w:rPr>
          <w:rFonts w:ascii="Times New Roman" w:hAnsi="Times New Roman" w:cs="Times New Roman"/>
          <w:sz w:val="28"/>
          <w:szCs w:val="28"/>
        </w:rPr>
        <w:t>Розвиток організаційної культури керівників дошкільних навчальних закладів у системі післядипломної освіти [Текст]</w:t>
      </w:r>
      <w:r w:rsidRPr="00671BBF">
        <w:rPr>
          <w:rFonts w:ascii="Times New Roman" w:eastAsia="Calibri" w:hAnsi="Times New Roman" w:cs="Times New Roman"/>
          <w:sz w:val="28"/>
          <w:szCs w:val="28"/>
        </w:rPr>
        <w:t xml:space="preserve">: </w:t>
      </w:r>
      <w:proofErr w:type="spellStart"/>
      <w:r w:rsidRPr="00671BBF">
        <w:rPr>
          <w:rFonts w:ascii="Times New Roman" w:eastAsia="Calibri" w:hAnsi="Times New Roman" w:cs="Times New Roman"/>
          <w:sz w:val="28"/>
          <w:szCs w:val="28"/>
        </w:rPr>
        <w:t>дис</w:t>
      </w:r>
      <w:proofErr w:type="spellEnd"/>
      <w:r w:rsidRPr="00671BBF">
        <w:rPr>
          <w:rFonts w:ascii="Times New Roman" w:eastAsia="Calibri" w:hAnsi="Times New Roman" w:cs="Times New Roman"/>
          <w:sz w:val="28"/>
          <w:szCs w:val="28"/>
        </w:rPr>
        <w:t xml:space="preserve">. </w:t>
      </w:r>
      <w:proofErr w:type="spellStart"/>
      <w:r w:rsidRPr="00671BBF">
        <w:rPr>
          <w:rFonts w:ascii="Times New Roman" w:eastAsia="Calibri" w:hAnsi="Times New Roman" w:cs="Times New Roman"/>
          <w:sz w:val="28"/>
          <w:szCs w:val="28"/>
        </w:rPr>
        <w:t>канд.пед.наук</w:t>
      </w:r>
      <w:proofErr w:type="spellEnd"/>
      <w:r w:rsidRPr="00671BBF">
        <w:rPr>
          <w:rFonts w:ascii="Times New Roman" w:eastAsia="Calibri" w:hAnsi="Times New Roman" w:cs="Times New Roman"/>
          <w:sz w:val="28"/>
          <w:szCs w:val="28"/>
        </w:rPr>
        <w:t xml:space="preserve"> : 13.00.04 «Теорія і методика професійної освіти» / А.В. </w:t>
      </w:r>
      <w:proofErr w:type="spellStart"/>
      <w:r w:rsidRPr="00671BBF">
        <w:rPr>
          <w:rFonts w:ascii="Times New Roman" w:eastAsia="Calibri" w:hAnsi="Times New Roman" w:cs="Times New Roman"/>
          <w:sz w:val="28"/>
          <w:szCs w:val="28"/>
        </w:rPr>
        <w:t>Яцинік</w:t>
      </w:r>
      <w:proofErr w:type="spellEnd"/>
      <w:r w:rsidRPr="00671BBF">
        <w:rPr>
          <w:rFonts w:ascii="Times New Roman" w:eastAsia="Calibri" w:hAnsi="Times New Roman" w:cs="Times New Roman"/>
          <w:sz w:val="28"/>
          <w:szCs w:val="28"/>
        </w:rPr>
        <w:t>. – Харків, 2016.- 211 с.</w:t>
      </w:r>
    </w:p>
    <w:p w14:paraId="78FEC38C" w14:textId="0226FA5B" w:rsidR="002431C2" w:rsidRPr="00E33B2F" w:rsidRDefault="00E33B2F" w:rsidP="00E33B2F">
      <w:pPr>
        <w:spacing w:after="0" w:line="360" w:lineRule="auto"/>
        <w:jc w:val="center"/>
        <w:rPr>
          <w:rFonts w:ascii="Times New Roman" w:hAnsi="Times New Roman" w:cs="Times New Roman"/>
          <w:b/>
          <w:bCs/>
          <w:sz w:val="28"/>
          <w:szCs w:val="28"/>
        </w:rPr>
      </w:pPr>
      <w:proofErr w:type="spellStart"/>
      <w:r w:rsidRPr="00E33B2F">
        <w:rPr>
          <w:rFonts w:ascii="Times New Roman" w:hAnsi="Times New Roman" w:cs="Times New Roman"/>
          <w:b/>
          <w:bCs/>
          <w:sz w:val="28"/>
          <w:szCs w:val="28"/>
        </w:rPr>
        <w:t>References</w:t>
      </w:r>
      <w:proofErr w:type="spellEnd"/>
      <w:r w:rsidRPr="00E33B2F">
        <w:rPr>
          <w:rFonts w:ascii="Times New Roman" w:hAnsi="Times New Roman" w:cs="Times New Roman"/>
          <w:b/>
          <w:bCs/>
          <w:sz w:val="28"/>
          <w:szCs w:val="28"/>
        </w:rPr>
        <w:t>:</w:t>
      </w:r>
    </w:p>
    <w:p w14:paraId="6C3F1D2B" w14:textId="77777777"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t xml:space="preserve">1. </w:t>
      </w:r>
      <w:proofErr w:type="spellStart"/>
      <w:r w:rsidRPr="00E33B2F">
        <w:rPr>
          <w:rFonts w:ascii="Times New Roman" w:hAnsi="Times New Roman" w:cs="Times New Roman"/>
          <w:sz w:val="28"/>
          <w:szCs w:val="28"/>
        </w:rPr>
        <w:t>Androsiuk</w:t>
      </w:r>
      <w:proofErr w:type="spellEnd"/>
      <w:r w:rsidRPr="00E33B2F">
        <w:rPr>
          <w:rFonts w:ascii="Times New Roman" w:hAnsi="Times New Roman" w:cs="Times New Roman"/>
          <w:sz w:val="28"/>
          <w:szCs w:val="28"/>
        </w:rPr>
        <w:t xml:space="preserve"> V. </w:t>
      </w:r>
      <w:proofErr w:type="spellStart"/>
      <w:r w:rsidRPr="00E33B2F">
        <w:rPr>
          <w:rFonts w:ascii="Times New Roman" w:hAnsi="Times New Roman" w:cs="Times New Roman"/>
          <w:sz w:val="28"/>
          <w:szCs w:val="28"/>
        </w:rPr>
        <w:t>Pedahohichnyi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menedzhment</w:t>
      </w:r>
      <w:proofErr w:type="spellEnd"/>
      <w:r w:rsidRPr="00E33B2F">
        <w:rPr>
          <w:rFonts w:ascii="Times New Roman" w:hAnsi="Times New Roman" w:cs="Times New Roman"/>
          <w:sz w:val="28"/>
          <w:szCs w:val="28"/>
        </w:rPr>
        <w:t xml:space="preserve"> i </w:t>
      </w:r>
      <w:proofErr w:type="spellStart"/>
      <w:r w:rsidRPr="00E33B2F">
        <w:rPr>
          <w:rFonts w:ascii="Times New Roman" w:hAnsi="Times New Roman" w:cs="Times New Roman"/>
          <w:sz w:val="28"/>
          <w:szCs w:val="28"/>
        </w:rPr>
        <w:t>psykhodydaktyka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Tekst</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navch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posib</w:t>
      </w:r>
      <w:proofErr w:type="spellEnd"/>
      <w:r w:rsidRPr="00E33B2F">
        <w:rPr>
          <w:rFonts w:ascii="Times New Roman" w:hAnsi="Times New Roman" w:cs="Times New Roman"/>
          <w:sz w:val="28"/>
          <w:szCs w:val="28"/>
        </w:rPr>
        <w:t xml:space="preserve">. / V. </w:t>
      </w:r>
      <w:proofErr w:type="spellStart"/>
      <w:r w:rsidRPr="00E33B2F">
        <w:rPr>
          <w:rFonts w:ascii="Times New Roman" w:hAnsi="Times New Roman" w:cs="Times New Roman"/>
          <w:sz w:val="28"/>
          <w:szCs w:val="28"/>
        </w:rPr>
        <w:t>Androsiuk</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Ternopil</w:t>
      </w:r>
      <w:proofErr w:type="spellEnd"/>
      <w:r w:rsidRPr="00E33B2F">
        <w:rPr>
          <w:rFonts w:ascii="Times New Roman" w:hAnsi="Times New Roman" w:cs="Times New Roman"/>
          <w:sz w:val="28"/>
          <w:szCs w:val="28"/>
        </w:rPr>
        <w:t>, 2007. – 210 s.</w:t>
      </w:r>
    </w:p>
    <w:p w14:paraId="4C4EEF5C" w14:textId="77777777"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lastRenderedPageBreak/>
        <w:t xml:space="preserve">2. </w:t>
      </w:r>
      <w:proofErr w:type="spellStart"/>
      <w:r w:rsidRPr="00E33B2F">
        <w:rPr>
          <w:rFonts w:ascii="Times New Roman" w:hAnsi="Times New Roman" w:cs="Times New Roman"/>
          <w:sz w:val="28"/>
          <w:szCs w:val="28"/>
        </w:rPr>
        <w:t>Hres</w:t>
      </w:r>
      <w:proofErr w:type="spellEnd"/>
      <w:r w:rsidRPr="00E33B2F">
        <w:rPr>
          <w:rFonts w:ascii="Times New Roman" w:hAnsi="Times New Roman" w:cs="Times New Roman"/>
          <w:sz w:val="28"/>
          <w:szCs w:val="28"/>
        </w:rPr>
        <w:t xml:space="preserve"> O. V. </w:t>
      </w:r>
      <w:proofErr w:type="spellStart"/>
      <w:r w:rsidRPr="00E33B2F">
        <w:rPr>
          <w:rFonts w:ascii="Times New Roman" w:hAnsi="Times New Roman" w:cs="Times New Roman"/>
          <w:sz w:val="28"/>
          <w:szCs w:val="28"/>
        </w:rPr>
        <w:t>Pedahohichni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umovy</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orhanizatsii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zdoroviazberihaiuchoi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diialnosti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kerivnykiv</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zahalnoosvitnikh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navchalnykh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zakladiv</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Tekst</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avtoref</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dys</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zdobuttia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kand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ped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nauk</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spets</w:t>
      </w:r>
      <w:proofErr w:type="spellEnd"/>
      <w:r w:rsidRPr="00E33B2F">
        <w:rPr>
          <w:rFonts w:ascii="Times New Roman" w:hAnsi="Times New Roman" w:cs="Times New Roman"/>
          <w:sz w:val="28"/>
          <w:szCs w:val="28"/>
        </w:rPr>
        <w:t>. 13.00.04 «</w:t>
      </w:r>
      <w:proofErr w:type="spellStart"/>
      <w:r w:rsidRPr="00E33B2F">
        <w:rPr>
          <w:rFonts w:ascii="Times New Roman" w:hAnsi="Times New Roman" w:cs="Times New Roman"/>
          <w:sz w:val="28"/>
          <w:szCs w:val="28"/>
        </w:rPr>
        <w:t>Teoriia</w:t>
      </w:r>
      <w:proofErr w:type="spellEnd"/>
      <w:r w:rsidRPr="00E33B2F">
        <w:rPr>
          <w:rFonts w:ascii="Times New Roman" w:hAnsi="Times New Roman" w:cs="Times New Roman"/>
          <w:sz w:val="28"/>
          <w:szCs w:val="28"/>
        </w:rPr>
        <w:t xml:space="preserve"> i </w:t>
      </w:r>
      <w:proofErr w:type="spellStart"/>
      <w:r w:rsidRPr="00E33B2F">
        <w:rPr>
          <w:rFonts w:ascii="Times New Roman" w:hAnsi="Times New Roman" w:cs="Times New Roman"/>
          <w:sz w:val="28"/>
          <w:szCs w:val="28"/>
        </w:rPr>
        <w:t>metodyka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profesiinoi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osvity</w:t>
      </w:r>
      <w:proofErr w:type="spellEnd"/>
      <w:r w:rsidRPr="00E33B2F">
        <w:rPr>
          <w:rFonts w:ascii="Times New Roman" w:hAnsi="Times New Roman" w:cs="Times New Roman"/>
          <w:sz w:val="28"/>
          <w:szCs w:val="28"/>
        </w:rPr>
        <w:t xml:space="preserve">» /O. V. </w:t>
      </w:r>
      <w:proofErr w:type="spellStart"/>
      <w:r w:rsidRPr="00E33B2F">
        <w:rPr>
          <w:rFonts w:ascii="Times New Roman" w:hAnsi="Times New Roman" w:cs="Times New Roman"/>
          <w:sz w:val="28"/>
          <w:szCs w:val="28"/>
        </w:rPr>
        <w:t>Hres</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Kharkiv</w:t>
      </w:r>
      <w:proofErr w:type="spellEnd"/>
      <w:r w:rsidRPr="00E33B2F">
        <w:rPr>
          <w:rFonts w:ascii="Times New Roman" w:hAnsi="Times New Roman" w:cs="Times New Roman"/>
          <w:sz w:val="28"/>
          <w:szCs w:val="28"/>
        </w:rPr>
        <w:t>, 2016. – 20 s.</w:t>
      </w:r>
    </w:p>
    <w:p w14:paraId="0B417644" w14:textId="77777777"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t xml:space="preserve">3. </w:t>
      </w:r>
      <w:proofErr w:type="spellStart"/>
      <w:r w:rsidRPr="00E33B2F">
        <w:rPr>
          <w:rFonts w:ascii="Times New Roman" w:hAnsi="Times New Roman" w:cs="Times New Roman"/>
          <w:sz w:val="28"/>
          <w:szCs w:val="28"/>
        </w:rPr>
        <w:t>Hrechanyk</w:t>
      </w:r>
      <w:proofErr w:type="spellEnd"/>
      <w:r w:rsidRPr="00E33B2F">
        <w:rPr>
          <w:rFonts w:ascii="Times New Roman" w:hAnsi="Times New Roman" w:cs="Times New Roman"/>
          <w:sz w:val="28"/>
          <w:szCs w:val="28"/>
        </w:rPr>
        <w:t xml:space="preserve"> O. </w:t>
      </w:r>
      <w:proofErr w:type="spellStart"/>
      <w:r w:rsidRPr="00E33B2F">
        <w:rPr>
          <w:rFonts w:ascii="Times New Roman" w:hAnsi="Times New Roman" w:cs="Times New Roman"/>
          <w:sz w:val="28"/>
          <w:szCs w:val="28"/>
        </w:rPr>
        <w:t>Ye</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Formuvannia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akmeolohichnoi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kompetentnosti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vchytelia</w:t>
      </w:r>
      <w:proofErr w:type="spellEnd"/>
      <w:r w:rsidRPr="00E33B2F">
        <w:rPr>
          <w:rFonts w:ascii="Times New Roman" w:hAnsi="Times New Roman" w:cs="Times New Roman"/>
          <w:sz w:val="28"/>
          <w:szCs w:val="28"/>
        </w:rPr>
        <w:t xml:space="preserve"> v </w:t>
      </w:r>
      <w:proofErr w:type="spellStart"/>
      <w:r w:rsidRPr="00E33B2F">
        <w:rPr>
          <w:rFonts w:ascii="Times New Roman" w:hAnsi="Times New Roman" w:cs="Times New Roman"/>
          <w:sz w:val="28"/>
          <w:szCs w:val="28"/>
        </w:rPr>
        <w:t>systemi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pisliadyplomnoi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pedahohichnoi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osvity</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Tekst</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avtoref</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dys</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zdobuttia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kand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ped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nauk</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spets</w:t>
      </w:r>
      <w:proofErr w:type="spellEnd"/>
      <w:r w:rsidRPr="00E33B2F">
        <w:rPr>
          <w:rFonts w:ascii="Times New Roman" w:hAnsi="Times New Roman" w:cs="Times New Roman"/>
          <w:sz w:val="28"/>
          <w:szCs w:val="28"/>
        </w:rPr>
        <w:t>. 13.00.04 «</w:t>
      </w:r>
      <w:proofErr w:type="spellStart"/>
      <w:r w:rsidRPr="00E33B2F">
        <w:rPr>
          <w:rFonts w:ascii="Times New Roman" w:hAnsi="Times New Roman" w:cs="Times New Roman"/>
          <w:sz w:val="28"/>
          <w:szCs w:val="28"/>
        </w:rPr>
        <w:t>Teoriia</w:t>
      </w:r>
      <w:proofErr w:type="spellEnd"/>
      <w:r w:rsidRPr="00E33B2F">
        <w:rPr>
          <w:rFonts w:ascii="Times New Roman" w:hAnsi="Times New Roman" w:cs="Times New Roman"/>
          <w:sz w:val="28"/>
          <w:szCs w:val="28"/>
        </w:rPr>
        <w:t xml:space="preserve"> i </w:t>
      </w:r>
      <w:proofErr w:type="spellStart"/>
      <w:r w:rsidRPr="00E33B2F">
        <w:rPr>
          <w:rFonts w:ascii="Times New Roman" w:hAnsi="Times New Roman" w:cs="Times New Roman"/>
          <w:sz w:val="28"/>
          <w:szCs w:val="28"/>
        </w:rPr>
        <w:t>metodyka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profesiinoi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osvity</w:t>
      </w:r>
      <w:proofErr w:type="spellEnd"/>
      <w:r w:rsidRPr="00E33B2F">
        <w:rPr>
          <w:rFonts w:ascii="Times New Roman" w:hAnsi="Times New Roman" w:cs="Times New Roman"/>
          <w:sz w:val="28"/>
          <w:szCs w:val="28"/>
        </w:rPr>
        <w:t xml:space="preserve">»  / O. </w:t>
      </w:r>
      <w:proofErr w:type="spellStart"/>
      <w:r w:rsidRPr="00E33B2F">
        <w:rPr>
          <w:rFonts w:ascii="Times New Roman" w:hAnsi="Times New Roman" w:cs="Times New Roman"/>
          <w:sz w:val="28"/>
          <w:szCs w:val="28"/>
        </w:rPr>
        <w:t>Ye</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Hrechanyk</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Kharkiv</w:t>
      </w:r>
      <w:proofErr w:type="spellEnd"/>
      <w:r w:rsidRPr="00E33B2F">
        <w:rPr>
          <w:rFonts w:ascii="Times New Roman" w:hAnsi="Times New Roman" w:cs="Times New Roman"/>
          <w:sz w:val="28"/>
          <w:szCs w:val="28"/>
        </w:rPr>
        <w:t>, 2012. – 20 s.</w:t>
      </w:r>
    </w:p>
    <w:p w14:paraId="6962BA02" w14:textId="77777777"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t xml:space="preserve">3. </w:t>
      </w:r>
      <w:proofErr w:type="spellStart"/>
      <w:r w:rsidRPr="00E33B2F">
        <w:rPr>
          <w:rFonts w:ascii="Times New Roman" w:hAnsi="Times New Roman" w:cs="Times New Roman"/>
          <w:sz w:val="28"/>
          <w:szCs w:val="28"/>
        </w:rPr>
        <w:t>Luniachek</w:t>
      </w:r>
      <w:proofErr w:type="spellEnd"/>
      <w:r w:rsidRPr="00E33B2F">
        <w:rPr>
          <w:rFonts w:ascii="Times New Roman" w:hAnsi="Times New Roman" w:cs="Times New Roman"/>
          <w:sz w:val="28"/>
          <w:szCs w:val="28"/>
        </w:rPr>
        <w:t xml:space="preserve"> N. O. </w:t>
      </w:r>
      <w:proofErr w:type="spellStart"/>
      <w:r w:rsidRPr="00E33B2F">
        <w:rPr>
          <w:rFonts w:ascii="Times New Roman" w:hAnsi="Times New Roman" w:cs="Times New Roman"/>
          <w:sz w:val="28"/>
          <w:szCs w:val="28"/>
        </w:rPr>
        <w:t>Orhanizatsiina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kultura</w:t>
      </w:r>
      <w:proofErr w:type="spellEnd"/>
      <w:r w:rsidRPr="00E33B2F">
        <w:rPr>
          <w:rFonts w:ascii="Times New Roman" w:hAnsi="Times New Roman" w:cs="Times New Roman"/>
          <w:sz w:val="28"/>
          <w:szCs w:val="28"/>
        </w:rPr>
        <w:t xml:space="preserve"> u </w:t>
      </w:r>
      <w:proofErr w:type="spellStart"/>
      <w:r w:rsidRPr="00E33B2F">
        <w:rPr>
          <w:rFonts w:ascii="Times New Roman" w:hAnsi="Times New Roman" w:cs="Times New Roman"/>
          <w:sz w:val="28"/>
          <w:szCs w:val="28"/>
        </w:rPr>
        <w:t>sferi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osvity</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teoretychnyi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aspekt</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Elektronnyi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resurs</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Luniachek</w:t>
      </w:r>
      <w:proofErr w:type="spellEnd"/>
      <w:r w:rsidRPr="00E33B2F">
        <w:rPr>
          <w:rFonts w:ascii="Times New Roman" w:hAnsi="Times New Roman" w:cs="Times New Roman"/>
          <w:sz w:val="28"/>
          <w:szCs w:val="28"/>
        </w:rPr>
        <w:t xml:space="preserve"> N. O. – </w:t>
      </w:r>
      <w:proofErr w:type="spellStart"/>
      <w:r w:rsidRPr="00E33B2F">
        <w:rPr>
          <w:rFonts w:ascii="Times New Roman" w:hAnsi="Times New Roman" w:cs="Times New Roman"/>
          <w:sz w:val="28"/>
          <w:szCs w:val="28"/>
        </w:rPr>
        <w:t>Rezhym</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dostupu</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http</w:t>
      </w:r>
      <w:proofErr w:type="spellEnd"/>
      <w:r w:rsidRPr="00E33B2F">
        <w:rPr>
          <w:rFonts w:ascii="Times New Roman" w:hAnsi="Times New Roman" w:cs="Times New Roman"/>
          <w:sz w:val="28"/>
          <w:szCs w:val="28"/>
        </w:rPr>
        <w:t>://www.kbuapa.kharkov.ua/e-book/db/2013-2/doc/3/04.pdf</w:t>
      </w:r>
    </w:p>
    <w:p w14:paraId="0B86DE7C" w14:textId="77777777"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t xml:space="preserve">4. </w:t>
      </w:r>
      <w:proofErr w:type="spellStart"/>
      <w:r w:rsidRPr="00E33B2F">
        <w:rPr>
          <w:rFonts w:ascii="Times New Roman" w:hAnsi="Times New Roman" w:cs="Times New Roman"/>
          <w:sz w:val="28"/>
          <w:szCs w:val="28"/>
        </w:rPr>
        <w:t>Makhynia</w:t>
      </w:r>
      <w:proofErr w:type="spellEnd"/>
      <w:r w:rsidRPr="00E33B2F">
        <w:rPr>
          <w:rFonts w:ascii="Times New Roman" w:hAnsi="Times New Roman" w:cs="Times New Roman"/>
          <w:sz w:val="28"/>
          <w:szCs w:val="28"/>
        </w:rPr>
        <w:t xml:space="preserve"> T. A. </w:t>
      </w:r>
      <w:proofErr w:type="spellStart"/>
      <w:r w:rsidRPr="00E33B2F">
        <w:rPr>
          <w:rFonts w:ascii="Times New Roman" w:hAnsi="Times New Roman" w:cs="Times New Roman"/>
          <w:sz w:val="28"/>
          <w:szCs w:val="28"/>
        </w:rPr>
        <w:t>Rozvytok</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upravlinskykh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umin</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kerivnykiv</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doshkilnykh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navchalnykh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zakladiv</w:t>
      </w:r>
      <w:proofErr w:type="spellEnd"/>
      <w:r w:rsidRPr="00E33B2F">
        <w:rPr>
          <w:rFonts w:ascii="Times New Roman" w:hAnsi="Times New Roman" w:cs="Times New Roman"/>
          <w:sz w:val="28"/>
          <w:szCs w:val="28"/>
        </w:rPr>
        <w:t xml:space="preserve"> u </w:t>
      </w:r>
      <w:proofErr w:type="spellStart"/>
      <w:r w:rsidRPr="00E33B2F">
        <w:rPr>
          <w:rFonts w:ascii="Times New Roman" w:hAnsi="Times New Roman" w:cs="Times New Roman"/>
          <w:sz w:val="28"/>
          <w:szCs w:val="28"/>
        </w:rPr>
        <w:t>systemi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pidvyshchennia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kvalifikatsii</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avtoref</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dys</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zdobuttia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kand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ped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nauk</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Tekst</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spets</w:t>
      </w:r>
      <w:proofErr w:type="spellEnd"/>
      <w:r w:rsidRPr="00E33B2F">
        <w:rPr>
          <w:rFonts w:ascii="Times New Roman" w:hAnsi="Times New Roman" w:cs="Times New Roman"/>
          <w:sz w:val="28"/>
          <w:szCs w:val="28"/>
        </w:rPr>
        <w:t>. 13.00.06 «</w:t>
      </w:r>
      <w:proofErr w:type="spellStart"/>
      <w:r w:rsidRPr="00E33B2F">
        <w:rPr>
          <w:rFonts w:ascii="Times New Roman" w:hAnsi="Times New Roman" w:cs="Times New Roman"/>
          <w:sz w:val="28"/>
          <w:szCs w:val="28"/>
        </w:rPr>
        <w:t>Teoriia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metodyka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upravlinnia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osvitoiu</w:t>
      </w:r>
      <w:proofErr w:type="spellEnd"/>
      <w:r w:rsidRPr="00E33B2F">
        <w:rPr>
          <w:rFonts w:ascii="Times New Roman" w:hAnsi="Times New Roman" w:cs="Times New Roman"/>
          <w:sz w:val="28"/>
          <w:szCs w:val="28"/>
        </w:rPr>
        <w:t xml:space="preserve">» / T. A. </w:t>
      </w:r>
      <w:proofErr w:type="spellStart"/>
      <w:r w:rsidRPr="00E33B2F">
        <w:rPr>
          <w:rFonts w:ascii="Times New Roman" w:hAnsi="Times New Roman" w:cs="Times New Roman"/>
          <w:sz w:val="28"/>
          <w:szCs w:val="28"/>
        </w:rPr>
        <w:t>Makhynia</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Kyiv</w:t>
      </w:r>
      <w:proofErr w:type="spellEnd"/>
      <w:r w:rsidRPr="00E33B2F">
        <w:rPr>
          <w:rFonts w:ascii="Times New Roman" w:hAnsi="Times New Roman" w:cs="Times New Roman"/>
          <w:sz w:val="28"/>
          <w:szCs w:val="28"/>
        </w:rPr>
        <w:t>, 2011. – 20 s.</w:t>
      </w:r>
    </w:p>
    <w:p w14:paraId="5011E2E8" w14:textId="77777777"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t xml:space="preserve">5. </w:t>
      </w:r>
      <w:proofErr w:type="spellStart"/>
      <w:r w:rsidRPr="00E33B2F">
        <w:rPr>
          <w:rFonts w:ascii="Times New Roman" w:hAnsi="Times New Roman" w:cs="Times New Roman"/>
          <w:sz w:val="28"/>
          <w:szCs w:val="28"/>
        </w:rPr>
        <w:t>Pilova</w:t>
      </w:r>
      <w:proofErr w:type="spellEnd"/>
      <w:r w:rsidRPr="00E33B2F">
        <w:rPr>
          <w:rFonts w:ascii="Times New Roman" w:hAnsi="Times New Roman" w:cs="Times New Roman"/>
          <w:sz w:val="28"/>
          <w:szCs w:val="28"/>
        </w:rPr>
        <w:t xml:space="preserve"> S. H. </w:t>
      </w:r>
      <w:proofErr w:type="spellStart"/>
      <w:r w:rsidRPr="00E33B2F">
        <w:rPr>
          <w:rFonts w:ascii="Times New Roman" w:hAnsi="Times New Roman" w:cs="Times New Roman"/>
          <w:sz w:val="28"/>
          <w:szCs w:val="28"/>
        </w:rPr>
        <w:t>Formuvannia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orhanizatsiinoi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kompetentnosti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maibutnikh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kerivnykyv</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Tekst</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avtoref</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dys</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zdobuttia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kand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ped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nauk</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spets</w:t>
      </w:r>
      <w:proofErr w:type="spellEnd"/>
      <w:r w:rsidRPr="00E33B2F">
        <w:rPr>
          <w:rFonts w:ascii="Times New Roman" w:hAnsi="Times New Roman" w:cs="Times New Roman"/>
          <w:sz w:val="28"/>
          <w:szCs w:val="28"/>
        </w:rPr>
        <w:t>. 13.00.04 «</w:t>
      </w:r>
      <w:proofErr w:type="spellStart"/>
      <w:r w:rsidRPr="00E33B2F">
        <w:rPr>
          <w:rFonts w:ascii="Times New Roman" w:hAnsi="Times New Roman" w:cs="Times New Roman"/>
          <w:sz w:val="28"/>
          <w:szCs w:val="28"/>
        </w:rPr>
        <w:t>Teoriia</w:t>
      </w:r>
      <w:proofErr w:type="spellEnd"/>
      <w:r w:rsidRPr="00E33B2F">
        <w:rPr>
          <w:rFonts w:ascii="Times New Roman" w:hAnsi="Times New Roman" w:cs="Times New Roman"/>
          <w:sz w:val="28"/>
          <w:szCs w:val="28"/>
        </w:rPr>
        <w:t xml:space="preserve"> i </w:t>
      </w:r>
      <w:proofErr w:type="spellStart"/>
      <w:r w:rsidRPr="00E33B2F">
        <w:rPr>
          <w:rFonts w:ascii="Times New Roman" w:hAnsi="Times New Roman" w:cs="Times New Roman"/>
          <w:sz w:val="28"/>
          <w:szCs w:val="28"/>
        </w:rPr>
        <w:t>metodyka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profesiinoi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osvity</w:t>
      </w:r>
      <w:proofErr w:type="spellEnd"/>
      <w:r w:rsidRPr="00E33B2F">
        <w:rPr>
          <w:rFonts w:ascii="Times New Roman" w:hAnsi="Times New Roman" w:cs="Times New Roman"/>
          <w:sz w:val="28"/>
          <w:szCs w:val="28"/>
        </w:rPr>
        <w:t xml:space="preserve">»  / S. H. </w:t>
      </w:r>
      <w:proofErr w:type="spellStart"/>
      <w:r w:rsidRPr="00E33B2F">
        <w:rPr>
          <w:rFonts w:ascii="Times New Roman" w:hAnsi="Times New Roman" w:cs="Times New Roman"/>
          <w:sz w:val="28"/>
          <w:szCs w:val="28"/>
        </w:rPr>
        <w:t>Pilova</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Odesa</w:t>
      </w:r>
      <w:proofErr w:type="spellEnd"/>
      <w:r w:rsidRPr="00E33B2F">
        <w:rPr>
          <w:rFonts w:ascii="Times New Roman" w:hAnsi="Times New Roman" w:cs="Times New Roman"/>
          <w:sz w:val="28"/>
          <w:szCs w:val="28"/>
        </w:rPr>
        <w:t>, 2011. – 21 s.</w:t>
      </w:r>
    </w:p>
    <w:p w14:paraId="593AD065" w14:textId="77777777"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t xml:space="preserve">6. </w:t>
      </w:r>
      <w:proofErr w:type="spellStart"/>
      <w:r w:rsidRPr="00E33B2F">
        <w:rPr>
          <w:rFonts w:ascii="Times New Roman" w:hAnsi="Times New Roman" w:cs="Times New Roman"/>
          <w:sz w:val="28"/>
          <w:szCs w:val="28"/>
        </w:rPr>
        <w:t>Tymoshko</w:t>
      </w:r>
      <w:proofErr w:type="spellEnd"/>
      <w:r w:rsidRPr="00E33B2F">
        <w:rPr>
          <w:rFonts w:ascii="Times New Roman" w:hAnsi="Times New Roman" w:cs="Times New Roman"/>
          <w:sz w:val="28"/>
          <w:szCs w:val="28"/>
        </w:rPr>
        <w:t xml:space="preserve"> H. M. </w:t>
      </w:r>
      <w:proofErr w:type="spellStart"/>
      <w:r w:rsidRPr="00E33B2F">
        <w:rPr>
          <w:rFonts w:ascii="Times New Roman" w:hAnsi="Times New Roman" w:cs="Times New Roman"/>
          <w:sz w:val="28"/>
          <w:szCs w:val="28"/>
        </w:rPr>
        <w:t>Systema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rozvytku</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orhanizatsiinoi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kultury</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kerivnyka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zahalnoosvitnoho</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navchalnoho</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zakladu</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Tekst</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avtoref</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dys</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zdobuttia</w:t>
      </w:r>
      <w:proofErr w:type="spellEnd"/>
      <w:r w:rsidRPr="00E33B2F">
        <w:rPr>
          <w:rFonts w:ascii="Times New Roman" w:hAnsi="Times New Roman" w:cs="Times New Roman"/>
          <w:sz w:val="28"/>
          <w:szCs w:val="28"/>
        </w:rPr>
        <w:t xml:space="preserve"> d-</w:t>
      </w:r>
      <w:proofErr w:type="spellStart"/>
      <w:r w:rsidRPr="00E33B2F">
        <w:rPr>
          <w:rFonts w:ascii="Times New Roman" w:hAnsi="Times New Roman" w:cs="Times New Roman"/>
          <w:sz w:val="28"/>
          <w:szCs w:val="28"/>
        </w:rPr>
        <w:t>ra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ped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nauk</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spets</w:t>
      </w:r>
      <w:proofErr w:type="spellEnd"/>
      <w:r w:rsidRPr="00E33B2F">
        <w:rPr>
          <w:rFonts w:ascii="Times New Roman" w:hAnsi="Times New Roman" w:cs="Times New Roman"/>
          <w:sz w:val="28"/>
          <w:szCs w:val="28"/>
        </w:rPr>
        <w:t>. 13.00.06 «</w:t>
      </w:r>
      <w:proofErr w:type="spellStart"/>
      <w:r w:rsidRPr="00E33B2F">
        <w:rPr>
          <w:rFonts w:ascii="Times New Roman" w:hAnsi="Times New Roman" w:cs="Times New Roman"/>
          <w:sz w:val="28"/>
          <w:szCs w:val="28"/>
        </w:rPr>
        <w:t>Teoriia</w:t>
      </w:r>
      <w:proofErr w:type="spellEnd"/>
      <w:r w:rsidRPr="00E33B2F">
        <w:rPr>
          <w:rFonts w:ascii="Times New Roman" w:hAnsi="Times New Roman" w:cs="Times New Roman"/>
          <w:sz w:val="28"/>
          <w:szCs w:val="28"/>
        </w:rPr>
        <w:t xml:space="preserve"> i </w:t>
      </w:r>
      <w:proofErr w:type="spellStart"/>
      <w:r w:rsidRPr="00E33B2F">
        <w:rPr>
          <w:rFonts w:ascii="Times New Roman" w:hAnsi="Times New Roman" w:cs="Times New Roman"/>
          <w:sz w:val="28"/>
          <w:szCs w:val="28"/>
        </w:rPr>
        <w:t>metodyka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upravlinnia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osvitoiu</w:t>
      </w:r>
      <w:proofErr w:type="spellEnd"/>
      <w:r w:rsidRPr="00E33B2F">
        <w:rPr>
          <w:rFonts w:ascii="Times New Roman" w:hAnsi="Times New Roman" w:cs="Times New Roman"/>
          <w:sz w:val="28"/>
          <w:szCs w:val="28"/>
        </w:rPr>
        <w:t xml:space="preserve">» /H. M. </w:t>
      </w:r>
      <w:proofErr w:type="spellStart"/>
      <w:r w:rsidRPr="00E33B2F">
        <w:rPr>
          <w:rFonts w:ascii="Times New Roman" w:hAnsi="Times New Roman" w:cs="Times New Roman"/>
          <w:sz w:val="28"/>
          <w:szCs w:val="28"/>
        </w:rPr>
        <w:t>Tymoshko</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Kyiv</w:t>
      </w:r>
      <w:proofErr w:type="spellEnd"/>
      <w:r w:rsidRPr="00E33B2F">
        <w:rPr>
          <w:rFonts w:ascii="Times New Roman" w:hAnsi="Times New Roman" w:cs="Times New Roman"/>
          <w:sz w:val="28"/>
          <w:szCs w:val="28"/>
        </w:rPr>
        <w:t>, 2015. – 39 s.</w:t>
      </w:r>
    </w:p>
    <w:p w14:paraId="4059A508" w14:textId="77777777"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t xml:space="preserve">7. </w:t>
      </w:r>
      <w:proofErr w:type="spellStart"/>
      <w:r w:rsidRPr="00E33B2F">
        <w:rPr>
          <w:rFonts w:ascii="Times New Roman" w:hAnsi="Times New Roman" w:cs="Times New Roman"/>
          <w:sz w:val="28"/>
          <w:szCs w:val="28"/>
        </w:rPr>
        <w:t>Chernovol-Tkachenko</w:t>
      </w:r>
      <w:proofErr w:type="spellEnd"/>
      <w:r w:rsidRPr="00E33B2F">
        <w:rPr>
          <w:rFonts w:ascii="Times New Roman" w:hAnsi="Times New Roman" w:cs="Times New Roman"/>
          <w:sz w:val="28"/>
          <w:szCs w:val="28"/>
        </w:rPr>
        <w:t xml:space="preserve"> R. I. </w:t>
      </w:r>
      <w:proofErr w:type="spellStart"/>
      <w:r w:rsidRPr="00E33B2F">
        <w:rPr>
          <w:rFonts w:ascii="Times New Roman" w:hAnsi="Times New Roman" w:cs="Times New Roman"/>
          <w:sz w:val="28"/>
          <w:szCs w:val="28"/>
        </w:rPr>
        <w:t>Tekhnika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upravlinskoi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diialnosti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Tekst</w:t>
      </w:r>
      <w:proofErr w:type="spellEnd"/>
      <w:r w:rsidRPr="00E33B2F">
        <w:rPr>
          <w:rFonts w:ascii="Times New Roman" w:hAnsi="Times New Roman" w:cs="Times New Roman"/>
          <w:sz w:val="28"/>
          <w:szCs w:val="28"/>
        </w:rPr>
        <w:t xml:space="preserve">]   / R. I. </w:t>
      </w:r>
      <w:proofErr w:type="spellStart"/>
      <w:r w:rsidRPr="00E33B2F">
        <w:rPr>
          <w:rFonts w:ascii="Times New Roman" w:hAnsi="Times New Roman" w:cs="Times New Roman"/>
          <w:sz w:val="28"/>
          <w:szCs w:val="28"/>
        </w:rPr>
        <w:t>Chernovol-Tkachenko</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Kharkiv</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Vyd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hrupa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Osnova</w:t>
      </w:r>
      <w:proofErr w:type="spellEnd"/>
      <w:r w:rsidRPr="00E33B2F">
        <w:rPr>
          <w:rFonts w:ascii="Times New Roman" w:hAnsi="Times New Roman" w:cs="Times New Roman"/>
          <w:sz w:val="28"/>
          <w:szCs w:val="28"/>
        </w:rPr>
        <w:t>», 2013. – 304. – (</w:t>
      </w:r>
      <w:proofErr w:type="spellStart"/>
      <w:r w:rsidRPr="00E33B2F">
        <w:rPr>
          <w:rFonts w:ascii="Times New Roman" w:hAnsi="Times New Roman" w:cs="Times New Roman"/>
          <w:sz w:val="28"/>
          <w:szCs w:val="28"/>
        </w:rPr>
        <w:t>Seriia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Abetka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kerivnyka</w:t>
      </w:r>
      <w:proofErr w:type="spellEnd"/>
      <w:r w:rsidRPr="00E33B2F">
        <w:rPr>
          <w:rFonts w:ascii="Times New Roman" w:hAnsi="Times New Roman" w:cs="Times New Roman"/>
          <w:sz w:val="28"/>
          <w:szCs w:val="28"/>
        </w:rPr>
        <w:t>»).</w:t>
      </w:r>
    </w:p>
    <w:p w14:paraId="4A1D04CA" w14:textId="77777777"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t xml:space="preserve">8. </w:t>
      </w:r>
      <w:proofErr w:type="spellStart"/>
      <w:r w:rsidRPr="00E33B2F">
        <w:rPr>
          <w:rFonts w:ascii="Times New Roman" w:hAnsi="Times New Roman" w:cs="Times New Roman"/>
          <w:sz w:val="28"/>
          <w:szCs w:val="28"/>
        </w:rPr>
        <w:t>Chernomorets</w:t>
      </w:r>
      <w:proofErr w:type="spellEnd"/>
      <w:r w:rsidRPr="00E33B2F">
        <w:rPr>
          <w:rFonts w:ascii="Times New Roman" w:hAnsi="Times New Roman" w:cs="Times New Roman"/>
          <w:sz w:val="28"/>
          <w:szCs w:val="28"/>
        </w:rPr>
        <w:t xml:space="preserve"> V. </w:t>
      </w:r>
      <w:proofErr w:type="spellStart"/>
      <w:r w:rsidRPr="00E33B2F">
        <w:rPr>
          <w:rFonts w:ascii="Times New Roman" w:hAnsi="Times New Roman" w:cs="Times New Roman"/>
          <w:sz w:val="28"/>
          <w:szCs w:val="28"/>
        </w:rPr>
        <w:t>Robota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kerivnykiv</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doshkilnykh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zakladiv</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rezultatamy</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monitorynhovoho</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doslidzhennia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stanu</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doshkilnoi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osvity</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Tekst</w:t>
      </w:r>
      <w:proofErr w:type="spellEnd"/>
      <w:r w:rsidRPr="00E33B2F">
        <w:rPr>
          <w:rFonts w:ascii="Times New Roman" w:hAnsi="Times New Roman" w:cs="Times New Roman"/>
          <w:sz w:val="28"/>
          <w:szCs w:val="28"/>
        </w:rPr>
        <w:t xml:space="preserve">] / V. </w:t>
      </w:r>
      <w:proofErr w:type="spellStart"/>
      <w:r w:rsidRPr="00E33B2F">
        <w:rPr>
          <w:rFonts w:ascii="Times New Roman" w:hAnsi="Times New Roman" w:cs="Times New Roman"/>
          <w:sz w:val="28"/>
          <w:szCs w:val="28"/>
        </w:rPr>
        <w:t>Chernomorets</w:t>
      </w:r>
      <w:proofErr w:type="spellEnd"/>
      <w:r w:rsidRPr="00E33B2F">
        <w:rPr>
          <w:rFonts w:ascii="Times New Roman" w:hAnsi="Times New Roman" w:cs="Times New Roman"/>
          <w:sz w:val="28"/>
          <w:szCs w:val="28"/>
        </w:rPr>
        <w:t xml:space="preserve">, N. </w:t>
      </w:r>
      <w:proofErr w:type="spellStart"/>
      <w:r w:rsidRPr="00E33B2F">
        <w:rPr>
          <w:rFonts w:ascii="Times New Roman" w:hAnsi="Times New Roman" w:cs="Times New Roman"/>
          <w:sz w:val="28"/>
          <w:szCs w:val="28"/>
        </w:rPr>
        <w:t>Burkina</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Upravlinnia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Dytiachyi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sadok</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Chyslo</w:t>
      </w:r>
      <w:proofErr w:type="spellEnd"/>
      <w:r w:rsidRPr="00E33B2F">
        <w:rPr>
          <w:rFonts w:ascii="Times New Roman" w:hAnsi="Times New Roman" w:cs="Times New Roman"/>
          <w:sz w:val="28"/>
          <w:szCs w:val="28"/>
        </w:rPr>
        <w:t xml:space="preserve"> 2 (24), 2012. – S. 4-13.</w:t>
      </w:r>
    </w:p>
    <w:p w14:paraId="564D8DE7" w14:textId="77777777"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t xml:space="preserve">9. </w:t>
      </w:r>
      <w:proofErr w:type="spellStart"/>
      <w:r w:rsidRPr="00E33B2F">
        <w:rPr>
          <w:rFonts w:ascii="Times New Roman" w:hAnsi="Times New Roman" w:cs="Times New Roman"/>
          <w:sz w:val="28"/>
          <w:szCs w:val="28"/>
        </w:rPr>
        <w:t>Shapoval</w:t>
      </w:r>
      <w:proofErr w:type="spellEnd"/>
      <w:r w:rsidRPr="00E33B2F">
        <w:rPr>
          <w:rFonts w:ascii="Times New Roman" w:hAnsi="Times New Roman" w:cs="Times New Roman"/>
          <w:sz w:val="28"/>
          <w:szCs w:val="28"/>
        </w:rPr>
        <w:t xml:space="preserve"> R. V. </w:t>
      </w:r>
      <w:proofErr w:type="spellStart"/>
      <w:r w:rsidRPr="00E33B2F">
        <w:rPr>
          <w:rFonts w:ascii="Times New Roman" w:hAnsi="Times New Roman" w:cs="Times New Roman"/>
          <w:sz w:val="28"/>
          <w:szCs w:val="28"/>
        </w:rPr>
        <w:t>Formuvannia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upravlinskoi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kompetentnosti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kerivnyka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doshkilnoho</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navchalnoho</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zakladu</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Tekst</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avtoref</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dys</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zdobuttia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kand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ped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nauk</w:t>
      </w:r>
      <w:proofErr w:type="spellEnd"/>
      <w:r w:rsidRPr="00E33B2F">
        <w:rPr>
          <w:rFonts w:ascii="Times New Roman" w:hAnsi="Times New Roman" w:cs="Times New Roman"/>
          <w:sz w:val="28"/>
          <w:szCs w:val="28"/>
        </w:rPr>
        <w:t xml:space="preserve"> </w:t>
      </w:r>
      <w:r w:rsidRPr="00E33B2F">
        <w:rPr>
          <w:rFonts w:ascii="Times New Roman" w:hAnsi="Times New Roman" w:cs="Times New Roman"/>
          <w:sz w:val="28"/>
          <w:szCs w:val="28"/>
        </w:rPr>
        <w:lastRenderedPageBreak/>
        <w:t xml:space="preserve">: </w:t>
      </w:r>
      <w:proofErr w:type="spellStart"/>
      <w:r w:rsidRPr="00E33B2F">
        <w:rPr>
          <w:rFonts w:ascii="Times New Roman" w:hAnsi="Times New Roman" w:cs="Times New Roman"/>
          <w:sz w:val="28"/>
          <w:szCs w:val="28"/>
        </w:rPr>
        <w:t>spets</w:t>
      </w:r>
      <w:proofErr w:type="spellEnd"/>
      <w:r w:rsidRPr="00E33B2F">
        <w:rPr>
          <w:rFonts w:ascii="Times New Roman" w:hAnsi="Times New Roman" w:cs="Times New Roman"/>
          <w:sz w:val="28"/>
          <w:szCs w:val="28"/>
        </w:rPr>
        <w:t>. 13.00.04 «</w:t>
      </w:r>
      <w:proofErr w:type="spellStart"/>
      <w:r w:rsidRPr="00E33B2F">
        <w:rPr>
          <w:rFonts w:ascii="Times New Roman" w:hAnsi="Times New Roman" w:cs="Times New Roman"/>
          <w:sz w:val="28"/>
          <w:szCs w:val="28"/>
        </w:rPr>
        <w:t>Teoriia</w:t>
      </w:r>
      <w:proofErr w:type="spellEnd"/>
      <w:r w:rsidRPr="00E33B2F">
        <w:rPr>
          <w:rFonts w:ascii="Times New Roman" w:hAnsi="Times New Roman" w:cs="Times New Roman"/>
          <w:sz w:val="28"/>
          <w:szCs w:val="28"/>
        </w:rPr>
        <w:t xml:space="preserve"> i </w:t>
      </w:r>
      <w:proofErr w:type="spellStart"/>
      <w:r w:rsidRPr="00E33B2F">
        <w:rPr>
          <w:rFonts w:ascii="Times New Roman" w:hAnsi="Times New Roman" w:cs="Times New Roman"/>
          <w:sz w:val="28"/>
          <w:szCs w:val="28"/>
        </w:rPr>
        <w:t>metodyka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profesiinoi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osvity</w:t>
      </w:r>
      <w:proofErr w:type="spellEnd"/>
      <w:r w:rsidRPr="00E33B2F">
        <w:rPr>
          <w:rFonts w:ascii="Times New Roman" w:hAnsi="Times New Roman" w:cs="Times New Roman"/>
          <w:sz w:val="28"/>
          <w:szCs w:val="28"/>
        </w:rPr>
        <w:t xml:space="preserve">» / R. V. </w:t>
      </w:r>
      <w:proofErr w:type="spellStart"/>
      <w:r w:rsidRPr="00E33B2F">
        <w:rPr>
          <w:rFonts w:ascii="Times New Roman" w:hAnsi="Times New Roman" w:cs="Times New Roman"/>
          <w:sz w:val="28"/>
          <w:szCs w:val="28"/>
        </w:rPr>
        <w:t>Shapoval</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Kh</w:t>
      </w:r>
      <w:proofErr w:type="spellEnd"/>
      <w:r w:rsidRPr="00E33B2F">
        <w:rPr>
          <w:rFonts w:ascii="Times New Roman" w:hAnsi="Times New Roman" w:cs="Times New Roman"/>
          <w:sz w:val="28"/>
          <w:szCs w:val="28"/>
        </w:rPr>
        <w:t>., 2009. – 20 s.</w:t>
      </w:r>
    </w:p>
    <w:p w14:paraId="7849AC8F" w14:textId="77777777"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t xml:space="preserve">10. </w:t>
      </w:r>
      <w:proofErr w:type="spellStart"/>
      <w:r w:rsidRPr="00E33B2F">
        <w:rPr>
          <w:rFonts w:ascii="Times New Roman" w:hAnsi="Times New Roman" w:cs="Times New Roman"/>
          <w:sz w:val="28"/>
          <w:szCs w:val="28"/>
        </w:rPr>
        <w:t>Yarkovoi</w:t>
      </w:r>
      <w:proofErr w:type="spellEnd"/>
      <w:r w:rsidRPr="00E33B2F">
        <w:rPr>
          <w:rFonts w:ascii="Times New Roman" w:hAnsi="Times New Roman" w:cs="Times New Roman"/>
          <w:sz w:val="28"/>
          <w:szCs w:val="28"/>
        </w:rPr>
        <w:t xml:space="preserve"> O. M. </w:t>
      </w:r>
      <w:proofErr w:type="spellStart"/>
      <w:r w:rsidRPr="00E33B2F">
        <w:rPr>
          <w:rFonts w:ascii="Times New Roman" w:hAnsi="Times New Roman" w:cs="Times New Roman"/>
          <w:sz w:val="28"/>
          <w:szCs w:val="28"/>
        </w:rPr>
        <w:t>Pedahohichni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zasady</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rozvytku</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upravlinskoi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kultury</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derzhavnykh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sluzhbovtsiv</w:t>
      </w:r>
      <w:proofErr w:type="spellEnd"/>
      <w:r w:rsidRPr="00E33B2F">
        <w:rPr>
          <w:rFonts w:ascii="Times New Roman" w:hAnsi="Times New Roman" w:cs="Times New Roman"/>
          <w:sz w:val="28"/>
          <w:szCs w:val="28"/>
        </w:rPr>
        <w:t xml:space="preserve"> v </w:t>
      </w:r>
      <w:proofErr w:type="spellStart"/>
      <w:r w:rsidRPr="00E33B2F">
        <w:rPr>
          <w:rFonts w:ascii="Times New Roman" w:hAnsi="Times New Roman" w:cs="Times New Roman"/>
          <w:sz w:val="28"/>
          <w:szCs w:val="28"/>
        </w:rPr>
        <w:t>umovakh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pisliadyplomnoi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osvity</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Tekst</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dys</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kand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ped</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nauk</w:t>
      </w:r>
      <w:proofErr w:type="spellEnd"/>
      <w:r w:rsidRPr="00E33B2F">
        <w:rPr>
          <w:rFonts w:ascii="Times New Roman" w:hAnsi="Times New Roman" w:cs="Times New Roman"/>
          <w:sz w:val="28"/>
          <w:szCs w:val="28"/>
        </w:rPr>
        <w:t xml:space="preserve"> : 13.00.05 / O. M. </w:t>
      </w:r>
      <w:proofErr w:type="spellStart"/>
      <w:r w:rsidRPr="00E33B2F">
        <w:rPr>
          <w:rFonts w:ascii="Times New Roman" w:hAnsi="Times New Roman" w:cs="Times New Roman"/>
          <w:sz w:val="28"/>
          <w:szCs w:val="28"/>
        </w:rPr>
        <w:t>Yarkovoi</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Zaporizhzhia</w:t>
      </w:r>
      <w:proofErr w:type="spellEnd"/>
      <w:r w:rsidRPr="00E33B2F">
        <w:rPr>
          <w:rFonts w:ascii="Times New Roman" w:hAnsi="Times New Roman" w:cs="Times New Roman"/>
          <w:sz w:val="28"/>
          <w:szCs w:val="28"/>
        </w:rPr>
        <w:t>, 2002. – 265 s.</w:t>
      </w:r>
    </w:p>
    <w:p w14:paraId="2F375976" w14:textId="02BD1E06" w:rsidR="00E33B2F" w:rsidRPr="00E33B2F" w:rsidRDefault="00E33B2F" w:rsidP="00E33B2F">
      <w:pPr>
        <w:spacing w:after="0" w:line="360" w:lineRule="auto"/>
        <w:ind w:firstLine="709"/>
        <w:jc w:val="both"/>
        <w:rPr>
          <w:rFonts w:ascii="Times New Roman" w:hAnsi="Times New Roman" w:cs="Times New Roman"/>
          <w:sz w:val="28"/>
          <w:szCs w:val="28"/>
        </w:rPr>
      </w:pPr>
      <w:r w:rsidRPr="00E33B2F">
        <w:rPr>
          <w:rFonts w:ascii="Times New Roman" w:hAnsi="Times New Roman" w:cs="Times New Roman"/>
          <w:sz w:val="28"/>
          <w:szCs w:val="28"/>
        </w:rPr>
        <w:t xml:space="preserve">11. </w:t>
      </w:r>
      <w:proofErr w:type="spellStart"/>
      <w:r w:rsidRPr="00E33B2F">
        <w:rPr>
          <w:rFonts w:ascii="Times New Roman" w:hAnsi="Times New Roman" w:cs="Times New Roman"/>
          <w:sz w:val="28"/>
          <w:szCs w:val="28"/>
        </w:rPr>
        <w:t>Yatsynik</w:t>
      </w:r>
      <w:proofErr w:type="spellEnd"/>
      <w:r w:rsidRPr="00E33B2F">
        <w:rPr>
          <w:rFonts w:ascii="Times New Roman" w:hAnsi="Times New Roman" w:cs="Times New Roman"/>
          <w:sz w:val="28"/>
          <w:szCs w:val="28"/>
        </w:rPr>
        <w:t xml:space="preserve"> A.V. </w:t>
      </w:r>
      <w:proofErr w:type="spellStart"/>
      <w:r w:rsidRPr="00E33B2F">
        <w:rPr>
          <w:rFonts w:ascii="Times New Roman" w:hAnsi="Times New Roman" w:cs="Times New Roman"/>
          <w:sz w:val="28"/>
          <w:szCs w:val="28"/>
        </w:rPr>
        <w:t>Rozvytok</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orhanizatsiinoi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kultury</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kerivnykiv</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doshkilnykh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navchalnykh</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zakladiv</w:t>
      </w:r>
      <w:proofErr w:type="spellEnd"/>
      <w:r w:rsidRPr="00E33B2F">
        <w:rPr>
          <w:rFonts w:ascii="Times New Roman" w:hAnsi="Times New Roman" w:cs="Times New Roman"/>
          <w:sz w:val="28"/>
          <w:szCs w:val="28"/>
        </w:rPr>
        <w:t xml:space="preserve"> u </w:t>
      </w:r>
      <w:proofErr w:type="spellStart"/>
      <w:r w:rsidRPr="00E33B2F">
        <w:rPr>
          <w:rFonts w:ascii="Times New Roman" w:hAnsi="Times New Roman" w:cs="Times New Roman"/>
          <w:sz w:val="28"/>
          <w:szCs w:val="28"/>
        </w:rPr>
        <w:t>systemi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pisliadyplomnoi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osvity</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Tekst</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dys</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kand.ped.nauk</w:t>
      </w:r>
      <w:proofErr w:type="spellEnd"/>
      <w:r w:rsidRPr="00E33B2F">
        <w:rPr>
          <w:rFonts w:ascii="Times New Roman" w:hAnsi="Times New Roman" w:cs="Times New Roman"/>
          <w:sz w:val="28"/>
          <w:szCs w:val="28"/>
        </w:rPr>
        <w:t xml:space="preserve"> : 13.00.04 «</w:t>
      </w:r>
      <w:proofErr w:type="spellStart"/>
      <w:r w:rsidRPr="00E33B2F">
        <w:rPr>
          <w:rFonts w:ascii="Times New Roman" w:hAnsi="Times New Roman" w:cs="Times New Roman"/>
          <w:sz w:val="28"/>
          <w:szCs w:val="28"/>
        </w:rPr>
        <w:t>Teoriia</w:t>
      </w:r>
      <w:proofErr w:type="spellEnd"/>
      <w:r w:rsidRPr="00E33B2F">
        <w:rPr>
          <w:rFonts w:ascii="Times New Roman" w:hAnsi="Times New Roman" w:cs="Times New Roman"/>
          <w:sz w:val="28"/>
          <w:szCs w:val="28"/>
        </w:rPr>
        <w:t xml:space="preserve"> i </w:t>
      </w:r>
      <w:proofErr w:type="spellStart"/>
      <w:r w:rsidRPr="00E33B2F">
        <w:rPr>
          <w:rFonts w:ascii="Times New Roman" w:hAnsi="Times New Roman" w:cs="Times New Roman"/>
          <w:sz w:val="28"/>
          <w:szCs w:val="28"/>
        </w:rPr>
        <w:t>metodyka</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profesiinoi</w:t>
      </w:r>
      <w:proofErr w:type="spellEnd"/>
      <w:r w:rsidRPr="00E33B2F">
        <w:rPr>
          <w:rFonts w:ascii="Times New Roman" w:hAnsi="Times New Roman" w:cs="Times New Roman"/>
          <w:sz w:val="28"/>
          <w:szCs w:val="28"/>
        </w:rPr>
        <w:t xml:space="preserve"> </w:t>
      </w:r>
      <w:proofErr w:type="spellStart"/>
      <w:r w:rsidRPr="00E33B2F">
        <w:rPr>
          <w:rFonts w:ascii="Times New Roman" w:hAnsi="Times New Roman" w:cs="Times New Roman"/>
          <w:sz w:val="28"/>
          <w:szCs w:val="28"/>
        </w:rPr>
        <w:t>osvity</w:t>
      </w:r>
      <w:proofErr w:type="spellEnd"/>
      <w:r w:rsidRPr="00E33B2F">
        <w:rPr>
          <w:rFonts w:ascii="Times New Roman" w:hAnsi="Times New Roman" w:cs="Times New Roman"/>
          <w:sz w:val="28"/>
          <w:szCs w:val="28"/>
        </w:rPr>
        <w:t xml:space="preserve">» / A.V. </w:t>
      </w:r>
      <w:proofErr w:type="spellStart"/>
      <w:r w:rsidRPr="00E33B2F">
        <w:rPr>
          <w:rFonts w:ascii="Times New Roman" w:hAnsi="Times New Roman" w:cs="Times New Roman"/>
          <w:sz w:val="28"/>
          <w:szCs w:val="28"/>
        </w:rPr>
        <w:t>Yatsynik</w:t>
      </w:r>
      <w:proofErr w:type="spellEnd"/>
      <w:r w:rsidRPr="00E33B2F">
        <w:rPr>
          <w:rFonts w:ascii="Times New Roman" w:hAnsi="Times New Roman" w:cs="Times New Roman"/>
          <w:sz w:val="28"/>
          <w:szCs w:val="28"/>
        </w:rPr>
        <w:t xml:space="preserve">. – </w:t>
      </w:r>
      <w:proofErr w:type="spellStart"/>
      <w:r w:rsidRPr="00E33B2F">
        <w:rPr>
          <w:rFonts w:ascii="Times New Roman" w:hAnsi="Times New Roman" w:cs="Times New Roman"/>
          <w:sz w:val="28"/>
          <w:szCs w:val="28"/>
        </w:rPr>
        <w:t>Kharkiv</w:t>
      </w:r>
      <w:proofErr w:type="spellEnd"/>
      <w:r w:rsidRPr="00E33B2F">
        <w:rPr>
          <w:rFonts w:ascii="Times New Roman" w:hAnsi="Times New Roman" w:cs="Times New Roman"/>
          <w:sz w:val="28"/>
          <w:szCs w:val="28"/>
        </w:rPr>
        <w:t>, 2016.- 211 s.</w:t>
      </w:r>
    </w:p>
    <w:sectPr w:rsidR="00E33B2F" w:rsidRPr="00E33B2F" w:rsidSect="001D79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SchoolBookC"/>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5FCC"/>
    <w:multiLevelType w:val="hybridMultilevel"/>
    <w:tmpl w:val="E56A9EE6"/>
    <w:lvl w:ilvl="0" w:tplc="A7F86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1FF5A51"/>
    <w:multiLevelType w:val="hybridMultilevel"/>
    <w:tmpl w:val="99747C08"/>
    <w:lvl w:ilvl="0" w:tplc="FFFFFFFF">
      <w:start w:val="1"/>
      <w:numFmt w:val="bullet"/>
      <w:pStyle w:val="a"/>
      <w:lvlText w:val=""/>
      <w:lvlJc w:val="left"/>
      <w:pPr>
        <w:tabs>
          <w:tab w:val="num" w:pos="397"/>
        </w:tabs>
        <w:ind w:left="397" w:hanging="397"/>
      </w:pPr>
      <w:rPr>
        <w:rFonts w:ascii="Symbol" w:hAnsi="Symbol" w:hint="default"/>
      </w:rPr>
    </w:lvl>
    <w:lvl w:ilvl="1" w:tplc="FFFFFFFF">
      <w:start w:val="1"/>
      <w:numFmt w:val="bullet"/>
      <w:lvlText w:val="-"/>
      <w:lvlJc w:val="left"/>
      <w:pPr>
        <w:tabs>
          <w:tab w:val="num" w:pos="907"/>
        </w:tabs>
        <w:ind w:firstLine="709"/>
      </w:pPr>
      <w:rPr>
        <w:rFonts w:ascii="Times New Roman" w:eastAsia="Times New Roman" w:hAnsi="Times New Roman" w:hint="default"/>
      </w:rPr>
    </w:lvl>
    <w:lvl w:ilvl="2" w:tplc="FFFFFFFF">
      <w:start w:val="1"/>
      <w:numFmt w:val="bullet"/>
      <w:lvlText w:val=""/>
      <w:lvlJc w:val="left"/>
      <w:pPr>
        <w:tabs>
          <w:tab w:val="num" w:pos="2595"/>
        </w:tabs>
        <w:ind w:left="2595" w:hanging="360"/>
      </w:pPr>
      <w:rPr>
        <w:rFonts w:ascii="Wingdings" w:hAnsi="Wingdings" w:hint="default"/>
      </w:rPr>
    </w:lvl>
    <w:lvl w:ilvl="3" w:tplc="FFFFFFFF">
      <w:start w:val="1"/>
      <w:numFmt w:val="bullet"/>
      <w:lvlText w:val=""/>
      <w:lvlJc w:val="left"/>
      <w:pPr>
        <w:tabs>
          <w:tab w:val="num" w:pos="3315"/>
        </w:tabs>
        <w:ind w:left="3315" w:hanging="360"/>
      </w:pPr>
      <w:rPr>
        <w:rFonts w:ascii="Symbol" w:hAnsi="Symbol" w:hint="default"/>
      </w:rPr>
    </w:lvl>
    <w:lvl w:ilvl="4" w:tplc="FFFFFFFF">
      <w:start w:val="1"/>
      <w:numFmt w:val="bullet"/>
      <w:lvlText w:val="o"/>
      <w:lvlJc w:val="left"/>
      <w:pPr>
        <w:tabs>
          <w:tab w:val="num" w:pos="4035"/>
        </w:tabs>
        <w:ind w:left="4035" w:hanging="360"/>
      </w:pPr>
      <w:rPr>
        <w:rFonts w:ascii="Courier New" w:hAnsi="Courier New" w:hint="default"/>
      </w:rPr>
    </w:lvl>
    <w:lvl w:ilvl="5" w:tplc="FFFFFFFF">
      <w:start w:val="1"/>
      <w:numFmt w:val="bullet"/>
      <w:lvlText w:val=""/>
      <w:lvlJc w:val="left"/>
      <w:pPr>
        <w:tabs>
          <w:tab w:val="num" w:pos="4755"/>
        </w:tabs>
        <w:ind w:left="4755" w:hanging="360"/>
      </w:pPr>
      <w:rPr>
        <w:rFonts w:ascii="Wingdings" w:hAnsi="Wingdings" w:hint="default"/>
      </w:rPr>
    </w:lvl>
    <w:lvl w:ilvl="6" w:tplc="FFFFFFFF">
      <w:start w:val="1"/>
      <w:numFmt w:val="bullet"/>
      <w:lvlText w:val=""/>
      <w:lvlJc w:val="left"/>
      <w:pPr>
        <w:tabs>
          <w:tab w:val="num" w:pos="5475"/>
        </w:tabs>
        <w:ind w:left="5475" w:hanging="360"/>
      </w:pPr>
      <w:rPr>
        <w:rFonts w:ascii="Symbol" w:hAnsi="Symbol" w:hint="default"/>
      </w:rPr>
    </w:lvl>
    <w:lvl w:ilvl="7" w:tplc="FFFFFFFF">
      <w:start w:val="1"/>
      <w:numFmt w:val="bullet"/>
      <w:lvlText w:val="o"/>
      <w:lvlJc w:val="left"/>
      <w:pPr>
        <w:tabs>
          <w:tab w:val="num" w:pos="6195"/>
        </w:tabs>
        <w:ind w:left="6195" w:hanging="360"/>
      </w:pPr>
      <w:rPr>
        <w:rFonts w:ascii="Courier New" w:hAnsi="Courier New" w:hint="default"/>
      </w:rPr>
    </w:lvl>
    <w:lvl w:ilvl="8" w:tplc="FFFFFFFF">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4477458C"/>
    <w:multiLevelType w:val="hybridMultilevel"/>
    <w:tmpl w:val="22EE5D7C"/>
    <w:lvl w:ilvl="0" w:tplc="FFFFFFFF">
      <w:start w:val="1"/>
      <w:numFmt w:val="decimal"/>
      <w:pStyle w:val="a0"/>
      <w:lvlText w:val="%1)"/>
      <w:lvlJc w:val="left"/>
      <w:pPr>
        <w:tabs>
          <w:tab w:val="num" w:pos="397"/>
        </w:tabs>
        <w:ind w:left="397" w:hanging="397"/>
      </w:pPr>
      <w:rPr>
        <w:rFonts w:hint="default"/>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CBC0EE2"/>
    <w:multiLevelType w:val="hybridMultilevel"/>
    <w:tmpl w:val="71949FAC"/>
    <w:lvl w:ilvl="0" w:tplc="A7F8682E">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B564871"/>
    <w:multiLevelType w:val="hybridMultilevel"/>
    <w:tmpl w:val="089CB17E"/>
    <w:lvl w:ilvl="0" w:tplc="C652D99E">
      <w:start w:val="1"/>
      <w:numFmt w:val="bullet"/>
      <w:lvlText w:val=""/>
      <w:lvlJc w:val="left"/>
      <w:pPr>
        <w:tabs>
          <w:tab w:val="num" w:pos="360"/>
        </w:tabs>
        <w:ind w:left="360" w:hanging="360"/>
      </w:pPr>
      <w:rPr>
        <w:rFonts w:ascii="Symbol" w:hAnsi="Symbol" w:hint="default"/>
        <w:color w:val="auto"/>
        <w:sz w:val="28"/>
      </w:rPr>
    </w:lvl>
    <w:lvl w:ilvl="1" w:tplc="0419000B">
      <w:start w:val="1"/>
      <w:numFmt w:val="bullet"/>
      <w:lvlText w:val=""/>
      <w:lvlJc w:val="left"/>
      <w:pPr>
        <w:tabs>
          <w:tab w:val="num" w:pos="1440"/>
        </w:tabs>
        <w:ind w:left="1440" w:hanging="360"/>
      </w:pPr>
      <w:rPr>
        <w:rFonts w:ascii="Wingdings" w:hAnsi="Wingdings" w:hint="default"/>
        <w:color w:val="auto"/>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F75912"/>
    <w:multiLevelType w:val="hybridMultilevel"/>
    <w:tmpl w:val="EA7A051C"/>
    <w:lvl w:ilvl="0" w:tplc="F3663732">
      <w:start w:val="186"/>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6" w15:restartNumberingAfterBreak="0">
    <w:nsid w:val="6FE43CA5"/>
    <w:multiLevelType w:val="hybridMultilevel"/>
    <w:tmpl w:val="93B86E30"/>
    <w:lvl w:ilvl="0" w:tplc="C652D99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65"/>
    <w:rsid w:val="000B67F7"/>
    <w:rsid w:val="00141465"/>
    <w:rsid w:val="001A3134"/>
    <w:rsid w:val="001B768E"/>
    <w:rsid w:val="001C6F68"/>
    <w:rsid w:val="001D79EE"/>
    <w:rsid w:val="001E7CEC"/>
    <w:rsid w:val="002431C2"/>
    <w:rsid w:val="00262829"/>
    <w:rsid w:val="00262DCC"/>
    <w:rsid w:val="002C4413"/>
    <w:rsid w:val="002F48AD"/>
    <w:rsid w:val="003A563B"/>
    <w:rsid w:val="00410F00"/>
    <w:rsid w:val="00496F5E"/>
    <w:rsid w:val="00516247"/>
    <w:rsid w:val="005377AA"/>
    <w:rsid w:val="005A5D7F"/>
    <w:rsid w:val="0066477A"/>
    <w:rsid w:val="00671309"/>
    <w:rsid w:val="00671BBF"/>
    <w:rsid w:val="006B7749"/>
    <w:rsid w:val="006E7CA1"/>
    <w:rsid w:val="00704403"/>
    <w:rsid w:val="007204CA"/>
    <w:rsid w:val="007A1D3C"/>
    <w:rsid w:val="007B33E6"/>
    <w:rsid w:val="007B4CB2"/>
    <w:rsid w:val="007F3B51"/>
    <w:rsid w:val="008344D4"/>
    <w:rsid w:val="00846749"/>
    <w:rsid w:val="008C0D72"/>
    <w:rsid w:val="008F5DE6"/>
    <w:rsid w:val="009D37B1"/>
    <w:rsid w:val="00A00C74"/>
    <w:rsid w:val="00A060A8"/>
    <w:rsid w:val="00A337FF"/>
    <w:rsid w:val="00B03CF8"/>
    <w:rsid w:val="00B12803"/>
    <w:rsid w:val="00B1740C"/>
    <w:rsid w:val="00B62B42"/>
    <w:rsid w:val="00B906E5"/>
    <w:rsid w:val="00C378F5"/>
    <w:rsid w:val="00C8326E"/>
    <w:rsid w:val="00CC0D31"/>
    <w:rsid w:val="00CD5567"/>
    <w:rsid w:val="00D14C86"/>
    <w:rsid w:val="00DC33ED"/>
    <w:rsid w:val="00E33B2F"/>
    <w:rsid w:val="00E54ADB"/>
    <w:rsid w:val="00EF5D7F"/>
    <w:rsid w:val="00F029FA"/>
    <w:rsid w:val="00F1707B"/>
    <w:rsid w:val="00F20C68"/>
    <w:rsid w:val="00F279CC"/>
    <w:rsid w:val="00FE503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D991"/>
  <w15:chartTrackingRefBased/>
  <w15:docId w15:val="{E06A414D-AAA4-4C1A-97C1-DE8A849A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lang w:val="uk-UA"/>
    </w:rPr>
  </w:style>
  <w:style w:type="paragraph" w:styleId="1">
    <w:name w:val="heading 1"/>
    <w:basedOn w:val="a2"/>
    <w:next w:val="a2"/>
    <w:link w:val="10"/>
    <w:qFormat/>
    <w:rsid w:val="00DC33ED"/>
    <w:pPr>
      <w:keepNext/>
      <w:spacing w:before="240" w:after="60" w:line="240" w:lineRule="auto"/>
      <w:outlineLvl w:val="0"/>
    </w:pPr>
    <w:rPr>
      <w:rFonts w:ascii="Arial" w:eastAsia="Times New Roman" w:hAnsi="Arial" w:cs="Arial"/>
      <w:b/>
      <w:bCs/>
      <w:kern w:val="32"/>
      <w:sz w:val="32"/>
      <w:szCs w:val="32"/>
      <w:lang w:val="ru-RU" w:eastAsia="ru-RU"/>
    </w:rPr>
  </w:style>
  <w:style w:type="paragraph" w:styleId="4">
    <w:name w:val="heading 4"/>
    <w:basedOn w:val="a2"/>
    <w:next w:val="a2"/>
    <w:link w:val="40"/>
    <w:qFormat/>
    <w:rsid w:val="00DC33ED"/>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8">
    <w:name w:val="heading 8"/>
    <w:basedOn w:val="a2"/>
    <w:next w:val="a2"/>
    <w:link w:val="80"/>
    <w:qFormat/>
    <w:rsid w:val="00DC33ED"/>
    <w:pPr>
      <w:keepNext/>
      <w:spacing w:after="0" w:line="360" w:lineRule="auto"/>
      <w:jc w:val="center"/>
      <w:outlineLvl w:val="7"/>
    </w:pPr>
    <w:rPr>
      <w:rFonts w:ascii="Times New Roman" w:eastAsia="Times New Roman" w:hAnsi="Times New Roman" w:cs="Times New Roman"/>
      <w:b/>
      <w:bCs/>
      <w:color w:val="000000"/>
      <w:sz w:val="28"/>
      <w:szCs w:val="28"/>
      <w:lang w:eastAsia="ru-RU"/>
    </w:rPr>
  </w:style>
  <w:style w:type="paragraph" w:styleId="9">
    <w:name w:val="heading 9"/>
    <w:basedOn w:val="a2"/>
    <w:next w:val="a2"/>
    <w:link w:val="90"/>
    <w:qFormat/>
    <w:rsid w:val="00DC33ED"/>
    <w:pPr>
      <w:keepNext/>
      <w:shd w:val="clear" w:color="auto" w:fill="FFFFFF"/>
      <w:spacing w:after="0" w:line="360" w:lineRule="auto"/>
      <w:ind w:firstLine="696"/>
      <w:jc w:val="right"/>
      <w:outlineLvl w:val="8"/>
    </w:pPr>
    <w:rPr>
      <w:rFonts w:ascii="Times New Roman" w:eastAsia="Times New Roman" w:hAnsi="Times New Roman" w:cs="Times New Roman"/>
      <w:color w:val="000000"/>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rsid w:val="00B03CF8"/>
    <w:rPr>
      <w:color w:val="0563C1" w:themeColor="hyperlink"/>
      <w:u w:val="single"/>
    </w:rPr>
  </w:style>
  <w:style w:type="character" w:styleId="a7">
    <w:name w:val="Unresolved Mention"/>
    <w:basedOn w:val="a3"/>
    <w:uiPriority w:val="99"/>
    <w:semiHidden/>
    <w:unhideWhenUsed/>
    <w:rsid w:val="00B03CF8"/>
    <w:rPr>
      <w:color w:val="605E5C"/>
      <w:shd w:val="clear" w:color="auto" w:fill="E1DFDD"/>
    </w:rPr>
  </w:style>
  <w:style w:type="paragraph" w:styleId="a8">
    <w:name w:val="Normal (Web)"/>
    <w:basedOn w:val="a2"/>
    <w:uiPriority w:val="99"/>
    <w:unhideWhenUsed/>
    <w:rsid w:val="00B906E5"/>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10">
    <w:name w:val="Заголовок 1 Знак"/>
    <w:basedOn w:val="a3"/>
    <w:link w:val="1"/>
    <w:rsid w:val="00DC33ED"/>
    <w:rPr>
      <w:rFonts w:ascii="Arial" w:eastAsia="Times New Roman" w:hAnsi="Arial" w:cs="Arial"/>
      <w:b/>
      <w:bCs/>
      <w:kern w:val="32"/>
      <w:sz w:val="32"/>
      <w:szCs w:val="32"/>
      <w:lang w:val="ru-RU" w:eastAsia="ru-RU"/>
    </w:rPr>
  </w:style>
  <w:style w:type="character" w:customStyle="1" w:styleId="40">
    <w:name w:val="Заголовок 4 Знак"/>
    <w:basedOn w:val="a3"/>
    <w:link w:val="4"/>
    <w:rsid w:val="00DC33ED"/>
    <w:rPr>
      <w:rFonts w:ascii="Times New Roman" w:eastAsia="Times New Roman" w:hAnsi="Times New Roman" w:cs="Times New Roman"/>
      <w:b/>
      <w:bCs/>
      <w:sz w:val="28"/>
      <w:szCs w:val="28"/>
      <w:lang w:val="ru-RU" w:eastAsia="ru-RU"/>
    </w:rPr>
  </w:style>
  <w:style w:type="character" w:customStyle="1" w:styleId="80">
    <w:name w:val="Заголовок 8 Знак"/>
    <w:basedOn w:val="a3"/>
    <w:link w:val="8"/>
    <w:rsid w:val="00DC33ED"/>
    <w:rPr>
      <w:rFonts w:ascii="Times New Roman" w:eastAsia="Times New Roman" w:hAnsi="Times New Roman" w:cs="Times New Roman"/>
      <w:b/>
      <w:bCs/>
      <w:color w:val="000000"/>
      <w:sz w:val="28"/>
      <w:szCs w:val="28"/>
      <w:lang w:val="uk-UA" w:eastAsia="ru-RU"/>
    </w:rPr>
  </w:style>
  <w:style w:type="character" w:customStyle="1" w:styleId="90">
    <w:name w:val="Заголовок 9 Знак"/>
    <w:basedOn w:val="a3"/>
    <w:link w:val="9"/>
    <w:rsid w:val="00DC33ED"/>
    <w:rPr>
      <w:rFonts w:ascii="Times New Roman" w:eastAsia="Times New Roman" w:hAnsi="Times New Roman" w:cs="Times New Roman"/>
      <w:color w:val="000000"/>
      <w:sz w:val="28"/>
      <w:szCs w:val="28"/>
      <w:shd w:val="clear" w:color="auto" w:fill="FFFFFF"/>
      <w:lang w:val="uk-UA" w:eastAsia="ru-RU"/>
    </w:rPr>
  </w:style>
  <w:style w:type="numbering" w:customStyle="1" w:styleId="11">
    <w:name w:val="Нет списка1"/>
    <w:next w:val="a5"/>
    <w:uiPriority w:val="99"/>
    <w:semiHidden/>
    <w:unhideWhenUsed/>
    <w:rsid w:val="00DC33ED"/>
  </w:style>
  <w:style w:type="paragraph" w:styleId="a9">
    <w:name w:val="List Paragraph"/>
    <w:basedOn w:val="a2"/>
    <w:uiPriority w:val="99"/>
    <w:qFormat/>
    <w:rsid w:val="00DC33ED"/>
    <w:pPr>
      <w:spacing w:after="200" w:line="276" w:lineRule="auto"/>
      <w:ind w:left="720"/>
      <w:contextualSpacing/>
    </w:pPr>
    <w:rPr>
      <w:rFonts w:ascii="Calibri" w:eastAsia="Calibri" w:hAnsi="Calibri" w:cs="Times New Roman"/>
      <w:lang w:val="ru-RU"/>
    </w:rPr>
  </w:style>
  <w:style w:type="paragraph" w:customStyle="1" w:styleId="a">
    <w:name w:val="Список с круглой точкой"/>
    <w:basedOn w:val="a2"/>
    <w:rsid w:val="00DC33ED"/>
    <w:pPr>
      <w:numPr>
        <w:numId w:val="5"/>
      </w:numPr>
      <w:spacing w:after="0" w:line="360" w:lineRule="auto"/>
      <w:jc w:val="both"/>
    </w:pPr>
    <w:rPr>
      <w:rFonts w:ascii="Times New Roman" w:eastAsia="Times New Roman" w:hAnsi="Times New Roman" w:cs="Times New Roman"/>
      <w:sz w:val="28"/>
      <w:szCs w:val="28"/>
      <w:lang w:eastAsia="zh-CN"/>
    </w:rPr>
  </w:style>
  <w:style w:type="paragraph" w:customStyle="1" w:styleId="aa">
    <w:name w:val="Текст дисертації"/>
    <w:basedOn w:val="a2"/>
    <w:rsid w:val="00DC33ED"/>
    <w:pPr>
      <w:spacing w:after="0" w:line="360" w:lineRule="auto"/>
      <w:ind w:firstLine="709"/>
      <w:jc w:val="both"/>
    </w:pPr>
    <w:rPr>
      <w:rFonts w:ascii="Times New Roman" w:eastAsia="Times New Roman" w:hAnsi="Times New Roman" w:cs="Times New Roman"/>
      <w:noProof/>
      <w:sz w:val="28"/>
      <w:szCs w:val="28"/>
      <w:lang w:eastAsia="ru-RU"/>
    </w:rPr>
  </w:style>
  <w:style w:type="paragraph" w:customStyle="1" w:styleId="Default">
    <w:name w:val="Default"/>
    <w:rsid w:val="00DC33E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b">
    <w:name w:val="Title"/>
    <w:basedOn w:val="a2"/>
    <w:next w:val="a2"/>
    <w:link w:val="ac"/>
    <w:uiPriority w:val="99"/>
    <w:qFormat/>
    <w:rsid w:val="00DC33ED"/>
    <w:pPr>
      <w:spacing w:before="240" w:after="60" w:line="276" w:lineRule="auto"/>
      <w:jc w:val="center"/>
      <w:outlineLvl w:val="0"/>
    </w:pPr>
    <w:rPr>
      <w:rFonts w:ascii="Cambria" w:eastAsia="Times New Roman" w:hAnsi="Cambria" w:cs="Times New Roman"/>
      <w:b/>
      <w:bCs/>
      <w:kern w:val="28"/>
      <w:sz w:val="32"/>
      <w:szCs w:val="32"/>
      <w:lang w:val="ru-RU"/>
    </w:rPr>
  </w:style>
  <w:style w:type="character" w:customStyle="1" w:styleId="ac">
    <w:name w:val="Заголовок Знак"/>
    <w:basedOn w:val="a3"/>
    <w:link w:val="ab"/>
    <w:uiPriority w:val="99"/>
    <w:rsid w:val="00DC33ED"/>
    <w:rPr>
      <w:rFonts w:ascii="Cambria" w:eastAsia="Times New Roman" w:hAnsi="Cambria" w:cs="Times New Roman"/>
      <w:b/>
      <w:bCs/>
      <w:kern w:val="28"/>
      <w:sz w:val="32"/>
      <w:szCs w:val="32"/>
      <w:lang w:val="ru-RU"/>
    </w:rPr>
  </w:style>
  <w:style w:type="paragraph" w:styleId="ad">
    <w:name w:val="Balloon Text"/>
    <w:basedOn w:val="a2"/>
    <w:link w:val="ae"/>
    <w:uiPriority w:val="99"/>
    <w:semiHidden/>
    <w:rsid w:val="00DC33ED"/>
    <w:pPr>
      <w:spacing w:after="0" w:line="240" w:lineRule="auto"/>
    </w:pPr>
    <w:rPr>
      <w:rFonts w:ascii="Tahoma" w:eastAsia="Calibri" w:hAnsi="Tahoma" w:cs="Tahoma"/>
      <w:sz w:val="16"/>
      <w:szCs w:val="16"/>
      <w:lang w:val="ru-RU"/>
    </w:rPr>
  </w:style>
  <w:style w:type="character" w:customStyle="1" w:styleId="ae">
    <w:name w:val="Текст выноски Знак"/>
    <w:basedOn w:val="a3"/>
    <w:link w:val="ad"/>
    <w:uiPriority w:val="99"/>
    <w:semiHidden/>
    <w:rsid w:val="00DC33ED"/>
    <w:rPr>
      <w:rFonts w:ascii="Tahoma" w:eastAsia="Calibri" w:hAnsi="Tahoma" w:cs="Tahoma"/>
      <w:sz w:val="16"/>
      <w:szCs w:val="16"/>
      <w:lang w:val="ru-RU"/>
    </w:rPr>
  </w:style>
  <w:style w:type="paragraph" w:styleId="af">
    <w:name w:val="Body Text Indent"/>
    <w:basedOn w:val="a2"/>
    <w:link w:val="af0"/>
    <w:rsid w:val="00DC33ED"/>
    <w:pPr>
      <w:spacing w:after="120" w:line="276" w:lineRule="auto"/>
      <w:ind w:left="283"/>
    </w:pPr>
    <w:rPr>
      <w:rFonts w:ascii="Times New Roman" w:eastAsia="Times New Roman" w:hAnsi="Times New Roman" w:cs="Times New Roman"/>
      <w:lang w:val="en-US"/>
    </w:rPr>
  </w:style>
  <w:style w:type="character" w:customStyle="1" w:styleId="af0">
    <w:name w:val="Основной текст с отступом Знак"/>
    <w:basedOn w:val="a3"/>
    <w:link w:val="af"/>
    <w:rsid w:val="00DC33ED"/>
    <w:rPr>
      <w:rFonts w:ascii="Times New Roman" w:eastAsia="Times New Roman" w:hAnsi="Times New Roman" w:cs="Times New Roman"/>
      <w:lang w:val="en-US"/>
    </w:rPr>
  </w:style>
  <w:style w:type="paragraph" w:styleId="2">
    <w:name w:val="Body Text Indent 2"/>
    <w:basedOn w:val="a2"/>
    <w:link w:val="20"/>
    <w:uiPriority w:val="99"/>
    <w:rsid w:val="00DC33ED"/>
    <w:pPr>
      <w:spacing w:after="120" w:line="480" w:lineRule="auto"/>
      <w:ind w:left="283"/>
    </w:pPr>
    <w:rPr>
      <w:rFonts w:ascii="Calibri" w:eastAsia="Calibri" w:hAnsi="Calibri" w:cs="Times New Roman"/>
      <w:lang w:val="ru-RU"/>
    </w:rPr>
  </w:style>
  <w:style w:type="character" w:customStyle="1" w:styleId="20">
    <w:name w:val="Основной текст с отступом 2 Знак"/>
    <w:basedOn w:val="a3"/>
    <w:link w:val="2"/>
    <w:uiPriority w:val="99"/>
    <w:rsid w:val="00DC33ED"/>
    <w:rPr>
      <w:rFonts w:ascii="Calibri" w:eastAsia="Calibri" w:hAnsi="Calibri" w:cs="Times New Roman"/>
      <w:lang w:val="ru-RU"/>
    </w:rPr>
  </w:style>
  <w:style w:type="paragraph" w:styleId="af1">
    <w:name w:val="header"/>
    <w:basedOn w:val="a2"/>
    <w:link w:val="af2"/>
    <w:uiPriority w:val="99"/>
    <w:rsid w:val="00DC33ED"/>
    <w:pPr>
      <w:tabs>
        <w:tab w:val="center" w:pos="4677"/>
        <w:tab w:val="right" w:pos="9355"/>
      </w:tabs>
      <w:spacing w:after="0" w:line="240" w:lineRule="auto"/>
    </w:pPr>
    <w:rPr>
      <w:rFonts w:ascii="Calibri" w:eastAsia="Calibri" w:hAnsi="Calibri" w:cs="Times New Roman"/>
      <w:lang w:val="ru-RU"/>
    </w:rPr>
  </w:style>
  <w:style w:type="character" w:customStyle="1" w:styleId="af2">
    <w:name w:val="Верхний колонтитул Знак"/>
    <w:basedOn w:val="a3"/>
    <w:link w:val="af1"/>
    <w:uiPriority w:val="99"/>
    <w:rsid w:val="00DC33ED"/>
    <w:rPr>
      <w:rFonts w:ascii="Calibri" w:eastAsia="Calibri" w:hAnsi="Calibri" w:cs="Times New Roman"/>
      <w:lang w:val="ru-RU"/>
    </w:rPr>
  </w:style>
  <w:style w:type="paragraph" w:customStyle="1" w:styleId="af3">
    <w:name w:val="Знак"/>
    <w:basedOn w:val="a2"/>
    <w:uiPriority w:val="99"/>
    <w:rsid w:val="00DC33ED"/>
    <w:pPr>
      <w:spacing w:after="0" w:line="240" w:lineRule="auto"/>
    </w:pPr>
    <w:rPr>
      <w:rFonts w:ascii="Verdana" w:eastAsia="Times New Roman" w:hAnsi="Verdana" w:cs="Verdana"/>
      <w:sz w:val="20"/>
      <w:szCs w:val="20"/>
      <w:lang w:val="en-US"/>
    </w:rPr>
  </w:style>
  <w:style w:type="paragraph" w:customStyle="1" w:styleId="12">
    <w:name w:val="Знак1"/>
    <w:basedOn w:val="a2"/>
    <w:uiPriority w:val="99"/>
    <w:rsid w:val="00DC33ED"/>
    <w:pPr>
      <w:spacing w:after="0" w:line="240" w:lineRule="auto"/>
    </w:pPr>
    <w:rPr>
      <w:rFonts w:ascii="Verdana" w:eastAsia="Calibri" w:hAnsi="Verdana" w:cs="Verdana"/>
      <w:sz w:val="20"/>
      <w:szCs w:val="20"/>
      <w:lang w:val="en-US"/>
    </w:rPr>
  </w:style>
  <w:style w:type="paragraph" w:styleId="3">
    <w:name w:val="Body Text Indent 3"/>
    <w:basedOn w:val="a2"/>
    <w:link w:val="30"/>
    <w:unhideWhenUsed/>
    <w:rsid w:val="00DC33ED"/>
    <w:pPr>
      <w:spacing w:after="120" w:line="276" w:lineRule="auto"/>
      <w:ind w:left="283"/>
    </w:pPr>
    <w:rPr>
      <w:rFonts w:ascii="Calibri" w:eastAsia="Calibri" w:hAnsi="Calibri" w:cs="Times New Roman"/>
      <w:sz w:val="16"/>
      <w:szCs w:val="16"/>
      <w:lang w:val="ru-RU"/>
    </w:rPr>
  </w:style>
  <w:style w:type="character" w:customStyle="1" w:styleId="30">
    <w:name w:val="Основной текст с отступом 3 Знак"/>
    <w:basedOn w:val="a3"/>
    <w:link w:val="3"/>
    <w:rsid w:val="00DC33ED"/>
    <w:rPr>
      <w:rFonts w:ascii="Calibri" w:eastAsia="Calibri" w:hAnsi="Calibri" w:cs="Times New Roman"/>
      <w:sz w:val="16"/>
      <w:szCs w:val="16"/>
      <w:lang w:val="ru-RU"/>
    </w:rPr>
  </w:style>
  <w:style w:type="paragraph" w:styleId="31">
    <w:name w:val="Body Text 3"/>
    <w:basedOn w:val="a2"/>
    <w:link w:val="32"/>
    <w:rsid w:val="00DC33ED"/>
    <w:pPr>
      <w:spacing w:after="0" w:line="240" w:lineRule="auto"/>
      <w:jc w:val="center"/>
    </w:pPr>
    <w:rPr>
      <w:rFonts w:ascii="Times New Roman" w:eastAsia="Times New Roman" w:hAnsi="Times New Roman" w:cs="Times New Roman"/>
      <w:b/>
      <w:bCs/>
      <w:sz w:val="28"/>
      <w:szCs w:val="24"/>
      <w:lang w:eastAsia="ru-RU"/>
    </w:rPr>
  </w:style>
  <w:style w:type="character" w:customStyle="1" w:styleId="32">
    <w:name w:val="Основной текст 3 Знак"/>
    <w:basedOn w:val="a3"/>
    <w:link w:val="31"/>
    <w:rsid w:val="00DC33ED"/>
    <w:rPr>
      <w:rFonts w:ascii="Times New Roman" w:eastAsia="Times New Roman" w:hAnsi="Times New Roman" w:cs="Times New Roman"/>
      <w:b/>
      <w:bCs/>
      <w:sz w:val="28"/>
      <w:szCs w:val="24"/>
      <w:lang w:val="uk-UA" w:eastAsia="ru-RU"/>
    </w:rPr>
  </w:style>
  <w:style w:type="character" w:styleId="af4">
    <w:name w:val="page number"/>
    <w:basedOn w:val="a3"/>
    <w:rsid w:val="00DC33ED"/>
  </w:style>
  <w:style w:type="paragraph" w:styleId="af5">
    <w:name w:val="Block Text"/>
    <w:basedOn w:val="a2"/>
    <w:rsid w:val="00DC33ED"/>
    <w:pPr>
      <w:shd w:val="clear" w:color="auto" w:fill="FFFFFF"/>
      <w:spacing w:after="0" w:line="360" w:lineRule="auto"/>
      <w:ind w:left="19" w:right="19" w:firstLine="682"/>
      <w:jc w:val="both"/>
    </w:pPr>
    <w:rPr>
      <w:rFonts w:ascii="Times New Roman" w:eastAsia="Times New Roman" w:hAnsi="Times New Roman" w:cs="Times New Roman"/>
      <w:color w:val="000000"/>
      <w:sz w:val="28"/>
      <w:szCs w:val="28"/>
      <w:lang w:val="ru-RU" w:eastAsia="ru-RU"/>
    </w:rPr>
  </w:style>
  <w:style w:type="paragraph" w:styleId="af6">
    <w:name w:val="Body Text"/>
    <w:basedOn w:val="a2"/>
    <w:link w:val="af7"/>
    <w:rsid w:val="00DC33ED"/>
    <w:pPr>
      <w:spacing w:after="120" w:line="240" w:lineRule="auto"/>
    </w:pPr>
    <w:rPr>
      <w:rFonts w:ascii="Times New Roman" w:eastAsia="Times New Roman" w:hAnsi="Times New Roman" w:cs="Times New Roman"/>
      <w:sz w:val="24"/>
      <w:szCs w:val="24"/>
      <w:lang w:val="ru-RU" w:eastAsia="ru-RU"/>
    </w:rPr>
  </w:style>
  <w:style w:type="character" w:customStyle="1" w:styleId="af7">
    <w:name w:val="Основной текст Знак"/>
    <w:basedOn w:val="a3"/>
    <w:link w:val="af6"/>
    <w:rsid w:val="00DC33ED"/>
    <w:rPr>
      <w:rFonts w:ascii="Times New Roman" w:eastAsia="Times New Roman" w:hAnsi="Times New Roman" w:cs="Times New Roman"/>
      <w:sz w:val="24"/>
      <w:szCs w:val="24"/>
      <w:lang w:val="ru-RU" w:eastAsia="ru-RU"/>
    </w:rPr>
  </w:style>
  <w:style w:type="paragraph" w:styleId="af8">
    <w:name w:val="footer"/>
    <w:basedOn w:val="a2"/>
    <w:link w:val="af9"/>
    <w:rsid w:val="00DC33ED"/>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9">
    <w:name w:val="Нижний колонтитул Знак"/>
    <w:basedOn w:val="a3"/>
    <w:link w:val="af8"/>
    <w:rsid w:val="00DC33ED"/>
    <w:rPr>
      <w:rFonts w:ascii="Times New Roman" w:eastAsia="Times New Roman" w:hAnsi="Times New Roman" w:cs="Times New Roman"/>
      <w:sz w:val="24"/>
      <w:szCs w:val="24"/>
      <w:lang w:val="ru-RU" w:eastAsia="ru-RU"/>
    </w:rPr>
  </w:style>
  <w:style w:type="paragraph" w:customStyle="1" w:styleId="afa">
    <w:name w:val="Цифра с точкой"/>
    <w:basedOn w:val="a2"/>
    <w:next w:val="a2"/>
    <w:rsid w:val="00DC33ED"/>
    <w:pPr>
      <w:spacing w:after="0" w:line="360" w:lineRule="auto"/>
      <w:jc w:val="both"/>
    </w:pPr>
    <w:rPr>
      <w:rFonts w:ascii="Times New Roman" w:eastAsia="Times New Roman" w:hAnsi="Times New Roman" w:cs="Times New Roman"/>
      <w:sz w:val="28"/>
      <w:szCs w:val="28"/>
      <w:lang w:eastAsia="ru-RU"/>
    </w:rPr>
  </w:style>
  <w:style w:type="character" w:customStyle="1" w:styleId="postbody1">
    <w:name w:val="postbody1"/>
    <w:semiHidden/>
    <w:rsid w:val="00DC33ED"/>
    <w:rPr>
      <w:sz w:val="16"/>
      <w:szCs w:val="16"/>
    </w:rPr>
  </w:style>
  <w:style w:type="table" w:styleId="afb">
    <w:name w:val="Table Grid"/>
    <w:basedOn w:val="a4"/>
    <w:uiPriority w:val="59"/>
    <w:rsid w:val="00DC33E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Текст диссертации"/>
    <w:basedOn w:val="2"/>
    <w:semiHidden/>
    <w:rsid w:val="00DC33ED"/>
    <w:pPr>
      <w:tabs>
        <w:tab w:val="left" w:pos="14175"/>
      </w:tabs>
      <w:spacing w:after="0" w:line="360" w:lineRule="auto"/>
      <w:ind w:left="0" w:firstLine="720"/>
      <w:jc w:val="both"/>
    </w:pPr>
    <w:rPr>
      <w:rFonts w:ascii="Times New Roman" w:eastAsia="Times New Roman" w:hAnsi="Times New Roman"/>
      <w:snapToGrid w:val="0"/>
      <w:sz w:val="28"/>
      <w:szCs w:val="28"/>
      <w:lang w:val="uk-UA" w:eastAsia="ru-RU"/>
    </w:rPr>
  </w:style>
  <w:style w:type="paragraph" w:customStyle="1" w:styleId="afd">
    <w:name w:val="Таблиця"/>
    <w:basedOn w:val="a2"/>
    <w:rsid w:val="00DC33ED"/>
    <w:pPr>
      <w:keepNext/>
      <w:spacing w:after="0" w:line="360" w:lineRule="auto"/>
      <w:jc w:val="right"/>
    </w:pPr>
    <w:rPr>
      <w:rFonts w:ascii="Times New Roman" w:eastAsia="Times New Roman" w:hAnsi="Times New Roman" w:cs="Times New Roman"/>
      <w:i/>
      <w:sz w:val="28"/>
      <w:szCs w:val="28"/>
      <w:lang w:eastAsia="ru-RU"/>
    </w:rPr>
  </w:style>
  <w:style w:type="paragraph" w:customStyle="1" w:styleId="afe">
    <w:name w:val="Назва таблиці"/>
    <w:basedOn w:val="a2"/>
    <w:rsid w:val="00DC33ED"/>
    <w:pPr>
      <w:keepNext/>
      <w:spacing w:after="0" w:line="360" w:lineRule="auto"/>
      <w:jc w:val="center"/>
    </w:pPr>
    <w:rPr>
      <w:rFonts w:ascii="Times New Roman" w:eastAsia="Times New Roman" w:hAnsi="Times New Roman" w:cs="Times New Roman"/>
      <w:b/>
      <w:sz w:val="28"/>
      <w:szCs w:val="28"/>
      <w:lang w:eastAsia="ru-RU"/>
    </w:rPr>
  </w:style>
  <w:style w:type="paragraph" w:customStyle="1" w:styleId="a0">
    <w:name w:val="Номер скобка"/>
    <w:basedOn w:val="aa"/>
    <w:rsid w:val="00DC33ED"/>
    <w:pPr>
      <w:numPr>
        <w:numId w:val="7"/>
      </w:numPr>
    </w:pPr>
    <w:rPr>
      <w:noProof w:val="0"/>
      <w:kern w:val="28"/>
    </w:rPr>
  </w:style>
  <w:style w:type="paragraph" w:styleId="aff">
    <w:name w:val="Bibliography"/>
    <w:basedOn w:val="a1"/>
    <w:next w:val="a2"/>
    <w:semiHidden/>
    <w:rsid w:val="00DC33ED"/>
    <w:pPr>
      <w:numPr>
        <w:numId w:val="0"/>
      </w:numPr>
      <w:tabs>
        <w:tab w:val="num" w:pos="397"/>
      </w:tabs>
      <w:ind w:left="397" w:hanging="397"/>
      <w:jc w:val="both"/>
    </w:pPr>
    <w:rPr>
      <w:sz w:val="28"/>
      <w:szCs w:val="28"/>
    </w:rPr>
  </w:style>
  <w:style w:type="paragraph" w:styleId="a1">
    <w:name w:val="List Number"/>
    <w:basedOn w:val="a2"/>
    <w:rsid w:val="00DC33ED"/>
    <w:pPr>
      <w:numPr>
        <w:numId w:val="6"/>
      </w:numPr>
      <w:spacing w:after="0" w:line="240" w:lineRule="auto"/>
    </w:pPr>
    <w:rPr>
      <w:rFonts w:ascii="Times New Roman" w:eastAsia="Times New Roman" w:hAnsi="Times New Roman" w:cs="Times New Roman"/>
      <w:sz w:val="24"/>
      <w:szCs w:val="24"/>
      <w:lang w:val="ru-RU" w:eastAsia="ru-RU"/>
    </w:rPr>
  </w:style>
  <w:style w:type="character" w:customStyle="1" w:styleId="personname">
    <w:name w:val="person_name"/>
    <w:basedOn w:val="a3"/>
    <w:rsid w:val="00DC33ED"/>
  </w:style>
  <w:style w:type="character" w:customStyle="1" w:styleId="apple-converted-space">
    <w:name w:val="apple-converted-space"/>
    <w:basedOn w:val="a3"/>
    <w:rsid w:val="00DC33ED"/>
  </w:style>
  <w:style w:type="character" w:styleId="aff0">
    <w:name w:val="Emphasis"/>
    <w:basedOn w:val="a3"/>
    <w:uiPriority w:val="20"/>
    <w:qFormat/>
    <w:rsid w:val="00DC33ED"/>
    <w:rPr>
      <w:i/>
      <w:iCs/>
    </w:rPr>
  </w:style>
  <w:style w:type="character" w:customStyle="1" w:styleId="A30">
    <w:name w:val="A3"/>
    <w:uiPriority w:val="99"/>
    <w:rsid w:val="00DC33ED"/>
    <w:rPr>
      <w:rFonts w:cs="SchoolBookC"/>
      <w:color w:val="000000"/>
      <w:sz w:val="20"/>
      <w:szCs w:val="20"/>
    </w:rPr>
  </w:style>
  <w:style w:type="character" w:customStyle="1" w:styleId="A10">
    <w:name w:val="A1"/>
    <w:uiPriority w:val="99"/>
    <w:rsid w:val="00DC33ED"/>
    <w:rPr>
      <w:rFonts w:cs="SchoolBookC"/>
      <w:color w:val="000000"/>
      <w:sz w:val="21"/>
      <w:szCs w:val="21"/>
    </w:rPr>
  </w:style>
  <w:style w:type="character" w:styleId="aff1">
    <w:name w:val="Strong"/>
    <w:basedOn w:val="a3"/>
    <w:uiPriority w:val="22"/>
    <w:qFormat/>
    <w:rsid w:val="00DC3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chart" Target="charts/chart2.xml"/><Relationship Id="rId5" Type="http://schemas.openxmlformats.org/officeDocument/2006/relationships/hyperlink" Target="mailto:jazynikav@gmail.com" TargetMode="External"/><Relationship Id="rId15" Type="http://schemas.openxmlformats.org/officeDocument/2006/relationships/image" Target="media/image5.wmf"/><Relationship Id="rId23" Type="http://schemas.openxmlformats.org/officeDocument/2006/relationships/chart" Target="charts/chart1.xml"/><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Низький</c:v>
                </c:pt>
              </c:strCache>
            </c:strRef>
          </c:tx>
          <c:spPr>
            <a:pattFill prst="wdUpDiag">
              <a:fgClr>
                <a:schemeClr val="tx1"/>
              </a:fgClr>
              <a:bgClr>
                <a:schemeClr val="bg1"/>
              </a:bgClr>
            </a:pattFill>
          </c:spPr>
          <c:invertIfNegative val="0"/>
          <c:dLbls>
            <c:dLbl>
              <c:idx val="0"/>
              <c:layout>
                <c:manualLayout>
                  <c:x val="-1.5866445341553348E-2"/>
                  <c:y val="-1.98166507301265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8E-422B-91E8-EC0C8238AF7E}"/>
                </c:ext>
              </c:extLst>
            </c:dLbl>
            <c:dLbl>
              <c:idx val="1"/>
              <c:layout>
                <c:manualLayout>
                  <c:x val="-2.3799668012330015E-2"/>
                  <c:y val="-1.5853320584101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8E-422B-91E8-EC0C8238AF7E}"/>
                </c:ext>
              </c:extLst>
            </c:dLbl>
            <c:dLbl>
              <c:idx val="2"/>
              <c:layout>
                <c:manualLayout>
                  <c:x val="-1.8510852898478907E-2"/>
                  <c:y val="-7.92666029205062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8E-422B-91E8-EC0C8238AF7E}"/>
                </c:ext>
              </c:extLst>
            </c:dLbl>
            <c:spPr>
              <a:noFill/>
              <a:ln>
                <a:noFill/>
              </a:ln>
              <a:effectLst/>
            </c:spPr>
            <c:txPr>
              <a:bodyPr/>
              <a:lstStyle/>
              <a:p>
                <a:pPr>
                  <a:defRPr sz="12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Організаторські</c:v>
                </c:pt>
                <c:pt idx="1">
                  <c:v>Комунікативні</c:v>
                </c:pt>
                <c:pt idx="2">
                  <c:v>Прогностичні</c:v>
                </c:pt>
              </c:strCache>
            </c:strRef>
          </c:cat>
          <c:val>
            <c:numRef>
              <c:f>Лист1!$B$2:$B$4</c:f>
              <c:numCache>
                <c:formatCode>General</c:formatCode>
                <c:ptCount val="3"/>
                <c:pt idx="0">
                  <c:v>16.100000000000001</c:v>
                </c:pt>
                <c:pt idx="1">
                  <c:v>17.2</c:v>
                </c:pt>
                <c:pt idx="2">
                  <c:v>19.399999999999999</c:v>
                </c:pt>
              </c:numCache>
            </c:numRef>
          </c:val>
          <c:extLst>
            <c:ext xmlns:c16="http://schemas.microsoft.com/office/drawing/2014/chart" uri="{C3380CC4-5D6E-409C-BE32-E72D297353CC}">
              <c16:uniqueId val="{00000003-0E8E-422B-91E8-EC0C8238AF7E}"/>
            </c:ext>
          </c:extLst>
        </c:ser>
        <c:ser>
          <c:idx val="1"/>
          <c:order val="1"/>
          <c:tx>
            <c:strRef>
              <c:f>Лист1!$C$1</c:f>
              <c:strCache>
                <c:ptCount val="1"/>
                <c:pt idx="0">
                  <c:v>Середній</c:v>
                </c:pt>
              </c:strCache>
            </c:strRef>
          </c:tx>
          <c:spPr>
            <a:pattFill prst="dkHorz">
              <a:fgClr>
                <a:schemeClr val="tx1"/>
              </a:fgClr>
              <a:bgClr>
                <a:schemeClr val="bg1"/>
              </a:bgClr>
            </a:pattFill>
            <a:ln>
              <a:solidFill>
                <a:schemeClr val="accent1"/>
              </a:solidFill>
            </a:ln>
          </c:spPr>
          <c:invertIfNegative val="0"/>
          <c:dLbls>
            <c:spPr>
              <a:noFill/>
              <a:ln>
                <a:noFill/>
              </a:ln>
              <a:effectLst/>
            </c:spPr>
            <c:txPr>
              <a:bodyPr/>
              <a:lstStyle/>
              <a:p>
                <a:pPr>
                  <a:defRPr sz="12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Організаторські</c:v>
                </c:pt>
                <c:pt idx="1">
                  <c:v>Комунікативні</c:v>
                </c:pt>
                <c:pt idx="2">
                  <c:v>Прогностичні</c:v>
                </c:pt>
              </c:strCache>
            </c:strRef>
          </c:cat>
          <c:val>
            <c:numRef>
              <c:f>Лист1!$C$2:$C$4</c:f>
              <c:numCache>
                <c:formatCode>General</c:formatCode>
                <c:ptCount val="3"/>
                <c:pt idx="0">
                  <c:v>72.599999999999994</c:v>
                </c:pt>
                <c:pt idx="1">
                  <c:v>72</c:v>
                </c:pt>
                <c:pt idx="2">
                  <c:v>73.099999999999994</c:v>
                </c:pt>
              </c:numCache>
            </c:numRef>
          </c:val>
          <c:extLst>
            <c:ext xmlns:c16="http://schemas.microsoft.com/office/drawing/2014/chart" uri="{C3380CC4-5D6E-409C-BE32-E72D297353CC}">
              <c16:uniqueId val="{00000004-0E8E-422B-91E8-EC0C8238AF7E}"/>
            </c:ext>
          </c:extLst>
        </c:ser>
        <c:ser>
          <c:idx val="2"/>
          <c:order val="2"/>
          <c:tx>
            <c:strRef>
              <c:f>Лист1!$D$1</c:f>
              <c:strCache>
                <c:ptCount val="1"/>
                <c:pt idx="0">
                  <c:v>Високий</c:v>
                </c:pt>
              </c:strCache>
            </c:strRef>
          </c:tx>
          <c:spPr>
            <a:pattFill prst="sphere">
              <a:fgClr>
                <a:schemeClr val="tx1"/>
              </a:fgClr>
              <a:bgClr>
                <a:schemeClr val="bg1"/>
              </a:bgClr>
            </a:pattFill>
          </c:spPr>
          <c:invertIfNegative val="0"/>
          <c:dLbls>
            <c:spPr>
              <a:noFill/>
              <a:ln>
                <a:noFill/>
              </a:ln>
              <a:effectLst/>
            </c:spPr>
            <c:txPr>
              <a:bodyPr/>
              <a:lstStyle/>
              <a:p>
                <a:pPr>
                  <a:defRPr sz="12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Організаторські</c:v>
                </c:pt>
                <c:pt idx="1">
                  <c:v>Комунікативні</c:v>
                </c:pt>
                <c:pt idx="2">
                  <c:v>Прогностичні</c:v>
                </c:pt>
              </c:strCache>
            </c:strRef>
          </c:cat>
          <c:val>
            <c:numRef>
              <c:f>Лист1!$D$2:$D$4</c:f>
              <c:numCache>
                <c:formatCode>General</c:formatCode>
                <c:ptCount val="3"/>
                <c:pt idx="0">
                  <c:v>11.3</c:v>
                </c:pt>
                <c:pt idx="1">
                  <c:v>10.8</c:v>
                </c:pt>
                <c:pt idx="2">
                  <c:v>7.5</c:v>
                </c:pt>
              </c:numCache>
            </c:numRef>
          </c:val>
          <c:extLst>
            <c:ext xmlns:c16="http://schemas.microsoft.com/office/drawing/2014/chart" uri="{C3380CC4-5D6E-409C-BE32-E72D297353CC}">
              <c16:uniqueId val="{00000005-0E8E-422B-91E8-EC0C8238AF7E}"/>
            </c:ext>
          </c:extLst>
        </c:ser>
        <c:dLbls>
          <c:showLegendKey val="0"/>
          <c:showVal val="0"/>
          <c:showCatName val="0"/>
          <c:showSerName val="0"/>
          <c:showPercent val="0"/>
          <c:showBubbleSize val="0"/>
        </c:dLbls>
        <c:gapWidth val="150"/>
        <c:axId val="122516608"/>
        <c:axId val="122518144"/>
      </c:barChart>
      <c:catAx>
        <c:axId val="122516608"/>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UA"/>
          </a:p>
        </c:txPr>
        <c:crossAx val="122518144"/>
        <c:crosses val="autoZero"/>
        <c:auto val="1"/>
        <c:lblAlgn val="ctr"/>
        <c:lblOffset val="100"/>
        <c:noMultiLvlLbl val="0"/>
      </c:catAx>
      <c:valAx>
        <c:axId val="122518144"/>
        <c:scaling>
          <c:orientation val="minMax"/>
        </c:scaling>
        <c:delete val="0"/>
        <c:axPos val="l"/>
        <c:numFmt formatCode="General" sourceLinked="1"/>
        <c:majorTickMark val="out"/>
        <c:minorTickMark val="none"/>
        <c:tickLblPos val="nextTo"/>
        <c:crossAx val="122516608"/>
        <c:crosses val="autoZero"/>
        <c:crossBetween val="between"/>
      </c:valAx>
    </c:plotArea>
    <c:legend>
      <c:legendPos val="r"/>
      <c:layout>
        <c:manualLayout>
          <c:xMode val="edge"/>
          <c:yMode val="edge"/>
          <c:x val="0.81863933387636889"/>
          <c:y val="0.5541175144517978"/>
          <c:w val="0.14657634175038481"/>
          <c:h val="0.22777772410350572"/>
        </c:manualLayout>
      </c:layout>
      <c:overlay val="0"/>
      <c:txPr>
        <a:bodyPr/>
        <a:lstStyle/>
        <a:p>
          <a:pPr>
            <a:defRPr sz="1200">
              <a:latin typeface="Times New Roman" pitchFamily="18" charset="0"/>
              <a:cs typeface="Times New Roman" pitchFamily="18" charset="0"/>
            </a:defRPr>
          </a:pPr>
          <a:endParaRPr lang="ru-UA"/>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Низький</c:v>
                </c:pt>
              </c:strCache>
            </c:strRef>
          </c:tx>
          <c:spPr>
            <a:pattFill prst="wdUpDiag">
              <a:fgClr>
                <a:schemeClr val="tx1"/>
              </a:fgClr>
              <a:bgClr>
                <a:schemeClr val="bg1"/>
              </a:bgClr>
            </a:pattFill>
          </c:spPr>
          <c:invertIfNegative val="0"/>
          <c:dLbls>
            <c:spPr>
              <a:noFill/>
              <a:ln>
                <a:noFill/>
              </a:ln>
              <a:effectLst/>
            </c:spPr>
            <c:txPr>
              <a:bodyPr/>
              <a:lstStyle/>
              <a:p>
                <a:pPr>
                  <a:defRPr sz="12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Організаторські</c:v>
                </c:pt>
                <c:pt idx="1">
                  <c:v>Комунікативні</c:v>
                </c:pt>
                <c:pt idx="2">
                  <c:v>Прогностичні</c:v>
                </c:pt>
              </c:strCache>
            </c:strRef>
          </c:cat>
          <c:val>
            <c:numRef>
              <c:f>Лист1!$B$2:$B$4</c:f>
              <c:numCache>
                <c:formatCode>General</c:formatCode>
                <c:ptCount val="3"/>
                <c:pt idx="0">
                  <c:v>1</c:v>
                </c:pt>
                <c:pt idx="1">
                  <c:v>1.6</c:v>
                </c:pt>
                <c:pt idx="2">
                  <c:v>6.7</c:v>
                </c:pt>
              </c:numCache>
            </c:numRef>
          </c:val>
          <c:extLst>
            <c:ext xmlns:c16="http://schemas.microsoft.com/office/drawing/2014/chart" uri="{C3380CC4-5D6E-409C-BE32-E72D297353CC}">
              <c16:uniqueId val="{00000000-57CB-473B-B99F-E4F04EC68A62}"/>
            </c:ext>
          </c:extLst>
        </c:ser>
        <c:ser>
          <c:idx val="1"/>
          <c:order val="1"/>
          <c:tx>
            <c:strRef>
              <c:f>Лист1!$C$1</c:f>
              <c:strCache>
                <c:ptCount val="1"/>
                <c:pt idx="0">
                  <c:v>Середній</c:v>
                </c:pt>
              </c:strCache>
            </c:strRef>
          </c:tx>
          <c:spPr>
            <a:pattFill prst="dkHorz">
              <a:fgClr>
                <a:schemeClr val="tx1"/>
              </a:fgClr>
              <a:bgClr>
                <a:schemeClr val="bg1"/>
              </a:bgClr>
            </a:pattFill>
          </c:spPr>
          <c:invertIfNegative val="0"/>
          <c:dLbls>
            <c:spPr>
              <a:noFill/>
              <a:ln>
                <a:noFill/>
              </a:ln>
              <a:effectLst/>
            </c:spPr>
            <c:txPr>
              <a:bodyPr/>
              <a:lstStyle/>
              <a:p>
                <a:pPr>
                  <a:defRPr sz="12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Організаторські</c:v>
                </c:pt>
                <c:pt idx="1">
                  <c:v>Комунікативні</c:v>
                </c:pt>
                <c:pt idx="2">
                  <c:v>Прогностичні</c:v>
                </c:pt>
              </c:strCache>
            </c:strRef>
          </c:cat>
          <c:val>
            <c:numRef>
              <c:f>Лист1!$C$2:$C$4</c:f>
              <c:numCache>
                <c:formatCode>General</c:formatCode>
                <c:ptCount val="3"/>
                <c:pt idx="0">
                  <c:v>56.5</c:v>
                </c:pt>
                <c:pt idx="1">
                  <c:v>58.1</c:v>
                </c:pt>
                <c:pt idx="2">
                  <c:v>60</c:v>
                </c:pt>
              </c:numCache>
            </c:numRef>
          </c:val>
          <c:extLst>
            <c:ext xmlns:c16="http://schemas.microsoft.com/office/drawing/2014/chart" uri="{C3380CC4-5D6E-409C-BE32-E72D297353CC}">
              <c16:uniqueId val="{00000001-57CB-473B-B99F-E4F04EC68A62}"/>
            </c:ext>
          </c:extLst>
        </c:ser>
        <c:ser>
          <c:idx val="2"/>
          <c:order val="2"/>
          <c:tx>
            <c:strRef>
              <c:f>Лист1!$D$1</c:f>
              <c:strCache>
                <c:ptCount val="1"/>
                <c:pt idx="0">
                  <c:v>Високий</c:v>
                </c:pt>
              </c:strCache>
            </c:strRef>
          </c:tx>
          <c:spPr>
            <a:pattFill prst="sphere">
              <a:fgClr>
                <a:schemeClr val="tx1"/>
              </a:fgClr>
              <a:bgClr>
                <a:schemeClr val="bg1"/>
              </a:bgClr>
            </a:pattFill>
          </c:spPr>
          <c:invertIfNegative val="0"/>
          <c:dLbls>
            <c:spPr>
              <a:noFill/>
              <a:ln>
                <a:noFill/>
              </a:ln>
              <a:effectLst/>
            </c:spPr>
            <c:txPr>
              <a:bodyPr/>
              <a:lstStyle/>
              <a:p>
                <a:pPr>
                  <a:defRPr sz="12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Організаторські</c:v>
                </c:pt>
                <c:pt idx="1">
                  <c:v>Комунікативні</c:v>
                </c:pt>
                <c:pt idx="2">
                  <c:v>Прогностичні</c:v>
                </c:pt>
              </c:strCache>
            </c:strRef>
          </c:cat>
          <c:val>
            <c:numRef>
              <c:f>Лист1!$D$2:$D$4</c:f>
              <c:numCache>
                <c:formatCode>General</c:formatCode>
                <c:ptCount val="3"/>
                <c:pt idx="0">
                  <c:v>42.5</c:v>
                </c:pt>
                <c:pt idx="1">
                  <c:v>40.300000000000011</c:v>
                </c:pt>
                <c:pt idx="2">
                  <c:v>33.300000000000011</c:v>
                </c:pt>
              </c:numCache>
            </c:numRef>
          </c:val>
          <c:extLst>
            <c:ext xmlns:c16="http://schemas.microsoft.com/office/drawing/2014/chart" uri="{C3380CC4-5D6E-409C-BE32-E72D297353CC}">
              <c16:uniqueId val="{00000002-57CB-473B-B99F-E4F04EC68A62}"/>
            </c:ext>
          </c:extLst>
        </c:ser>
        <c:dLbls>
          <c:showLegendKey val="0"/>
          <c:showVal val="0"/>
          <c:showCatName val="0"/>
          <c:showSerName val="0"/>
          <c:showPercent val="0"/>
          <c:showBubbleSize val="0"/>
        </c:dLbls>
        <c:gapWidth val="150"/>
        <c:axId val="122471552"/>
        <c:axId val="122473088"/>
      </c:barChart>
      <c:catAx>
        <c:axId val="122471552"/>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UA"/>
          </a:p>
        </c:txPr>
        <c:crossAx val="122473088"/>
        <c:crosses val="autoZero"/>
        <c:auto val="1"/>
        <c:lblAlgn val="ctr"/>
        <c:lblOffset val="100"/>
        <c:noMultiLvlLbl val="0"/>
      </c:catAx>
      <c:valAx>
        <c:axId val="122473088"/>
        <c:scaling>
          <c:orientation val="minMax"/>
        </c:scaling>
        <c:delete val="0"/>
        <c:axPos val="l"/>
        <c:numFmt formatCode="General" sourceLinked="1"/>
        <c:majorTickMark val="out"/>
        <c:minorTickMark val="none"/>
        <c:tickLblPos val="nextTo"/>
        <c:crossAx val="122471552"/>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UA"/>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35</Pages>
  <Words>9695</Words>
  <Characters>55262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2024-12-27T13:20:00Z</dcterms:created>
  <dcterms:modified xsi:type="dcterms:W3CDTF">2024-12-27T13:20:00Z</dcterms:modified>
</cp:coreProperties>
</file>