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C1A" w:rsidRPr="00E60AFA" w:rsidRDefault="006F0C1A" w:rsidP="006F0C1A">
      <w:pPr>
        <w:shd w:val="clear" w:color="auto" w:fill="76923C" w:themeFill="accent3" w:themeFillShade="BF"/>
        <w:jc w:val="center"/>
        <w:rPr>
          <w:outline/>
          <w:color w:val="0070C0"/>
          <w:sz w:val="28"/>
          <w:szCs w:val="28"/>
          <w:lang w:val="uk-UA"/>
        </w:rPr>
      </w:pPr>
    </w:p>
    <w:p w:rsidR="006F0C1A" w:rsidRDefault="006F0C1A" w:rsidP="006F0C1A">
      <w:pPr>
        <w:shd w:val="clear" w:color="auto" w:fill="76923C" w:themeFill="accent3" w:themeFillShade="BF"/>
        <w:jc w:val="center"/>
        <w:rPr>
          <w:outline/>
          <w:color w:val="0070C0"/>
          <w:sz w:val="100"/>
          <w:szCs w:val="100"/>
          <w:lang w:val="uk-UA"/>
        </w:rPr>
      </w:pPr>
      <w:r>
        <w:rPr>
          <w:outline/>
          <w:noProof/>
          <w:color w:val="0070C0"/>
          <w:sz w:val="100"/>
          <w:szCs w:val="100"/>
        </w:rPr>
        <w:drawing>
          <wp:inline distT="0" distB="0" distL="0" distR="0">
            <wp:extent cx="1504084" cy="1447681"/>
            <wp:effectExtent l="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04084" cy="1447681"/>
                    </a:xfrm>
                    <a:prstGeom prst="rect">
                      <a:avLst/>
                    </a:prstGeom>
                  </pic:spPr>
                </pic:pic>
              </a:graphicData>
            </a:graphic>
          </wp:inline>
        </w:drawing>
      </w:r>
    </w:p>
    <w:p w:rsidR="006F0C1A" w:rsidRDefault="006F0C1A" w:rsidP="006F0C1A">
      <w:pPr>
        <w:shd w:val="clear" w:color="auto" w:fill="92D050"/>
        <w:autoSpaceDE w:val="0"/>
        <w:autoSpaceDN w:val="0"/>
        <w:spacing w:after="0"/>
        <w:jc w:val="center"/>
        <w:rPr>
          <w:rFonts w:ascii="Times New Roman" w:hAnsi="Times New Roman" w:cs="Times New Roman"/>
          <w:bCs/>
          <w:caps/>
          <w:color w:val="C00000"/>
          <w:sz w:val="56"/>
          <w:szCs w:val="56"/>
          <w:lang w:val="uk-UA"/>
        </w:rPr>
      </w:pPr>
      <w:r w:rsidRPr="006F0C1A">
        <w:rPr>
          <w:rFonts w:ascii="Times New Roman" w:hAnsi="Times New Roman" w:cs="Times New Roman"/>
          <w:bCs/>
          <w:caps/>
          <w:color w:val="C00000"/>
          <w:sz w:val="56"/>
          <w:szCs w:val="56"/>
          <w:lang w:val="uk-UA"/>
        </w:rPr>
        <w:t xml:space="preserve">нормативно-ПРАВОВе регулювання у сфері </w:t>
      </w:r>
    </w:p>
    <w:p w:rsidR="006F0C1A" w:rsidRPr="006F0C1A" w:rsidRDefault="006F0C1A" w:rsidP="006F0C1A">
      <w:pPr>
        <w:shd w:val="clear" w:color="auto" w:fill="92D050"/>
        <w:autoSpaceDE w:val="0"/>
        <w:autoSpaceDN w:val="0"/>
        <w:spacing w:after="0"/>
        <w:jc w:val="center"/>
        <w:rPr>
          <w:rFonts w:ascii="Times New Roman" w:hAnsi="Times New Roman" w:cs="Times New Roman"/>
          <w:bCs/>
          <w:caps/>
          <w:color w:val="C00000"/>
          <w:sz w:val="56"/>
          <w:szCs w:val="56"/>
          <w:lang w:val="uk-UA"/>
        </w:rPr>
      </w:pPr>
      <w:r w:rsidRPr="006F0C1A">
        <w:rPr>
          <w:rFonts w:ascii="Times New Roman" w:hAnsi="Times New Roman" w:cs="Times New Roman"/>
          <w:bCs/>
          <w:caps/>
          <w:color w:val="C00000"/>
          <w:sz w:val="56"/>
          <w:szCs w:val="56"/>
          <w:lang w:val="uk-UA"/>
        </w:rPr>
        <w:t>вищо</w:t>
      </w:r>
      <w:r w:rsidRPr="006F0C1A">
        <w:rPr>
          <w:rFonts w:ascii="Times New Roman" w:hAnsi="Times New Roman" w:cs="Times New Roman"/>
          <w:bCs/>
          <w:caps/>
          <w:color w:val="C00000"/>
          <w:sz w:val="56"/>
          <w:szCs w:val="56"/>
        </w:rPr>
        <w:t>ї</w:t>
      </w:r>
      <w:r w:rsidRPr="006F0C1A">
        <w:rPr>
          <w:rFonts w:ascii="Times New Roman" w:hAnsi="Times New Roman" w:cs="Times New Roman"/>
          <w:bCs/>
          <w:caps/>
          <w:color w:val="C00000"/>
          <w:sz w:val="56"/>
          <w:szCs w:val="56"/>
          <w:lang w:val="uk-UA"/>
        </w:rPr>
        <w:t xml:space="preserve"> освіти </w:t>
      </w:r>
    </w:p>
    <w:p w:rsidR="006F0C1A" w:rsidRPr="0003152E" w:rsidRDefault="006F0C1A" w:rsidP="006F0C1A">
      <w:pPr>
        <w:shd w:val="clear" w:color="auto" w:fill="76923C" w:themeFill="accent3" w:themeFillShade="BF"/>
        <w:jc w:val="center"/>
        <w:rPr>
          <w:rFonts w:ascii="Times New Roman" w:hAnsi="Times New Roman" w:cs="Times New Roman"/>
          <w:b/>
          <w:color w:val="984806" w:themeColor="accent6" w:themeShade="80"/>
          <w:sz w:val="100"/>
          <w:szCs w:val="100"/>
        </w:rPr>
      </w:pPr>
      <w:r>
        <w:rPr>
          <w:noProof/>
        </w:rPr>
        <w:drawing>
          <wp:inline distT="0" distB="0" distL="0" distR="0">
            <wp:extent cx="5767511" cy="3505200"/>
            <wp:effectExtent l="19050" t="0" r="4639" b="0"/>
            <wp:docPr id="2" name="Рисунок 2" descr="По чем труд адвокатов оценивается? :: Общество :: AVA.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 чем труд адвокатов оценивается? :: Общество :: AVA.MD"/>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5685" cy="3510168"/>
                    </a:xfrm>
                    <a:prstGeom prst="rect">
                      <a:avLst/>
                    </a:prstGeom>
                    <a:noFill/>
                    <a:ln>
                      <a:noFill/>
                    </a:ln>
                  </pic:spPr>
                </pic:pic>
              </a:graphicData>
            </a:graphic>
          </wp:inline>
        </w:drawing>
      </w:r>
      <w:r w:rsidRPr="006D6A21">
        <w:rPr>
          <w:rFonts w:ascii="Times New Roman" w:hAnsi="Times New Roman" w:cs="Times New Roman"/>
          <w:b/>
          <w:color w:val="904406"/>
          <w:sz w:val="100"/>
          <w:szCs w:val="100"/>
        </w:rPr>
        <w:t xml:space="preserve"> </w:t>
      </w:r>
    </w:p>
    <w:p w:rsidR="006F0C1A" w:rsidRPr="006D6A21" w:rsidRDefault="006F0C1A" w:rsidP="006F0C1A">
      <w:pPr>
        <w:shd w:val="clear" w:color="auto" w:fill="76923C" w:themeFill="accent3" w:themeFillShade="BF"/>
        <w:autoSpaceDE w:val="0"/>
        <w:autoSpaceDN w:val="0"/>
        <w:jc w:val="center"/>
        <w:rPr>
          <w:rFonts w:ascii="Times New Roman" w:hAnsi="Times New Roman" w:cs="Times New Roman"/>
          <w:b/>
          <w:bCs/>
          <w:caps/>
          <w:color w:val="FFC000"/>
          <w:sz w:val="52"/>
          <w:szCs w:val="52"/>
          <w:lang w:val="uk-UA"/>
        </w:rPr>
      </w:pPr>
      <w:r w:rsidRPr="006D6A21">
        <w:rPr>
          <w:rFonts w:ascii="Times New Roman" w:hAnsi="Times New Roman" w:cs="Times New Roman"/>
          <w:b/>
          <w:bCs/>
          <w:caps/>
          <w:color w:val="FFC000"/>
          <w:sz w:val="52"/>
          <w:szCs w:val="52"/>
          <w:lang w:val="uk-UA"/>
        </w:rPr>
        <w:t>методичні рекомендаці</w:t>
      </w:r>
      <w:r w:rsidRPr="006D6A21">
        <w:rPr>
          <w:rFonts w:ascii="Times New Roman" w:hAnsi="Times New Roman" w:cs="Times New Roman"/>
          <w:bCs/>
          <w:caps/>
          <w:color w:val="FFC000"/>
          <w:sz w:val="52"/>
          <w:szCs w:val="52"/>
        </w:rPr>
        <w:t>ї</w:t>
      </w:r>
      <w:r w:rsidRPr="006D6A21">
        <w:rPr>
          <w:rFonts w:ascii="Times New Roman" w:hAnsi="Times New Roman" w:cs="Times New Roman"/>
          <w:b/>
          <w:bCs/>
          <w:caps/>
          <w:color w:val="FFC000"/>
          <w:sz w:val="52"/>
          <w:szCs w:val="52"/>
          <w:lang w:val="uk-UA"/>
        </w:rPr>
        <w:t xml:space="preserve"> до</w:t>
      </w:r>
    </w:p>
    <w:p w:rsidR="006F0C1A" w:rsidRDefault="006F0C1A" w:rsidP="006F0C1A">
      <w:pPr>
        <w:shd w:val="clear" w:color="auto" w:fill="76923C" w:themeFill="accent3" w:themeFillShade="BF"/>
        <w:autoSpaceDE w:val="0"/>
        <w:autoSpaceDN w:val="0"/>
        <w:jc w:val="center"/>
        <w:rPr>
          <w:rFonts w:ascii="Times New Roman" w:hAnsi="Times New Roman" w:cs="Times New Roman"/>
          <w:b/>
          <w:bCs/>
          <w:caps/>
          <w:color w:val="FFC000"/>
          <w:sz w:val="52"/>
          <w:szCs w:val="52"/>
          <w:lang w:val="uk-UA"/>
        </w:rPr>
      </w:pPr>
      <w:r w:rsidRPr="006D6A21">
        <w:rPr>
          <w:rFonts w:ascii="Times New Roman" w:hAnsi="Times New Roman" w:cs="Times New Roman"/>
          <w:b/>
          <w:bCs/>
          <w:caps/>
          <w:color w:val="FFC000"/>
          <w:sz w:val="52"/>
          <w:szCs w:val="52"/>
          <w:lang w:val="uk-UA"/>
        </w:rPr>
        <w:t>практичних занять</w:t>
      </w:r>
    </w:p>
    <w:p w:rsidR="006F0C1A" w:rsidRDefault="006F0C1A" w:rsidP="006F0C1A">
      <w:pPr>
        <w:shd w:val="clear" w:color="auto" w:fill="76923C" w:themeFill="accent3" w:themeFillShade="BF"/>
        <w:autoSpaceDE w:val="0"/>
        <w:autoSpaceDN w:val="0"/>
        <w:spacing w:after="0"/>
        <w:jc w:val="center"/>
        <w:rPr>
          <w:rFonts w:ascii="Times New Roman" w:hAnsi="Times New Roman" w:cs="Times New Roman"/>
          <w:bCs/>
          <w:sz w:val="28"/>
          <w:szCs w:val="28"/>
          <w:lang w:val="uk-UA"/>
        </w:rPr>
      </w:pPr>
    </w:p>
    <w:p w:rsidR="006F0C1A" w:rsidRDefault="006F0C1A" w:rsidP="006F0C1A">
      <w:pPr>
        <w:shd w:val="clear" w:color="auto" w:fill="76923C" w:themeFill="accent3" w:themeFillShade="BF"/>
        <w:autoSpaceDE w:val="0"/>
        <w:autoSpaceDN w:val="0"/>
        <w:spacing w:after="0"/>
        <w:jc w:val="center"/>
        <w:rPr>
          <w:rFonts w:ascii="Times New Roman" w:hAnsi="Times New Roman" w:cs="Times New Roman"/>
          <w:bCs/>
          <w:sz w:val="28"/>
          <w:szCs w:val="28"/>
          <w:lang w:val="uk-UA"/>
        </w:rPr>
      </w:pPr>
    </w:p>
    <w:p w:rsidR="006F0C1A" w:rsidRDefault="006F0C1A" w:rsidP="006F0C1A">
      <w:pPr>
        <w:shd w:val="clear" w:color="auto" w:fill="76923C" w:themeFill="accent3" w:themeFillShade="BF"/>
        <w:autoSpaceDE w:val="0"/>
        <w:autoSpaceDN w:val="0"/>
        <w:spacing w:after="0"/>
        <w:jc w:val="center"/>
        <w:rPr>
          <w:rFonts w:ascii="Times New Roman" w:hAnsi="Times New Roman" w:cs="Times New Roman"/>
          <w:bCs/>
          <w:sz w:val="28"/>
          <w:szCs w:val="28"/>
          <w:lang w:val="uk-UA"/>
        </w:rPr>
      </w:pPr>
    </w:p>
    <w:p w:rsidR="00506A5D" w:rsidRPr="00CB2E8F" w:rsidRDefault="001C5F82" w:rsidP="00214CAD">
      <w:pPr>
        <w:autoSpaceDE w:val="0"/>
        <w:autoSpaceDN w:val="0"/>
        <w:spacing w:after="0"/>
        <w:jc w:val="center"/>
        <w:rPr>
          <w:rFonts w:ascii="Times New Roman" w:hAnsi="Times New Roman" w:cs="Times New Roman"/>
          <w:bCs/>
          <w:sz w:val="28"/>
          <w:szCs w:val="28"/>
        </w:rPr>
      </w:pPr>
      <w:r>
        <w:rPr>
          <w:rFonts w:ascii="Times New Roman" w:hAnsi="Times New Roman" w:cs="Times New Roman"/>
          <w:bCs/>
          <w:sz w:val="28"/>
          <w:szCs w:val="28"/>
          <w:lang w:val="uk-UA"/>
        </w:rPr>
        <w:lastRenderedPageBreak/>
        <w:t>М</w:t>
      </w:r>
      <w:r w:rsidRPr="001C5F82">
        <w:rPr>
          <w:rFonts w:ascii="Times New Roman" w:hAnsi="Times New Roman" w:cs="Times New Roman"/>
          <w:bCs/>
          <w:sz w:val="28"/>
          <w:szCs w:val="28"/>
        </w:rPr>
        <w:t xml:space="preserve">іністерство освіти і науки </w:t>
      </w:r>
      <w:r w:rsidR="00763065">
        <w:rPr>
          <w:rFonts w:ascii="Times New Roman" w:hAnsi="Times New Roman" w:cs="Times New Roman"/>
          <w:bCs/>
          <w:sz w:val="28"/>
          <w:szCs w:val="28"/>
          <w:lang w:val="uk-UA"/>
        </w:rPr>
        <w:t>У</w:t>
      </w:r>
      <w:r w:rsidRPr="001C5F82">
        <w:rPr>
          <w:rFonts w:ascii="Times New Roman" w:hAnsi="Times New Roman" w:cs="Times New Roman"/>
          <w:bCs/>
          <w:sz w:val="28"/>
          <w:szCs w:val="28"/>
        </w:rPr>
        <w:t>країни</w:t>
      </w:r>
    </w:p>
    <w:p w:rsidR="00DC6B1E" w:rsidRPr="00DC6B1E" w:rsidRDefault="00DC6B1E" w:rsidP="00214CAD">
      <w:pPr>
        <w:autoSpaceDE w:val="0"/>
        <w:autoSpaceDN w:val="0"/>
        <w:spacing w:after="0"/>
        <w:jc w:val="center"/>
        <w:rPr>
          <w:rFonts w:ascii="Times New Roman" w:hAnsi="Times New Roman" w:cs="Times New Roman"/>
          <w:bCs/>
          <w:sz w:val="28"/>
          <w:szCs w:val="28"/>
          <w:lang w:val="uk-UA"/>
        </w:rPr>
      </w:pPr>
      <w:r>
        <w:rPr>
          <w:rFonts w:ascii="Times New Roman" w:hAnsi="Times New Roman" w:cs="Times New Roman"/>
          <w:bCs/>
          <w:sz w:val="28"/>
          <w:szCs w:val="28"/>
          <w:lang w:val="uk-UA"/>
        </w:rPr>
        <w:t xml:space="preserve">Департамент освіти і науки </w:t>
      </w:r>
    </w:p>
    <w:p w:rsidR="00506A5D" w:rsidRPr="00DC6B1E" w:rsidRDefault="00DC6B1E" w:rsidP="00214CAD">
      <w:pPr>
        <w:autoSpaceDE w:val="0"/>
        <w:autoSpaceDN w:val="0"/>
        <w:spacing w:after="0"/>
        <w:jc w:val="center"/>
        <w:rPr>
          <w:rFonts w:ascii="Times New Roman" w:hAnsi="Times New Roman" w:cs="Times New Roman"/>
          <w:bCs/>
          <w:sz w:val="28"/>
          <w:szCs w:val="28"/>
          <w:lang w:val="uk-UA"/>
        </w:rPr>
      </w:pPr>
      <w:r w:rsidRPr="0033479E">
        <w:rPr>
          <w:rFonts w:ascii="Times New Roman" w:hAnsi="Times New Roman" w:cs="Times New Roman"/>
          <w:bCs/>
          <w:sz w:val="28"/>
          <w:szCs w:val="28"/>
          <w:lang w:val="uk-UA"/>
        </w:rPr>
        <w:t>Харківської обласної державної адміністрації</w:t>
      </w:r>
    </w:p>
    <w:p w:rsidR="00DC6B1E" w:rsidRDefault="00506A5D" w:rsidP="00214CAD">
      <w:pPr>
        <w:autoSpaceDE w:val="0"/>
        <w:autoSpaceDN w:val="0"/>
        <w:spacing w:after="0"/>
        <w:jc w:val="center"/>
        <w:rPr>
          <w:rFonts w:ascii="Times New Roman" w:hAnsi="Times New Roman" w:cs="Times New Roman"/>
          <w:bCs/>
          <w:caps/>
          <w:sz w:val="28"/>
          <w:szCs w:val="28"/>
          <w:lang w:val="uk-UA"/>
        </w:rPr>
      </w:pPr>
      <w:r w:rsidRPr="0033479E">
        <w:rPr>
          <w:rFonts w:ascii="Times New Roman" w:hAnsi="Times New Roman" w:cs="Times New Roman"/>
          <w:bCs/>
          <w:caps/>
          <w:sz w:val="28"/>
          <w:szCs w:val="28"/>
          <w:lang w:val="uk-UA"/>
        </w:rPr>
        <w:t xml:space="preserve">Комунальний заклад </w:t>
      </w:r>
    </w:p>
    <w:p w:rsidR="00DC6B1E" w:rsidRDefault="00506A5D" w:rsidP="00214CAD">
      <w:pPr>
        <w:autoSpaceDE w:val="0"/>
        <w:autoSpaceDN w:val="0"/>
        <w:spacing w:after="0"/>
        <w:jc w:val="center"/>
        <w:rPr>
          <w:rFonts w:ascii="Times New Roman" w:hAnsi="Times New Roman" w:cs="Times New Roman"/>
          <w:bCs/>
          <w:caps/>
          <w:sz w:val="28"/>
          <w:szCs w:val="28"/>
          <w:lang w:val="uk-UA"/>
        </w:rPr>
      </w:pPr>
      <w:r w:rsidRPr="0033479E">
        <w:rPr>
          <w:rFonts w:ascii="Times New Roman" w:hAnsi="Times New Roman" w:cs="Times New Roman"/>
          <w:bCs/>
          <w:caps/>
          <w:sz w:val="28"/>
          <w:szCs w:val="28"/>
          <w:lang w:val="uk-UA"/>
        </w:rPr>
        <w:t>«Харк</w:t>
      </w:r>
      <w:r w:rsidRPr="001C5F82">
        <w:rPr>
          <w:rFonts w:ascii="Times New Roman" w:hAnsi="Times New Roman" w:cs="Times New Roman"/>
          <w:bCs/>
          <w:caps/>
          <w:sz w:val="28"/>
          <w:szCs w:val="28"/>
          <w:lang w:val="uk-UA"/>
        </w:rPr>
        <w:t>і</w:t>
      </w:r>
      <w:r w:rsidRPr="0033479E">
        <w:rPr>
          <w:rFonts w:ascii="Times New Roman" w:hAnsi="Times New Roman" w:cs="Times New Roman"/>
          <w:bCs/>
          <w:caps/>
          <w:sz w:val="28"/>
          <w:szCs w:val="28"/>
          <w:lang w:val="uk-UA"/>
        </w:rPr>
        <w:t>вська гуман</w:t>
      </w:r>
      <w:r w:rsidRPr="001C5F82">
        <w:rPr>
          <w:rFonts w:ascii="Times New Roman" w:hAnsi="Times New Roman" w:cs="Times New Roman"/>
          <w:bCs/>
          <w:caps/>
          <w:sz w:val="28"/>
          <w:szCs w:val="28"/>
          <w:lang w:val="uk-UA"/>
        </w:rPr>
        <w:t>і</w:t>
      </w:r>
      <w:r w:rsidRPr="0033479E">
        <w:rPr>
          <w:rFonts w:ascii="Times New Roman" w:hAnsi="Times New Roman" w:cs="Times New Roman"/>
          <w:bCs/>
          <w:caps/>
          <w:sz w:val="28"/>
          <w:szCs w:val="28"/>
          <w:lang w:val="uk-UA"/>
        </w:rPr>
        <w:t>тарно-педагог</w:t>
      </w:r>
      <w:r w:rsidRPr="001C5F82">
        <w:rPr>
          <w:rFonts w:ascii="Times New Roman" w:hAnsi="Times New Roman" w:cs="Times New Roman"/>
          <w:bCs/>
          <w:caps/>
          <w:sz w:val="28"/>
          <w:szCs w:val="28"/>
          <w:lang w:val="uk-UA"/>
        </w:rPr>
        <w:t>і</w:t>
      </w:r>
      <w:r w:rsidRPr="0033479E">
        <w:rPr>
          <w:rFonts w:ascii="Times New Roman" w:hAnsi="Times New Roman" w:cs="Times New Roman"/>
          <w:bCs/>
          <w:caps/>
          <w:sz w:val="28"/>
          <w:szCs w:val="28"/>
          <w:lang w:val="uk-UA"/>
        </w:rPr>
        <w:t>чна академ</w:t>
      </w:r>
      <w:r w:rsidRPr="001C5F82">
        <w:rPr>
          <w:rFonts w:ascii="Times New Roman" w:hAnsi="Times New Roman" w:cs="Times New Roman"/>
          <w:bCs/>
          <w:caps/>
          <w:sz w:val="28"/>
          <w:szCs w:val="28"/>
          <w:lang w:val="uk-UA"/>
        </w:rPr>
        <w:t>і</w:t>
      </w:r>
      <w:r w:rsidRPr="0033479E">
        <w:rPr>
          <w:rFonts w:ascii="Times New Roman" w:hAnsi="Times New Roman" w:cs="Times New Roman"/>
          <w:bCs/>
          <w:caps/>
          <w:sz w:val="28"/>
          <w:szCs w:val="28"/>
          <w:lang w:val="uk-UA"/>
        </w:rPr>
        <w:t>я»</w:t>
      </w:r>
      <w:r w:rsidRPr="001C5F82">
        <w:rPr>
          <w:rFonts w:ascii="Times New Roman" w:hAnsi="Times New Roman" w:cs="Times New Roman"/>
          <w:bCs/>
          <w:caps/>
          <w:sz w:val="28"/>
          <w:szCs w:val="28"/>
          <w:lang w:val="uk-UA"/>
        </w:rPr>
        <w:t xml:space="preserve"> </w:t>
      </w:r>
    </w:p>
    <w:p w:rsidR="00506A5D" w:rsidRPr="001C5F82" w:rsidRDefault="00506A5D" w:rsidP="00214CAD">
      <w:pPr>
        <w:autoSpaceDE w:val="0"/>
        <w:autoSpaceDN w:val="0"/>
        <w:spacing w:after="0"/>
        <w:jc w:val="center"/>
        <w:rPr>
          <w:rFonts w:ascii="Times New Roman" w:hAnsi="Times New Roman" w:cs="Times New Roman"/>
          <w:bCs/>
          <w:caps/>
          <w:sz w:val="28"/>
          <w:szCs w:val="28"/>
          <w:lang w:val="uk-UA"/>
        </w:rPr>
      </w:pPr>
      <w:r w:rsidRPr="001C5F82">
        <w:rPr>
          <w:rFonts w:ascii="Times New Roman" w:hAnsi="Times New Roman" w:cs="Times New Roman"/>
          <w:bCs/>
          <w:caps/>
          <w:sz w:val="28"/>
          <w:szCs w:val="28"/>
          <w:lang w:val="uk-UA"/>
        </w:rPr>
        <w:t>Харківської обласної ради</w:t>
      </w:r>
    </w:p>
    <w:p w:rsidR="00506A5D" w:rsidRPr="00CB2E8F" w:rsidRDefault="00506A5D" w:rsidP="00214CAD">
      <w:pPr>
        <w:autoSpaceDE w:val="0"/>
        <w:autoSpaceDN w:val="0"/>
        <w:spacing w:after="0"/>
        <w:jc w:val="center"/>
        <w:rPr>
          <w:rFonts w:ascii="Times New Roman" w:hAnsi="Times New Roman" w:cs="Times New Roman"/>
          <w:b/>
          <w:bCs/>
          <w:caps/>
          <w:sz w:val="28"/>
          <w:szCs w:val="28"/>
          <w:lang w:val="uk-UA"/>
        </w:rPr>
      </w:pPr>
    </w:p>
    <w:p w:rsidR="00506A5D" w:rsidRPr="00CB2E8F" w:rsidRDefault="00506A5D" w:rsidP="00214CAD">
      <w:pPr>
        <w:autoSpaceDE w:val="0"/>
        <w:autoSpaceDN w:val="0"/>
        <w:spacing w:after="0"/>
        <w:jc w:val="center"/>
        <w:rPr>
          <w:rFonts w:ascii="Times New Roman" w:hAnsi="Times New Roman" w:cs="Times New Roman"/>
          <w:b/>
          <w:bCs/>
          <w:sz w:val="28"/>
          <w:szCs w:val="28"/>
          <w:lang w:val="uk-UA"/>
        </w:rPr>
      </w:pPr>
    </w:p>
    <w:p w:rsidR="00506A5D" w:rsidRPr="00CB2E8F" w:rsidRDefault="00506A5D" w:rsidP="00214CAD">
      <w:pPr>
        <w:autoSpaceDE w:val="0"/>
        <w:autoSpaceDN w:val="0"/>
        <w:spacing w:after="0"/>
        <w:jc w:val="center"/>
        <w:rPr>
          <w:rFonts w:ascii="Times New Roman" w:hAnsi="Times New Roman" w:cs="Times New Roman"/>
          <w:b/>
          <w:bCs/>
          <w:sz w:val="28"/>
          <w:szCs w:val="28"/>
          <w:lang w:val="uk-UA"/>
        </w:rPr>
      </w:pPr>
    </w:p>
    <w:p w:rsidR="00506A5D" w:rsidRPr="00CB2E8F" w:rsidRDefault="00506A5D" w:rsidP="00214CAD">
      <w:pPr>
        <w:autoSpaceDE w:val="0"/>
        <w:autoSpaceDN w:val="0"/>
        <w:spacing w:after="0"/>
        <w:jc w:val="center"/>
        <w:rPr>
          <w:rFonts w:ascii="Times New Roman" w:hAnsi="Times New Roman" w:cs="Times New Roman"/>
          <w:b/>
          <w:bCs/>
          <w:sz w:val="28"/>
          <w:szCs w:val="28"/>
          <w:lang w:val="uk-UA"/>
        </w:rPr>
      </w:pPr>
    </w:p>
    <w:p w:rsidR="00506A5D" w:rsidRPr="00CB2E8F" w:rsidRDefault="00506A5D" w:rsidP="00214CAD">
      <w:pPr>
        <w:autoSpaceDE w:val="0"/>
        <w:autoSpaceDN w:val="0"/>
        <w:spacing w:after="0"/>
        <w:jc w:val="center"/>
        <w:rPr>
          <w:rFonts w:ascii="Times New Roman" w:hAnsi="Times New Roman" w:cs="Times New Roman"/>
          <w:b/>
          <w:bCs/>
          <w:sz w:val="28"/>
          <w:szCs w:val="28"/>
          <w:lang w:val="uk-UA"/>
        </w:rPr>
      </w:pPr>
    </w:p>
    <w:p w:rsidR="00506A5D" w:rsidRDefault="00506A5D" w:rsidP="00214CAD">
      <w:pPr>
        <w:autoSpaceDE w:val="0"/>
        <w:autoSpaceDN w:val="0"/>
        <w:spacing w:after="0"/>
        <w:jc w:val="center"/>
        <w:rPr>
          <w:rFonts w:ascii="Times New Roman" w:hAnsi="Times New Roman" w:cs="Times New Roman"/>
          <w:b/>
          <w:bCs/>
          <w:caps/>
          <w:sz w:val="40"/>
          <w:szCs w:val="40"/>
          <w:lang w:val="uk-UA"/>
        </w:rPr>
      </w:pPr>
    </w:p>
    <w:p w:rsidR="00506A5D" w:rsidRPr="006D5C44" w:rsidRDefault="00F62AAF" w:rsidP="00214CAD">
      <w:pPr>
        <w:autoSpaceDE w:val="0"/>
        <w:autoSpaceDN w:val="0"/>
        <w:spacing w:after="0"/>
        <w:jc w:val="center"/>
        <w:rPr>
          <w:rFonts w:ascii="Times New Roman" w:hAnsi="Times New Roman" w:cs="Times New Roman"/>
          <w:bCs/>
          <w:caps/>
          <w:sz w:val="40"/>
          <w:szCs w:val="40"/>
          <w:lang w:val="uk-UA"/>
        </w:rPr>
      </w:pPr>
      <w:r>
        <w:rPr>
          <w:rFonts w:ascii="Times New Roman" w:hAnsi="Times New Roman" w:cs="Times New Roman"/>
          <w:bCs/>
          <w:caps/>
          <w:sz w:val="40"/>
          <w:szCs w:val="40"/>
          <w:lang w:val="uk-UA"/>
        </w:rPr>
        <w:t>нормативно-</w:t>
      </w:r>
      <w:r w:rsidR="00506A5D" w:rsidRPr="001C5F82">
        <w:rPr>
          <w:rFonts w:ascii="Times New Roman" w:hAnsi="Times New Roman" w:cs="Times New Roman"/>
          <w:bCs/>
          <w:caps/>
          <w:sz w:val="40"/>
          <w:szCs w:val="40"/>
          <w:lang w:val="uk-UA"/>
        </w:rPr>
        <w:t>ПРАВО</w:t>
      </w:r>
      <w:r w:rsidR="006D5C44">
        <w:rPr>
          <w:rFonts w:ascii="Times New Roman" w:hAnsi="Times New Roman" w:cs="Times New Roman"/>
          <w:bCs/>
          <w:caps/>
          <w:sz w:val="40"/>
          <w:szCs w:val="40"/>
          <w:lang w:val="uk-UA"/>
        </w:rPr>
        <w:t>В</w:t>
      </w:r>
      <w:r>
        <w:rPr>
          <w:rFonts w:ascii="Times New Roman" w:hAnsi="Times New Roman" w:cs="Times New Roman"/>
          <w:bCs/>
          <w:caps/>
          <w:sz w:val="40"/>
          <w:szCs w:val="40"/>
          <w:lang w:val="uk-UA"/>
        </w:rPr>
        <w:t xml:space="preserve">е регулювання у сфері </w:t>
      </w:r>
      <w:r w:rsidR="006D5C44" w:rsidRPr="006D5C44">
        <w:rPr>
          <w:rFonts w:ascii="Times New Roman" w:hAnsi="Times New Roman" w:cs="Times New Roman"/>
          <w:bCs/>
          <w:caps/>
          <w:sz w:val="40"/>
          <w:szCs w:val="40"/>
          <w:lang w:val="uk-UA"/>
        </w:rPr>
        <w:t>вищо</w:t>
      </w:r>
      <w:r w:rsidR="006D5C44" w:rsidRPr="006D5C44">
        <w:rPr>
          <w:rFonts w:ascii="Times New Roman" w:hAnsi="Times New Roman" w:cs="Times New Roman"/>
          <w:bCs/>
          <w:caps/>
          <w:sz w:val="40"/>
          <w:szCs w:val="40"/>
        </w:rPr>
        <w:t>ї</w:t>
      </w:r>
      <w:r w:rsidR="006D5C44" w:rsidRPr="006D5C44">
        <w:rPr>
          <w:rFonts w:ascii="Times New Roman" w:hAnsi="Times New Roman" w:cs="Times New Roman"/>
          <w:bCs/>
          <w:caps/>
          <w:sz w:val="40"/>
          <w:szCs w:val="40"/>
          <w:lang w:val="uk-UA"/>
        </w:rPr>
        <w:t xml:space="preserve"> о</w:t>
      </w:r>
      <w:r>
        <w:rPr>
          <w:rFonts w:ascii="Times New Roman" w:hAnsi="Times New Roman" w:cs="Times New Roman"/>
          <w:bCs/>
          <w:caps/>
          <w:sz w:val="40"/>
          <w:szCs w:val="40"/>
          <w:lang w:val="uk-UA"/>
        </w:rPr>
        <w:t>світи</w:t>
      </w:r>
      <w:r w:rsidR="006D5C44" w:rsidRPr="006D5C44">
        <w:rPr>
          <w:rFonts w:ascii="Times New Roman" w:hAnsi="Times New Roman" w:cs="Times New Roman"/>
          <w:bCs/>
          <w:caps/>
          <w:sz w:val="40"/>
          <w:szCs w:val="40"/>
          <w:lang w:val="uk-UA"/>
        </w:rPr>
        <w:t xml:space="preserve"> </w:t>
      </w:r>
    </w:p>
    <w:p w:rsidR="004B0BDE" w:rsidRPr="001C5F82" w:rsidRDefault="004B0BDE" w:rsidP="00214CAD">
      <w:pPr>
        <w:autoSpaceDE w:val="0"/>
        <w:autoSpaceDN w:val="0"/>
        <w:spacing w:after="0"/>
        <w:jc w:val="center"/>
        <w:rPr>
          <w:rFonts w:ascii="Times New Roman" w:hAnsi="Times New Roman" w:cs="Times New Roman"/>
          <w:bCs/>
          <w:caps/>
          <w:sz w:val="40"/>
          <w:szCs w:val="40"/>
          <w:lang w:val="uk-UA"/>
        </w:rPr>
      </w:pPr>
    </w:p>
    <w:p w:rsidR="004B0BDE" w:rsidRDefault="00E852F6" w:rsidP="00214CAD">
      <w:pPr>
        <w:autoSpaceDE w:val="0"/>
        <w:autoSpaceDN w:val="0"/>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Методичні рекомендаці</w:t>
      </w:r>
      <w:r>
        <w:rPr>
          <w:rFonts w:ascii="Times New Roman" w:hAnsi="Times New Roman" w:cs="Times New Roman"/>
          <w:bCs/>
          <w:sz w:val="28"/>
          <w:szCs w:val="28"/>
        </w:rPr>
        <w:t>ї</w:t>
      </w:r>
      <w:r>
        <w:rPr>
          <w:rFonts w:ascii="Times New Roman" w:hAnsi="Times New Roman" w:cs="Times New Roman"/>
          <w:sz w:val="28"/>
          <w:szCs w:val="28"/>
          <w:lang w:val="uk-UA"/>
        </w:rPr>
        <w:t xml:space="preserve"> до практичних занять</w:t>
      </w:r>
      <w:r w:rsidR="001C5F82" w:rsidRPr="00506A5D">
        <w:rPr>
          <w:rFonts w:ascii="Times New Roman" w:hAnsi="Times New Roman" w:cs="Times New Roman"/>
          <w:sz w:val="28"/>
          <w:szCs w:val="28"/>
          <w:lang w:val="uk-UA"/>
        </w:rPr>
        <w:t xml:space="preserve"> </w:t>
      </w:r>
    </w:p>
    <w:p w:rsidR="00506A5D" w:rsidRPr="001C5F82" w:rsidRDefault="00597803" w:rsidP="00214CAD">
      <w:pPr>
        <w:autoSpaceDE w:val="0"/>
        <w:autoSpaceDN w:val="0"/>
        <w:spacing w:after="0"/>
        <w:jc w:val="center"/>
        <w:rPr>
          <w:rFonts w:ascii="Times New Roman" w:hAnsi="Times New Roman" w:cs="Times New Roman"/>
          <w:b/>
          <w:bCs/>
          <w:sz w:val="28"/>
          <w:szCs w:val="28"/>
          <w:lang w:val="uk-UA"/>
        </w:rPr>
      </w:pPr>
      <w:r>
        <w:rPr>
          <w:rFonts w:ascii="Times New Roman" w:hAnsi="Times New Roman" w:cs="Times New Roman"/>
          <w:sz w:val="28"/>
          <w:szCs w:val="28"/>
          <w:lang w:val="uk-UA"/>
        </w:rPr>
        <w:t>д</w:t>
      </w:r>
      <w:r w:rsidR="004B0BDE">
        <w:rPr>
          <w:rFonts w:ascii="Times New Roman" w:hAnsi="Times New Roman" w:cs="Times New Roman"/>
          <w:sz w:val="28"/>
          <w:szCs w:val="28"/>
          <w:lang w:val="uk-UA"/>
        </w:rPr>
        <w:t>л</w:t>
      </w:r>
      <w:r w:rsidR="001C5F82" w:rsidRPr="00506A5D">
        <w:rPr>
          <w:rFonts w:ascii="Times New Roman" w:hAnsi="Times New Roman" w:cs="Times New Roman"/>
          <w:sz w:val="28"/>
          <w:szCs w:val="28"/>
          <w:lang w:val="uk-UA"/>
        </w:rPr>
        <w:t xml:space="preserve">я здобувачів </w:t>
      </w:r>
      <w:r w:rsidR="006D5C44">
        <w:rPr>
          <w:rFonts w:ascii="Times New Roman" w:hAnsi="Times New Roman" w:cs="Times New Roman"/>
          <w:sz w:val="28"/>
          <w:szCs w:val="28"/>
          <w:lang w:val="uk-UA"/>
        </w:rPr>
        <w:t>другого</w:t>
      </w:r>
      <w:r w:rsidR="004B0BDE" w:rsidRPr="004B0BDE">
        <w:rPr>
          <w:rFonts w:ascii="Times New Roman" w:hAnsi="Times New Roman" w:cs="Times New Roman"/>
          <w:sz w:val="28"/>
          <w:szCs w:val="28"/>
          <w:lang w:val="uk-UA"/>
        </w:rPr>
        <w:t xml:space="preserve"> </w:t>
      </w:r>
      <w:r w:rsidR="004B0BDE">
        <w:rPr>
          <w:rFonts w:ascii="Times New Roman" w:hAnsi="Times New Roman" w:cs="Times New Roman"/>
          <w:sz w:val="28"/>
          <w:szCs w:val="28"/>
          <w:lang w:val="uk-UA"/>
        </w:rPr>
        <w:t>(</w:t>
      </w:r>
      <w:r w:rsidR="006D5C44">
        <w:rPr>
          <w:rFonts w:ascii="Times New Roman" w:hAnsi="Times New Roman" w:cs="Times New Roman"/>
          <w:sz w:val="28"/>
          <w:szCs w:val="28"/>
          <w:lang w:val="uk-UA"/>
        </w:rPr>
        <w:t>магістер</w:t>
      </w:r>
      <w:r w:rsidR="004B0BDE">
        <w:rPr>
          <w:rFonts w:ascii="Times New Roman" w:hAnsi="Times New Roman" w:cs="Times New Roman"/>
          <w:sz w:val="28"/>
          <w:szCs w:val="28"/>
          <w:lang w:val="uk-UA"/>
        </w:rPr>
        <w:t xml:space="preserve">ського) рівня </w:t>
      </w:r>
      <w:r w:rsidR="001C5F82" w:rsidRPr="00506A5D">
        <w:rPr>
          <w:rFonts w:ascii="Times New Roman" w:hAnsi="Times New Roman" w:cs="Times New Roman"/>
          <w:sz w:val="28"/>
          <w:szCs w:val="28"/>
          <w:lang w:val="uk-UA"/>
        </w:rPr>
        <w:t xml:space="preserve">вищої освіти </w:t>
      </w:r>
    </w:p>
    <w:p w:rsidR="00506A5D" w:rsidRPr="001C5F82" w:rsidRDefault="00506A5D" w:rsidP="00214CAD">
      <w:pPr>
        <w:autoSpaceDE w:val="0"/>
        <w:autoSpaceDN w:val="0"/>
        <w:spacing w:after="0"/>
        <w:jc w:val="center"/>
        <w:rPr>
          <w:rFonts w:ascii="Times New Roman" w:hAnsi="Times New Roman" w:cs="Times New Roman"/>
          <w:b/>
          <w:bCs/>
          <w:sz w:val="28"/>
          <w:szCs w:val="28"/>
          <w:lang w:val="uk-UA"/>
        </w:rPr>
      </w:pPr>
    </w:p>
    <w:p w:rsidR="00506A5D" w:rsidRPr="001C5F82" w:rsidRDefault="00506A5D" w:rsidP="00214CAD">
      <w:pPr>
        <w:autoSpaceDE w:val="0"/>
        <w:autoSpaceDN w:val="0"/>
        <w:spacing w:after="0"/>
        <w:jc w:val="center"/>
        <w:rPr>
          <w:rFonts w:ascii="Times New Roman" w:hAnsi="Times New Roman" w:cs="Times New Roman"/>
          <w:b/>
          <w:bCs/>
          <w:sz w:val="28"/>
          <w:szCs w:val="28"/>
          <w:lang w:val="uk-UA"/>
        </w:rPr>
      </w:pPr>
    </w:p>
    <w:p w:rsidR="00506A5D" w:rsidRPr="001C5F82" w:rsidRDefault="00506A5D" w:rsidP="00214CAD">
      <w:pPr>
        <w:autoSpaceDE w:val="0"/>
        <w:autoSpaceDN w:val="0"/>
        <w:spacing w:after="0"/>
        <w:jc w:val="center"/>
        <w:rPr>
          <w:rFonts w:ascii="Times New Roman" w:hAnsi="Times New Roman" w:cs="Times New Roman"/>
          <w:b/>
          <w:bCs/>
          <w:sz w:val="28"/>
          <w:szCs w:val="28"/>
          <w:lang w:val="uk-UA"/>
        </w:rPr>
      </w:pPr>
    </w:p>
    <w:p w:rsidR="00506A5D" w:rsidRPr="001C5F82" w:rsidRDefault="00506A5D" w:rsidP="00214CAD">
      <w:pPr>
        <w:autoSpaceDE w:val="0"/>
        <w:autoSpaceDN w:val="0"/>
        <w:spacing w:after="0"/>
        <w:jc w:val="center"/>
        <w:rPr>
          <w:rFonts w:ascii="Times New Roman" w:hAnsi="Times New Roman" w:cs="Times New Roman"/>
          <w:b/>
          <w:bCs/>
          <w:sz w:val="28"/>
          <w:szCs w:val="28"/>
          <w:lang w:val="uk-UA"/>
        </w:rPr>
      </w:pPr>
    </w:p>
    <w:p w:rsidR="00506A5D" w:rsidRPr="001C5F82" w:rsidRDefault="00506A5D" w:rsidP="00214CAD">
      <w:pPr>
        <w:autoSpaceDE w:val="0"/>
        <w:autoSpaceDN w:val="0"/>
        <w:spacing w:after="0"/>
        <w:jc w:val="center"/>
        <w:rPr>
          <w:rFonts w:ascii="Times New Roman" w:hAnsi="Times New Roman" w:cs="Times New Roman"/>
          <w:b/>
          <w:bCs/>
          <w:sz w:val="28"/>
          <w:szCs w:val="28"/>
          <w:lang w:val="uk-UA"/>
        </w:rPr>
      </w:pPr>
    </w:p>
    <w:p w:rsidR="00506A5D" w:rsidRDefault="00506A5D" w:rsidP="00214CAD">
      <w:pPr>
        <w:autoSpaceDE w:val="0"/>
        <w:autoSpaceDN w:val="0"/>
        <w:spacing w:after="0"/>
        <w:jc w:val="center"/>
        <w:rPr>
          <w:rFonts w:ascii="Times New Roman" w:hAnsi="Times New Roman" w:cs="Times New Roman"/>
          <w:b/>
          <w:bCs/>
          <w:sz w:val="28"/>
          <w:szCs w:val="28"/>
          <w:lang w:val="uk-UA"/>
        </w:rPr>
      </w:pPr>
    </w:p>
    <w:p w:rsidR="00506A5D" w:rsidRDefault="00506A5D" w:rsidP="00214CAD">
      <w:pPr>
        <w:autoSpaceDE w:val="0"/>
        <w:autoSpaceDN w:val="0"/>
        <w:spacing w:after="0"/>
        <w:jc w:val="center"/>
        <w:rPr>
          <w:rFonts w:ascii="Times New Roman" w:hAnsi="Times New Roman" w:cs="Times New Roman"/>
          <w:b/>
          <w:bCs/>
          <w:sz w:val="28"/>
          <w:szCs w:val="28"/>
          <w:lang w:val="uk-UA"/>
        </w:rPr>
      </w:pPr>
    </w:p>
    <w:p w:rsidR="00506A5D" w:rsidRDefault="00506A5D" w:rsidP="00214CAD">
      <w:pPr>
        <w:autoSpaceDE w:val="0"/>
        <w:autoSpaceDN w:val="0"/>
        <w:spacing w:after="0"/>
        <w:jc w:val="center"/>
        <w:rPr>
          <w:rFonts w:ascii="Times New Roman" w:hAnsi="Times New Roman" w:cs="Times New Roman"/>
          <w:b/>
          <w:bCs/>
          <w:sz w:val="28"/>
          <w:szCs w:val="28"/>
          <w:lang w:val="uk-UA"/>
        </w:rPr>
      </w:pPr>
    </w:p>
    <w:p w:rsidR="00506A5D" w:rsidRDefault="00506A5D" w:rsidP="00214CAD">
      <w:pPr>
        <w:autoSpaceDE w:val="0"/>
        <w:autoSpaceDN w:val="0"/>
        <w:spacing w:after="0"/>
        <w:jc w:val="center"/>
        <w:rPr>
          <w:rFonts w:ascii="Times New Roman" w:hAnsi="Times New Roman" w:cs="Times New Roman"/>
          <w:b/>
          <w:bCs/>
          <w:sz w:val="28"/>
          <w:szCs w:val="28"/>
          <w:lang w:val="uk-UA"/>
        </w:rPr>
      </w:pPr>
    </w:p>
    <w:p w:rsidR="00506A5D" w:rsidRDefault="00506A5D" w:rsidP="00214CAD">
      <w:pPr>
        <w:autoSpaceDE w:val="0"/>
        <w:autoSpaceDN w:val="0"/>
        <w:spacing w:after="0"/>
        <w:jc w:val="center"/>
        <w:rPr>
          <w:rFonts w:ascii="Times New Roman" w:hAnsi="Times New Roman" w:cs="Times New Roman"/>
          <w:b/>
          <w:bCs/>
          <w:sz w:val="28"/>
          <w:szCs w:val="28"/>
          <w:lang w:val="uk-UA"/>
        </w:rPr>
      </w:pPr>
    </w:p>
    <w:p w:rsidR="00506A5D" w:rsidRDefault="00506A5D" w:rsidP="00214CAD">
      <w:pPr>
        <w:autoSpaceDE w:val="0"/>
        <w:autoSpaceDN w:val="0"/>
        <w:spacing w:after="0"/>
        <w:jc w:val="center"/>
        <w:rPr>
          <w:rFonts w:ascii="Times New Roman" w:hAnsi="Times New Roman" w:cs="Times New Roman"/>
          <w:b/>
          <w:bCs/>
          <w:sz w:val="28"/>
          <w:szCs w:val="28"/>
          <w:lang w:val="uk-UA"/>
        </w:rPr>
      </w:pPr>
    </w:p>
    <w:p w:rsidR="001C5F82" w:rsidRDefault="001C5F82" w:rsidP="00214CAD">
      <w:pPr>
        <w:autoSpaceDE w:val="0"/>
        <w:autoSpaceDN w:val="0"/>
        <w:spacing w:after="0"/>
        <w:jc w:val="center"/>
        <w:rPr>
          <w:rFonts w:ascii="Times New Roman" w:hAnsi="Times New Roman" w:cs="Times New Roman"/>
          <w:b/>
          <w:bCs/>
          <w:sz w:val="28"/>
          <w:szCs w:val="28"/>
          <w:lang w:val="uk-UA"/>
        </w:rPr>
      </w:pPr>
    </w:p>
    <w:p w:rsidR="00214CAD" w:rsidRDefault="00214CAD" w:rsidP="00214CAD">
      <w:pPr>
        <w:autoSpaceDE w:val="0"/>
        <w:autoSpaceDN w:val="0"/>
        <w:spacing w:after="0"/>
        <w:jc w:val="center"/>
        <w:rPr>
          <w:rFonts w:ascii="Times New Roman" w:hAnsi="Times New Roman" w:cs="Times New Roman"/>
          <w:b/>
          <w:bCs/>
          <w:sz w:val="28"/>
          <w:szCs w:val="28"/>
          <w:lang w:val="uk-UA"/>
        </w:rPr>
      </w:pPr>
    </w:p>
    <w:p w:rsidR="00214CAD" w:rsidRDefault="00214CAD" w:rsidP="00214CAD">
      <w:pPr>
        <w:autoSpaceDE w:val="0"/>
        <w:autoSpaceDN w:val="0"/>
        <w:spacing w:after="0"/>
        <w:jc w:val="center"/>
        <w:rPr>
          <w:rFonts w:ascii="Times New Roman" w:hAnsi="Times New Roman" w:cs="Times New Roman"/>
          <w:b/>
          <w:bCs/>
          <w:sz w:val="28"/>
          <w:szCs w:val="28"/>
          <w:lang w:val="uk-UA"/>
        </w:rPr>
      </w:pPr>
    </w:p>
    <w:p w:rsidR="00214CAD" w:rsidRDefault="00214CAD" w:rsidP="00214CAD">
      <w:pPr>
        <w:autoSpaceDE w:val="0"/>
        <w:autoSpaceDN w:val="0"/>
        <w:spacing w:after="0"/>
        <w:jc w:val="center"/>
        <w:rPr>
          <w:rFonts w:ascii="Times New Roman" w:hAnsi="Times New Roman" w:cs="Times New Roman"/>
          <w:b/>
          <w:bCs/>
          <w:sz w:val="28"/>
          <w:szCs w:val="28"/>
          <w:lang w:val="uk-UA"/>
        </w:rPr>
      </w:pPr>
    </w:p>
    <w:p w:rsidR="00214CAD" w:rsidRDefault="00214CAD" w:rsidP="00214CAD">
      <w:pPr>
        <w:autoSpaceDE w:val="0"/>
        <w:autoSpaceDN w:val="0"/>
        <w:spacing w:after="0"/>
        <w:jc w:val="center"/>
        <w:rPr>
          <w:rFonts w:ascii="Times New Roman" w:hAnsi="Times New Roman" w:cs="Times New Roman"/>
          <w:b/>
          <w:bCs/>
          <w:sz w:val="28"/>
          <w:szCs w:val="28"/>
          <w:lang w:val="uk-UA"/>
        </w:rPr>
      </w:pPr>
    </w:p>
    <w:p w:rsidR="00214CAD" w:rsidRDefault="00214CAD" w:rsidP="00214CAD">
      <w:pPr>
        <w:autoSpaceDE w:val="0"/>
        <w:autoSpaceDN w:val="0"/>
        <w:spacing w:after="0"/>
        <w:jc w:val="center"/>
        <w:rPr>
          <w:rFonts w:ascii="Times New Roman" w:hAnsi="Times New Roman" w:cs="Times New Roman"/>
          <w:b/>
          <w:bCs/>
          <w:sz w:val="28"/>
          <w:szCs w:val="28"/>
          <w:lang w:val="uk-UA"/>
        </w:rPr>
      </w:pPr>
    </w:p>
    <w:p w:rsidR="00E155C4" w:rsidRDefault="00E155C4" w:rsidP="00214CAD">
      <w:pPr>
        <w:autoSpaceDE w:val="0"/>
        <w:autoSpaceDN w:val="0"/>
        <w:spacing w:after="0"/>
        <w:jc w:val="center"/>
        <w:rPr>
          <w:rFonts w:ascii="Times New Roman" w:hAnsi="Times New Roman" w:cs="Times New Roman"/>
          <w:b/>
          <w:bCs/>
          <w:sz w:val="28"/>
          <w:szCs w:val="28"/>
          <w:lang w:val="uk-UA"/>
        </w:rPr>
      </w:pPr>
    </w:p>
    <w:p w:rsidR="00F64EA2" w:rsidRDefault="00F64EA2" w:rsidP="00214CAD">
      <w:pPr>
        <w:autoSpaceDE w:val="0"/>
        <w:autoSpaceDN w:val="0"/>
        <w:spacing w:after="0"/>
        <w:jc w:val="center"/>
        <w:rPr>
          <w:rFonts w:ascii="Times New Roman" w:hAnsi="Times New Roman" w:cs="Times New Roman"/>
          <w:bCs/>
          <w:sz w:val="28"/>
          <w:szCs w:val="28"/>
          <w:lang w:val="uk-UA"/>
        </w:rPr>
      </w:pPr>
      <w:r>
        <w:rPr>
          <w:rFonts w:ascii="Times New Roman" w:hAnsi="Times New Roman" w:cs="Times New Roman"/>
          <w:bCs/>
          <w:sz w:val="28"/>
          <w:szCs w:val="28"/>
          <w:lang w:val="uk-UA"/>
        </w:rPr>
        <w:t>Харків</w:t>
      </w:r>
    </w:p>
    <w:p w:rsidR="001C5F82" w:rsidRDefault="001C5F82" w:rsidP="00214CAD">
      <w:pPr>
        <w:autoSpaceDE w:val="0"/>
        <w:autoSpaceDN w:val="0"/>
        <w:spacing w:after="0"/>
        <w:jc w:val="center"/>
        <w:rPr>
          <w:rFonts w:ascii="Times New Roman" w:hAnsi="Times New Roman" w:cs="Times New Roman"/>
          <w:bCs/>
          <w:sz w:val="28"/>
          <w:szCs w:val="28"/>
          <w:lang w:val="uk-UA"/>
        </w:rPr>
      </w:pPr>
      <w:r w:rsidRPr="001C5F82">
        <w:rPr>
          <w:rFonts w:ascii="Times New Roman" w:hAnsi="Times New Roman" w:cs="Times New Roman"/>
          <w:bCs/>
          <w:sz w:val="28"/>
          <w:szCs w:val="28"/>
          <w:lang w:val="uk-UA"/>
        </w:rPr>
        <w:t>202</w:t>
      </w:r>
      <w:r w:rsidR="004613E8">
        <w:rPr>
          <w:rFonts w:ascii="Times New Roman" w:hAnsi="Times New Roman" w:cs="Times New Roman"/>
          <w:bCs/>
          <w:sz w:val="28"/>
          <w:szCs w:val="28"/>
          <w:lang w:val="uk-UA"/>
        </w:rPr>
        <w:t>3</w:t>
      </w:r>
    </w:p>
    <w:p w:rsidR="00506A5D" w:rsidRPr="00460B97" w:rsidRDefault="004B0BDE" w:rsidP="006D5C44">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r w:rsidR="00506A5D" w:rsidRPr="00460B97">
        <w:rPr>
          <w:rFonts w:ascii="Times New Roman" w:hAnsi="Times New Roman" w:cs="Times New Roman"/>
          <w:b/>
          <w:bCs/>
          <w:sz w:val="28"/>
          <w:szCs w:val="28"/>
          <w:lang w:val="uk-UA"/>
        </w:rPr>
        <w:lastRenderedPageBreak/>
        <w:t xml:space="preserve">УДК </w:t>
      </w:r>
      <w:r w:rsidR="001C5F82">
        <w:rPr>
          <w:rStyle w:val="st1"/>
          <w:rFonts w:ascii="Times New Roman" w:hAnsi="Times New Roman"/>
          <w:b/>
          <w:bCs/>
          <w:color w:val="000000"/>
          <w:sz w:val="28"/>
          <w:szCs w:val="28"/>
          <w:lang w:val="uk-UA"/>
        </w:rPr>
        <w:t>378.016:34(07</w:t>
      </w:r>
      <w:r w:rsidR="00FF4C46">
        <w:rPr>
          <w:rStyle w:val="st1"/>
          <w:rFonts w:ascii="Times New Roman" w:hAnsi="Times New Roman"/>
          <w:b/>
          <w:bCs/>
          <w:color w:val="000000"/>
          <w:sz w:val="28"/>
          <w:szCs w:val="28"/>
          <w:lang w:val="uk-UA"/>
        </w:rPr>
        <w:t>_</w:t>
      </w:r>
      <w:r w:rsidR="001C5F82">
        <w:rPr>
          <w:rStyle w:val="st1"/>
          <w:rFonts w:ascii="Times New Roman" w:hAnsi="Times New Roman"/>
          <w:b/>
          <w:bCs/>
          <w:color w:val="000000"/>
          <w:sz w:val="28"/>
          <w:szCs w:val="28"/>
          <w:lang w:val="uk-UA"/>
        </w:rPr>
        <w:t>)</w:t>
      </w:r>
    </w:p>
    <w:p w:rsidR="004B0BDE" w:rsidRDefault="00EA5A49" w:rsidP="004B0BDE">
      <w:pPr>
        <w:autoSpaceDE w:val="0"/>
        <w:autoSpaceDN w:val="0"/>
        <w:spacing w:after="0"/>
        <w:ind w:firstLine="709"/>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 </w:t>
      </w:r>
      <w:r w:rsidR="006D5C44">
        <w:rPr>
          <w:rFonts w:ascii="Times New Roman" w:hAnsi="Times New Roman" w:cs="Times New Roman"/>
          <w:b/>
          <w:bCs/>
          <w:sz w:val="28"/>
          <w:szCs w:val="28"/>
          <w:lang w:val="uk-UA"/>
        </w:rPr>
        <w:t>___</w:t>
      </w:r>
    </w:p>
    <w:p w:rsidR="00597803" w:rsidRPr="001C5F82" w:rsidRDefault="00597803" w:rsidP="004B0BDE">
      <w:pPr>
        <w:autoSpaceDE w:val="0"/>
        <w:autoSpaceDN w:val="0"/>
        <w:spacing w:after="0"/>
        <w:ind w:firstLine="709"/>
        <w:rPr>
          <w:rFonts w:ascii="Times New Roman" w:hAnsi="Times New Roman" w:cs="Times New Roman"/>
          <w:b/>
          <w:bCs/>
          <w:sz w:val="28"/>
          <w:szCs w:val="28"/>
          <w:lang w:val="uk-UA"/>
        </w:rPr>
      </w:pPr>
    </w:p>
    <w:p w:rsidR="004B0BDE" w:rsidRDefault="004B0BDE" w:rsidP="004B0BDE">
      <w:pPr>
        <w:autoSpaceDE w:val="0"/>
        <w:autoSpaceDN w:val="0"/>
        <w:spacing w:after="0"/>
        <w:rPr>
          <w:rFonts w:ascii="Times New Roman" w:hAnsi="Times New Roman" w:cs="Times New Roman"/>
          <w:sz w:val="28"/>
          <w:szCs w:val="28"/>
          <w:lang w:val="uk-UA"/>
        </w:rPr>
      </w:pPr>
      <w:r>
        <w:rPr>
          <w:rFonts w:ascii="Times New Roman" w:hAnsi="Times New Roman" w:cs="Times New Roman"/>
          <w:b/>
          <w:sz w:val="28"/>
          <w:szCs w:val="28"/>
          <w:lang w:val="uk-UA"/>
        </w:rPr>
        <w:t xml:space="preserve">Укладачі: </w:t>
      </w:r>
    </w:p>
    <w:p w:rsidR="004B0BDE" w:rsidRPr="00A03D76" w:rsidRDefault="004B0BDE" w:rsidP="00A03D76">
      <w:pPr>
        <w:autoSpaceDE w:val="0"/>
        <w:autoSpaceDN w:val="0"/>
        <w:spacing w:after="0"/>
        <w:jc w:val="both"/>
        <w:rPr>
          <w:rFonts w:ascii="Times New Roman" w:hAnsi="Times New Roman" w:cs="Times New Roman"/>
          <w:sz w:val="24"/>
          <w:szCs w:val="24"/>
          <w:lang w:val="uk-UA"/>
        </w:rPr>
      </w:pPr>
      <w:r w:rsidRPr="00A03D76">
        <w:rPr>
          <w:rFonts w:ascii="Times New Roman" w:hAnsi="Times New Roman" w:cs="Times New Roman"/>
          <w:b/>
          <w:sz w:val="24"/>
          <w:szCs w:val="24"/>
          <w:lang w:val="uk-UA"/>
        </w:rPr>
        <w:t>С.</w:t>
      </w:r>
      <w:r w:rsidR="00CB41F7">
        <w:rPr>
          <w:rFonts w:ascii="Times New Roman" w:hAnsi="Times New Roman" w:cs="Times New Roman"/>
          <w:b/>
          <w:sz w:val="24"/>
          <w:szCs w:val="24"/>
          <w:lang w:val="uk-UA"/>
        </w:rPr>
        <w:t xml:space="preserve"> </w:t>
      </w:r>
      <w:r w:rsidRPr="00A03D76">
        <w:rPr>
          <w:rFonts w:ascii="Times New Roman" w:hAnsi="Times New Roman" w:cs="Times New Roman"/>
          <w:b/>
          <w:sz w:val="24"/>
          <w:szCs w:val="24"/>
          <w:lang w:val="uk-UA"/>
        </w:rPr>
        <w:t>В.</w:t>
      </w:r>
      <w:r w:rsidR="00CB41F7">
        <w:rPr>
          <w:rFonts w:ascii="Times New Roman" w:hAnsi="Times New Roman" w:cs="Times New Roman"/>
          <w:b/>
          <w:sz w:val="24"/>
          <w:szCs w:val="24"/>
          <w:lang w:val="uk-UA"/>
        </w:rPr>
        <w:t xml:space="preserve"> </w:t>
      </w:r>
      <w:r w:rsidRPr="00A03D76">
        <w:rPr>
          <w:rFonts w:ascii="Times New Roman" w:hAnsi="Times New Roman" w:cs="Times New Roman"/>
          <w:b/>
          <w:sz w:val="24"/>
          <w:szCs w:val="24"/>
          <w:lang w:val="uk-UA"/>
        </w:rPr>
        <w:t>Васильєв</w:t>
      </w:r>
      <w:r w:rsidRPr="00A03D76">
        <w:rPr>
          <w:rFonts w:ascii="Times New Roman" w:hAnsi="Times New Roman" w:cs="Times New Roman"/>
          <w:sz w:val="24"/>
          <w:szCs w:val="24"/>
          <w:lang w:val="uk-UA"/>
        </w:rPr>
        <w:t>, канд</w:t>
      </w:r>
      <w:r w:rsidR="00CB41F7">
        <w:rPr>
          <w:rFonts w:ascii="Times New Roman" w:hAnsi="Times New Roman" w:cs="Times New Roman"/>
          <w:sz w:val="24"/>
          <w:szCs w:val="24"/>
          <w:lang w:val="uk-UA"/>
        </w:rPr>
        <w:t>идат</w:t>
      </w:r>
      <w:r w:rsidRPr="00A03D76">
        <w:rPr>
          <w:rFonts w:ascii="Times New Roman" w:hAnsi="Times New Roman" w:cs="Times New Roman"/>
          <w:sz w:val="24"/>
          <w:szCs w:val="24"/>
          <w:lang w:val="uk-UA"/>
        </w:rPr>
        <w:t xml:space="preserve"> юрид</w:t>
      </w:r>
      <w:r w:rsidR="00CB41F7">
        <w:rPr>
          <w:rFonts w:ascii="Times New Roman" w:hAnsi="Times New Roman" w:cs="Times New Roman"/>
          <w:sz w:val="24"/>
          <w:szCs w:val="24"/>
          <w:lang w:val="uk-UA"/>
        </w:rPr>
        <w:t>ичних</w:t>
      </w:r>
      <w:r w:rsidRPr="00A03D76">
        <w:rPr>
          <w:rFonts w:ascii="Times New Roman" w:hAnsi="Times New Roman" w:cs="Times New Roman"/>
          <w:sz w:val="24"/>
          <w:szCs w:val="24"/>
          <w:lang w:val="uk-UA"/>
        </w:rPr>
        <w:t xml:space="preserve"> наук, доцент, доцент кафедри суспільно-економічних дисциплін Комунального закладу «Харківська гуманітарно-педагогічна академія» Харківської обласної ради;</w:t>
      </w:r>
    </w:p>
    <w:p w:rsidR="004B0BDE" w:rsidRDefault="004B0BDE" w:rsidP="00A03D76">
      <w:pPr>
        <w:autoSpaceDE w:val="0"/>
        <w:autoSpaceDN w:val="0"/>
        <w:spacing w:after="0"/>
        <w:jc w:val="both"/>
        <w:rPr>
          <w:rFonts w:ascii="Times New Roman" w:hAnsi="Times New Roman" w:cs="Times New Roman"/>
          <w:sz w:val="24"/>
          <w:szCs w:val="24"/>
          <w:lang w:val="uk-UA"/>
        </w:rPr>
      </w:pPr>
      <w:r w:rsidRPr="00A03D76">
        <w:rPr>
          <w:rFonts w:ascii="Times New Roman" w:hAnsi="Times New Roman" w:cs="Times New Roman"/>
          <w:b/>
          <w:sz w:val="24"/>
          <w:szCs w:val="24"/>
          <w:lang w:val="uk-UA"/>
        </w:rPr>
        <w:t>Г.</w:t>
      </w:r>
      <w:r w:rsidR="00CB41F7">
        <w:rPr>
          <w:rFonts w:ascii="Times New Roman" w:hAnsi="Times New Roman" w:cs="Times New Roman"/>
          <w:b/>
          <w:sz w:val="24"/>
          <w:szCs w:val="24"/>
          <w:lang w:val="uk-UA"/>
        </w:rPr>
        <w:t xml:space="preserve"> </w:t>
      </w:r>
      <w:r w:rsidRPr="00A03D76">
        <w:rPr>
          <w:rFonts w:ascii="Times New Roman" w:hAnsi="Times New Roman" w:cs="Times New Roman"/>
          <w:b/>
          <w:sz w:val="24"/>
          <w:szCs w:val="24"/>
          <w:lang w:val="uk-UA"/>
        </w:rPr>
        <w:t>І.</w:t>
      </w:r>
      <w:r w:rsidR="00CB41F7">
        <w:rPr>
          <w:rFonts w:ascii="Times New Roman" w:hAnsi="Times New Roman" w:cs="Times New Roman"/>
          <w:b/>
          <w:sz w:val="24"/>
          <w:szCs w:val="24"/>
          <w:lang w:val="uk-UA"/>
        </w:rPr>
        <w:t xml:space="preserve"> </w:t>
      </w:r>
      <w:r w:rsidRPr="00A03D76">
        <w:rPr>
          <w:rFonts w:ascii="Times New Roman" w:hAnsi="Times New Roman" w:cs="Times New Roman"/>
          <w:b/>
          <w:sz w:val="24"/>
          <w:szCs w:val="24"/>
          <w:lang w:val="uk-UA"/>
        </w:rPr>
        <w:t>Фінін,</w:t>
      </w:r>
      <w:r w:rsidRPr="00A03D76">
        <w:rPr>
          <w:rFonts w:ascii="Times New Roman" w:hAnsi="Times New Roman" w:cs="Times New Roman"/>
          <w:sz w:val="24"/>
          <w:szCs w:val="24"/>
          <w:lang w:val="uk-UA"/>
        </w:rPr>
        <w:t xml:space="preserve"> </w:t>
      </w:r>
      <w:r w:rsidR="00C21081">
        <w:rPr>
          <w:rFonts w:ascii="Times New Roman" w:hAnsi="Times New Roman" w:cs="Times New Roman"/>
          <w:sz w:val="24"/>
          <w:szCs w:val="24"/>
          <w:lang w:val="uk-UA"/>
        </w:rPr>
        <w:t>д</w:t>
      </w:r>
      <w:r w:rsidR="00CB41F7">
        <w:rPr>
          <w:rFonts w:ascii="Times New Roman" w:hAnsi="Times New Roman" w:cs="Times New Roman"/>
          <w:sz w:val="24"/>
          <w:szCs w:val="24"/>
          <w:lang w:val="uk-UA"/>
        </w:rPr>
        <w:t>окто</w:t>
      </w:r>
      <w:r w:rsidR="00C21081">
        <w:rPr>
          <w:rFonts w:ascii="Times New Roman" w:hAnsi="Times New Roman" w:cs="Times New Roman"/>
          <w:sz w:val="24"/>
          <w:szCs w:val="24"/>
          <w:lang w:val="uk-UA"/>
        </w:rPr>
        <w:t>р філос</w:t>
      </w:r>
      <w:r w:rsidR="00CB41F7">
        <w:rPr>
          <w:rFonts w:ascii="Times New Roman" w:hAnsi="Times New Roman" w:cs="Times New Roman"/>
          <w:sz w:val="24"/>
          <w:szCs w:val="24"/>
          <w:lang w:val="uk-UA"/>
        </w:rPr>
        <w:t>офських</w:t>
      </w:r>
      <w:r w:rsidR="00C21081">
        <w:rPr>
          <w:rFonts w:ascii="Times New Roman" w:hAnsi="Times New Roman" w:cs="Times New Roman"/>
          <w:sz w:val="24"/>
          <w:szCs w:val="24"/>
          <w:lang w:val="uk-UA"/>
        </w:rPr>
        <w:t xml:space="preserve"> н</w:t>
      </w:r>
      <w:r w:rsidRPr="00A03D76">
        <w:rPr>
          <w:rFonts w:ascii="Times New Roman" w:hAnsi="Times New Roman" w:cs="Times New Roman"/>
          <w:sz w:val="24"/>
          <w:szCs w:val="24"/>
          <w:lang w:val="uk-UA"/>
        </w:rPr>
        <w:t>а</w:t>
      </w:r>
      <w:r w:rsidR="00C21081">
        <w:rPr>
          <w:rFonts w:ascii="Times New Roman" w:hAnsi="Times New Roman" w:cs="Times New Roman"/>
          <w:sz w:val="24"/>
          <w:szCs w:val="24"/>
          <w:lang w:val="uk-UA"/>
        </w:rPr>
        <w:t xml:space="preserve">ук, </w:t>
      </w:r>
      <w:r w:rsidR="00ED1E5B">
        <w:rPr>
          <w:rFonts w:ascii="Times New Roman" w:hAnsi="Times New Roman" w:cs="Times New Roman"/>
          <w:sz w:val="24"/>
          <w:szCs w:val="24"/>
          <w:lang w:val="uk-UA"/>
        </w:rPr>
        <w:t>пр</w:t>
      </w:r>
      <w:r w:rsidR="00CB41F7">
        <w:rPr>
          <w:rFonts w:ascii="Times New Roman" w:hAnsi="Times New Roman" w:cs="Times New Roman"/>
          <w:sz w:val="24"/>
          <w:szCs w:val="24"/>
          <w:lang w:val="uk-UA"/>
        </w:rPr>
        <w:t>о</w:t>
      </w:r>
      <w:r w:rsidR="00ED1E5B">
        <w:rPr>
          <w:rFonts w:ascii="Times New Roman" w:hAnsi="Times New Roman" w:cs="Times New Roman"/>
          <w:sz w:val="24"/>
          <w:szCs w:val="24"/>
          <w:lang w:val="uk-UA"/>
        </w:rPr>
        <w:t>ф</w:t>
      </w:r>
      <w:r w:rsidR="00CB41F7">
        <w:rPr>
          <w:rFonts w:ascii="Times New Roman" w:hAnsi="Times New Roman" w:cs="Times New Roman"/>
          <w:sz w:val="24"/>
          <w:szCs w:val="24"/>
          <w:lang w:val="uk-UA"/>
        </w:rPr>
        <w:t>е</w:t>
      </w:r>
      <w:r w:rsidR="00ED1E5B">
        <w:rPr>
          <w:rFonts w:ascii="Times New Roman" w:hAnsi="Times New Roman" w:cs="Times New Roman"/>
          <w:sz w:val="24"/>
          <w:szCs w:val="24"/>
          <w:lang w:val="uk-UA"/>
        </w:rPr>
        <w:t>сор</w:t>
      </w:r>
      <w:r w:rsidR="00CB41F7">
        <w:rPr>
          <w:rFonts w:ascii="Times New Roman" w:hAnsi="Times New Roman" w:cs="Times New Roman"/>
          <w:sz w:val="24"/>
          <w:szCs w:val="24"/>
          <w:lang w:val="uk-UA"/>
        </w:rPr>
        <w:t xml:space="preserve">, </w:t>
      </w:r>
      <w:r w:rsidR="00E60AFA">
        <w:rPr>
          <w:rFonts w:ascii="Times New Roman" w:hAnsi="Times New Roman" w:cs="Times New Roman"/>
          <w:sz w:val="24"/>
          <w:szCs w:val="24"/>
          <w:lang w:val="uk-UA"/>
        </w:rPr>
        <w:t>професор</w:t>
      </w:r>
      <w:r w:rsidR="00C21081">
        <w:rPr>
          <w:rFonts w:ascii="Times New Roman" w:hAnsi="Times New Roman" w:cs="Times New Roman"/>
          <w:sz w:val="24"/>
          <w:szCs w:val="24"/>
          <w:lang w:val="uk-UA"/>
        </w:rPr>
        <w:t xml:space="preserve"> ка</w:t>
      </w:r>
      <w:r w:rsidRPr="00A03D76">
        <w:rPr>
          <w:rFonts w:ascii="Times New Roman" w:hAnsi="Times New Roman" w:cs="Times New Roman"/>
          <w:sz w:val="24"/>
          <w:szCs w:val="24"/>
          <w:lang w:val="uk-UA"/>
        </w:rPr>
        <w:t xml:space="preserve">федри </w:t>
      </w:r>
      <w:r w:rsidR="00C21081">
        <w:rPr>
          <w:rFonts w:ascii="Times New Roman" w:hAnsi="Times New Roman" w:cs="Times New Roman"/>
          <w:sz w:val="24"/>
          <w:szCs w:val="24"/>
          <w:lang w:val="uk-UA"/>
        </w:rPr>
        <w:t>історі</w:t>
      </w:r>
      <w:r w:rsidR="00C21081" w:rsidRPr="00C21081">
        <w:rPr>
          <w:rFonts w:ascii="Times New Roman" w:hAnsi="Times New Roman" w:cs="Times New Roman"/>
          <w:sz w:val="24"/>
          <w:szCs w:val="24"/>
          <w:lang w:val="uk-UA"/>
        </w:rPr>
        <w:t>ї</w:t>
      </w:r>
      <w:r w:rsidR="00C21081">
        <w:rPr>
          <w:rFonts w:ascii="Times New Roman" w:hAnsi="Times New Roman" w:cs="Times New Roman"/>
          <w:sz w:val="24"/>
          <w:szCs w:val="24"/>
          <w:lang w:val="uk-UA"/>
        </w:rPr>
        <w:t xml:space="preserve"> та </w:t>
      </w:r>
      <w:r w:rsidRPr="00A03D76">
        <w:rPr>
          <w:rFonts w:ascii="Times New Roman" w:hAnsi="Times New Roman" w:cs="Times New Roman"/>
          <w:sz w:val="24"/>
          <w:szCs w:val="24"/>
          <w:lang w:val="uk-UA"/>
        </w:rPr>
        <w:t>суспільно-економічних дисциплін Комунального закладу «Харківська гуманітарно-педагогічна академія» Харківської обласної ради.</w:t>
      </w:r>
    </w:p>
    <w:p w:rsidR="00F57B50" w:rsidRDefault="00F57B50" w:rsidP="00F57B50">
      <w:pPr>
        <w:autoSpaceDE w:val="0"/>
        <w:autoSpaceDN w:val="0"/>
        <w:spacing w:after="0"/>
        <w:jc w:val="both"/>
        <w:rPr>
          <w:rFonts w:ascii="Times New Roman" w:hAnsi="Times New Roman" w:cs="Times New Roman"/>
          <w:sz w:val="24"/>
          <w:szCs w:val="24"/>
          <w:lang w:val="uk-UA"/>
        </w:rPr>
      </w:pPr>
      <w:r>
        <w:rPr>
          <w:rFonts w:ascii="Times New Roman" w:hAnsi="Times New Roman" w:cs="Times New Roman"/>
          <w:b/>
          <w:sz w:val="24"/>
          <w:szCs w:val="24"/>
          <w:lang w:val="uk-UA"/>
        </w:rPr>
        <w:t>В. І. Квітковський</w:t>
      </w:r>
      <w:r>
        <w:rPr>
          <w:rFonts w:ascii="Times New Roman" w:hAnsi="Times New Roman" w:cs="Times New Roman"/>
          <w:sz w:val="24"/>
          <w:szCs w:val="24"/>
          <w:lang w:val="uk-UA"/>
        </w:rPr>
        <w:t>, кандидат історичних наук, старший викладач кафедри суспільно-економічних дисциплін Комунального закладу «Харківська гуманітарно-педагогічна академія» Харківської обласної ради;</w:t>
      </w:r>
    </w:p>
    <w:p w:rsidR="00F57B50" w:rsidRPr="00A03D76" w:rsidRDefault="00F57B50" w:rsidP="00A03D76">
      <w:pPr>
        <w:autoSpaceDE w:val="0"/>
        <w:autoSpaceDN w:val="0"/>
        <w:spacing w:after="0"/>
        <w:jc w:val="both"/>
        <w:rPr>
          <w:rFonts w:ascii="Times New Roman" w:hAnsi="Times New Roman" w:cs="Times New Roman"/>
          <w:sz w:val="24"/>
          <w:szCs w:val="24"/>
          <w:lang w:val="uk-UA"/>
        </w:rPr>
      </w:pPr>
    </w:p>
    <w:p w:rsidR="00597803" w:rsidRDefault="00597803" w:rsidP="00A03D76">
      <w:pPr>
        <w:autoSpaceDE w:val="0"/>
        <w:autoSpaceDN w:val="0"/>
        <w:spacing w:after="0"/>
        <w:jc w:val="both"/>
        <w:rPr>
          <w:rFonts w:ascii="Times New Roman" w:hAnsi="Times New Roman" w:cs="Times New Roman"/>
          <w:b/>
          <w:bCs/>
          <w:sz w:val="24"/>
          <w:szCs w:val="24"/>
          <w:lang w:val="uk-UA"/>
        </w:rPr>
      </w:pPr>
    </w:p>
    <w:p w:rsidR="00506A5D" w:rsidRPr="00A03D76" w:rsidRDefault="00506A5D" w:rsidP="00A03D76">
      <w:pPr>
        <w:autoSpaceDE w:val="0"/>
        <w:autoSpaceDN w:val="0"/>
        <w:spacing w:after="0"/>
        <w:jc w:val="both"/>
        <w:rPr>
          <w:rFonts w:ascii="Times New Roman" w:hAnsi="Times New Roman" w:cs="Times New Roman"/>
          <w:b/>
          <w:bCs/>
          <w:sz w:val="24"/>
          <w:szCs w:val="24"/>
          <w:lang w:val="uk-UA"/>
        </w:rPr>
      </w:pPr>
      <w:r w:rsidRPr="00A03D76">
        <w:rPr>
          <w:rFonts w:ascii="Times New Roman" w:hAnsi="Times New Roman" w:cs="Times New Roman"/>
          <w:b/>
          <w:bCs/>
          <w:sz w:val="24"/>
          <w:szCs w:val="24"/>
          <w:lang w:val="uk-UA"/>
        </w:rPr>
        <w:t>Рецензент:</w:t>
      </w:r>
    </w:p>
    <w:p w:rsidR="00506A5D" w:rsidRPr="00A03D76" w:rsidRDefault="001C5F82" w:rsidP="00A03D76">
      <w:pPr>
        <w:autoSpaceDE w:val="0"/>
        <w:autoSpaceDN w:val="0"/>
        <w:spacing w:after="0"/>
        <w:jc w:val="both"/>
        <w:rPr>
          <w:rFonts w:ascii="Times New Roman" w:hAnsi="Times New Roman" w:cs="Times New Roman"/>
          <w:sz w:val="24"/>
          <w:szCs w:val="24"/>
          <w:lang w:val="uk-UA"/>
        </w:rPr>
      </w:pPr>
      <w:r w:rsidRPr="00A03D76">
        <w:rPr>
          <w:rFonts w:ascii="Times New Roman" w:hAnsi="Times New Roman" w:cs="Times New Roman"/>
          <w:b/>
          <w:iCs/>
          <w:sz w:val="24"/>
          <w:szCs w:val="24"/>
          <w:lang w:val="uk-UA"/>
        </w:rPr>
        <w:t>О.</w:t>
      </w:r>
      <w:r w:rsidR="00CB41F7">
        <w:rPr>
          <w:rFonts w:ascii="Times New Roman" w:hAnsi="Times New Roman" w:cs="Times New Roman"/>
          <w:b/>
          <w:iCs/>
          <w:sz w:val="24"/>
          <w:szCs w:val="24"/>
          <w:lang w:val="uk-UA"/>
        </w:rPr>
        <w:t xml:space="preserve"> </w:t>
      </w:r>
      <w:r w:rsidRPr="00A03D76">
        <w:rPr>
          <w:rFonts w:ascii="Times New Roman" w:hAnsi="Times New Roman" w:cs="Times New Roman"/>
          <w:b/>
          <w:iCs/>
          <w:sz w:val="24"/>
          <w:szCs w:val="24"/>
          <w:lang w:val="uk-UA"/>
        </w:rPr>
        <w:t>А.</w:t>
      </w:r>
      <w:r w:rsidR="00CB41F7">
        <w:rPr>
          <w:rFonts w:ascii="Times New Roman" w:hAnsi="Times New Roman" w:cs="Times New Roman"/>
          <w:b/>
          <w:iCs/>
          <w:sz w:val="24"/>
          <w:szCs w:val="24"/>
          <w:lang w:val="uk-UA"/>
        </w:rPr>
        <w:t xml:space="preserve"> </w:t>
      </w:r>
      <w:r w:rsidR="00506A5D" w:rsidRPr="00A03D76">
        <w:rPr>
          <w:rFonts w:ascii="Times New Roman" w:hAnsi="Times New Roman" w:cs="Times New Roman"/>
          <w:b/>
          <w:iCs/>
          <w:sz w:val="24"/>
          <w:szCs w:val="24"/>
          <w:lang w:val="uk-UA"/>
        </w:rPr>
        <w:t>Гавриленко</w:t>
      </w:r>
      <w:r w:rsidRPr="00A03D76">
        <w:rPr>
          <w:rFonts w:ascii="Times New Roman" w:hAnsi="Times New Roman" w:cs="Times New Roman"/>
          <w:b/>
          <w:iCs/>
          <w:sz w:val="24"/>
          <w:szCs w:val="24"/>
          <w:lang w:val="uk-UA"/>
        </w:rPr>
        <w:t>,</w:t>
      </w:r>
      <w:r w:rsidR="00506A5D" w:rsidRPr="00A03D76">
        <w:rPr>
          <w:rFonts w:ascii="Times New Roman" w:hAnsi="Times New Roman" w:cs="Times New Roman"/>
          <w:sz w:val="24"/>
          <w:szCs w:val="24"/>
          <w:lang w:val="uk-UA"/>
        </w:rPr>
        <w:t xml:space="preserve"> д</w:t>
      </w:r>
      <w:r w:rsidR="004807D0">
        <w:rPr>
          <w:rFonts w:ascii="Times New Roman" w:hAnsi="Times New Roman" w:cs="Times New Roman"/>
          <w:sz w:val="24"/>
          <w:szCs w:val="24"/>
          <w:lang w:val="uk-UA"/>
        </w:rPr>
        <w:t>октор</w:t>
      </w:r>
      <w:r w:rsidR="00506A5D" w:rsidRPr="00A03D76">
        <w:rPr>
          <w:rFonts w:ascii="Times New Roman" w:hAnsi="Times New Roman" w:cs="Times New Roman"/>
          <w:sz w:val="24"/>
          <w:szCs w:val="24"/>
          <w:lang w:val="uk-UA"/>
        </w:rPr>
        <w:t xml:space="preserve"> юрид</w:t>
      </w:r>
      <w:r w:rsidR="004807D0">
        <w:rPr>
          <w:rFonts w:ascii="Times New Roman" w:hAnsi="Times New Roman" w:cs="Times New Roman"/>
          <w:sz w:val="24"/>
          <w:szCs w:val="24"/>
          <w:lang w:val="uk-UA"/>
        </w:rPr>
        <w:t>ичних</w:t>
      </w:r>
      <w:r w:rsidR="00506A5D" w:rsidRPr="00A03D76">
        <w:rPr>
          <w:rFonts w:ascii="Times New Roman" w:hAnsi="Times New Roman" w:cs="Times New Roman"/>
          <w:sz w:val="24"/>
          <w:szCs w:val="24"/>
          <w:lang w:val="uk-UA"/>
        </w:rPr>
        <w:t xml:space="preserve"> наук, професор, професор кафедри міжнародного права Харківського національного університету імені</w:t>
      </w:r>
      <w:r w:rsidR="004807D0">
        <w:rPr>
          <w:rFonts w:ascii="Times New Roman" w:hAnsi="Times New Roman" w:cs="Times New Roman"/>
          <w:sz w:val="24"/>
          <w:szCs w:val="24"/>
          <w:lang w:val="uk-UA"/>
        </w:rPr>
        <w:t xml:space="preserve"> </w:t>
      </w:r>
      <w:r w:rsidR="00506A5D" w:rsidRPr="00A03D76">
        <w:rPr>
          <w:rFonts w:ascii="Times New Roman" w:hAnsi="Times New Roman" w:cs="Times New Roman"/>
          <w:sz w:val="24"/>
          <w:szCs w:val="24"/>
          <w:lang w:val="uk-UA"/>
        </w:rPr>
        <w:t>В.</w:t>
      </w:r>
      <w:r w:rsidR="004807D0">
        <w:rPr>
          <w:rFonts w:ascii="Times New Roman" w:hAnsi="Times New Roman" w:cs="Times New Roman"/>
          <w:sz w:val="24"/>
          <w:szCs w:val="24"/>
          <w:lang w:val="uk-UA"/>
        </w:rPr>
        <w:t xml:space="preserve"> </w:t>
      </w:r>
      <w:r w:rsidR="00506A5D" w:rsidRPr="00A03D76">
        <w:rPr>
          <w:rFonts w:ascii="Times New Roman" w:hAnsi="Times New Roman" w:cs="Times New Roman"/>
          <w:sz w:val="24"/>
          <w:szCs w:val="24"/>
          <w:lang w:val="uk-UA"/>
        </w:rPr>
        <w:t>Н.</w:t>
      </w:r>
      <w:r w:rsidR="004807D0">
        <w:rPr>
          <w:rFonts w:ascii="Times New Roman" w:hAnsi="Times New Roman" w:cs="Times New Roman"/>
          <w:sz w:val="24"/>
          <w:szCs w:val="24"/>
          <w:lang w:val="uk-UA"/>
        </w:rPr>
        <w:t xml:space="preserve"> </w:t>
      </w:r>
      <w:r w:rsidR="00506A5D" w:rsidRPr="00A03D76">
        <w:rPr>
          <w:rFonts w:ascii="Times New Roman" w:hAnsi="Times New Roman" w:cs="Times New Roman"/>
          <w:sz w:val="24"/>
          <w:szCs w:val="24"/>
          <w:lang w:val="uk-UA"/>
        </w:rPr>
        <w:t xml:space="preserve">Каразіна; </w:t>
      </w:r>
    </w:p>
    <w:p w:rsidR="002930D1" w:rsidRDefault="002930D1" w:rsidP="002930D1">
      <w:pPr>
        <w:autoSpaceDE w:val="0"/>
        <w:autoSpaceDN w:val="0"/>
        <w:spacing w:after="0"/>
        <w:jc w:val="both"/>
        <w:rPr>
          <w:rFonts w:ascii="Times New Roman" w:hAnsi="Times New Roman" w:cs="Times New Roman"/>
          <w:sz w:val="24"/>
          <w:szCs w:val="24"/>
          <w:lang w:val="uk-UA"/>
        </w:rPr>
      </w:pPr>
      <w:r w:rsidRPr="00A03D76">
        <w:rPr>
          <w:rFonts w:ascii="Times New Roman" w:hAnsi="Times New Roman" w:cs="Times New Roman"/>
          <w:b/>
          <w:sz w:val="24"/>
          <w:szCs w:val="24"/>
          <w:lang w:val="uk-UA"/>
        </w:rPr>
        <w:t xml:space="preserve">В. </w:t>
      </w:r>
      <w:r>
        <w:rPr>
          <w:rFonts w:ascii="Times New Roman" w:hAnsi="Times New Roman" w:cs="Times New Roman"/>
          <w:b/>
          <w:sz w:val="24"/>
          <w:szCs w:val="24"/>
          <w:lang w:val="uk-UA"/>
        </w:rPr>
        <w:t>В</w:t>
      </w:r>
      <w:r w:rsidRPr="00A03D76">
        <w:rPr>
          <w:rFonts w:ascii="Times New Roman" w:hAnsi="Times New Roman" w:cs="Times New Roman"/>
          <w:b/>
          <w:sz w:val="24"/>
          <w:szCs w:val="24"/>
          <w:lang w:val="uk-UA"/>
        </w:rPr>
        <w:t xml:space="preserve">. </w:t>
      </w:r>
      <w:r>
        <w:rPr>
          <w:rFonts w:ascii="Times New Roman" w:hAnsi="Times New Roman" w:cs="Times New Roman"/>
          <w:b/>
          <w:sz w:val="24"/>
          <w:szCs w:val="24"/>
          <w:lang w:val="uk-UA"/>
        </w:rPr>
        <w:t>Лазарєв</w:t>
      </w:r>
      <w:r w:rsidRPr="00A03D76">
        <w:rPr>
          <w:rFonts w:ascii="Times New Roman" w:hAnsi="Times New Roman" w:cs="Times New Roman"/>
          <w:b/>
          <w:sz w:val="24"/>
          <w:szCs w:val="24"/>
          <w:lang w:val="uk-UA"/>
        </w:rPr>
        <w:t xml:space="preserve">, </w:t>
      </w:r>
      <w:r w:rsidRPr="00A03D76">
        <w:rPr>
          <w:rFonts w:ascii="Times New Roman" w:hAnsi="Times New Roman" w:cs="Times New Roman"/>
          <w:sz w:val="24"/>
          <w:szCs w:val="24"/>
          <w:lang w:val="uk-UA"/>
        </w:rPr>
        <w:t>канд</w:t>
      </w:r>
      <w:r w:rsidR="004807D0">
        <w:rPr>
          <w:rFonts w:ascii="Times New Roman" w:hAnsi="Times New Roman" w:cs="Times New Roman"/>
          <w:sz w:val="24"/>
          <w:szCs w:val="24"/>
          <w:lang w:val="uk-UA"/>
        </w:rPr>
        <w:t>идат</w:t>
      </w:r>
      <w:r w:rsidRPr="00A03D76">
        <w:rPr>
          <w:rFonts w:ascii="Times New Roman" w:hAnsi="Times New Roman" w:cs="Times New Roman"/>
          <w:sz w:val="24"/>
          <w:szCs w:val="24"/>
          <w:lang w:val="uk-UA"/>
        </w:rPr>
        <w:t xml:space="preserve"> </w:t>
      </w:r>
      <w:r>
        <w:rPr>
          <w:rFonts w:ascii="Times New Roman" w:hAnsi="Times New Roman" w:cs="Times New Roman"/>
          <w:sz w:val="24"/>
          <w:szCs w:val="24"/>
          <w:lang w:val="uk-UA"/>
        </w:rPr>
        <w:t>юрид</w:t>
      </w:r>
      <w:r w:rsidR="004807D0">
        <w:rPr>
          <w:rFonts w:ascii="Times New Roman" w:hAnsi="Times New Roman" w:cs="Times New Roman"/>
          <w:sz w:val="24"/>
          <w:szCs w:val="24"/>
          <w:lang w:val="uk-UA"/>
        </w:rPr>
        <w:t>ичних</w:t>
      </w:r>
      <w:r w:rsidRPr="00A03D76">
        <w:rPr>
          <w:rFonts w:ascii="Times New Roman" w:hAnsi="Times New Roman" w:cs="Times New Roman"/>
          <w:sz w:val="24"/>
          <w:szCs w:val="24"/>
          <w:lang w:val="uk-UA"/>
        </w:rPr>
        <w:t xml:space="preserve"> наук, </w:t>
      </w:r>
      <w:r>
        <w:rPr>
          <w:rFonts w:ascii="Times New Roman" w:hAnsi="Times New Roman" w:cs="Times New Roman"/>
          <w:sz w:val="24"/>
          <w:szCs w:val="24"/>
          <w:lang w:val="uk-UA"/>
        </w:rPr>
        <w:t xml:space="preserve">доцент, </w:t>
      </w:r>
      <w:r w:rsidRPr="00A03D76">
        <w:rPr>
          <w:rFonts w:ascii="Times New Roman" w:hAnsi="Times New Roman" w:cs="Times New Roman"/>
          <w:sz w:val="24"/>
          <w:szCs w:val="24"/>
          <w:lang w:val="uk-UA"/>
        </w:rPr>
        <w:t>доцент кафедри</w:t>
      </w:r>
      <w:r>
        <w:rPr>
          <w:rFonts w:ascii="Times New Roman" w:hAnsi="Times New Roman" w:cs="Times New Roman"/>
          <w:sz w:val="24"/>
          <w:szCs w:val="24"/>
          <w:lang w:val="uk-UA"/>
        </w:rPr>
        <w:t xml:space="preserve"> </w:t>
      </w:r>
      <w:r w:rsidRPr="008100DF">
        <w:rPr>
          <w:rFonts w:ascii="Times New Roman" w:hAnsi="Times New Roman" w:cs="Times New Roman"/>
          <w:sz w:val="24"/>
          <w:szCs w:val="24"/>
          <w:lang w:val="uk-UA"/>
        </w:rPr>
        <w:t>теорії та історії</w:t>
      </w:r>
      <w:r>
        <w:rPr>
          <w:rFonts w:ascii="Times New Roman" w:hAnsi="Times New Roman" w:cs="Times New Roman"/>
          <w:sz w:val="24"/>
          <w:szCs w:val="24"/>
          <w:lang w:val="uk-UA"/>
        </w:rPr>
        <w:t xml:space="preserve"> держави і права Харківського національного університету внутрішніх справ.</w:t>
      </w:r>
    </w:p>
    <w:p w:rsidR="00506A5D" w:rsidRPr="00A03D76" w:rsidRDefault="00506A5D" w:rsidP="00A03D76">
      <w:pPr>
        <w:autoSpaceDE w:val="0"/>
        <w:autoSpaceDN w:val="0"/>
        <w:spacing w:after="0"/>
        <w:jc w:val="both"/>
        <w:rPr>
          <w:rFonts w:ascii="Times New Roman" w:hAnsi="Times New Roman" w:cs="Times New Roman"/>
          <w:sz w:val="24"/>
          <w:szCs w:val="24"/>
          <w:lang w:val="uk-UA"/>
        </w:rPr>
      </w:pPr>
    </w:p>
    <w:p w:rsidR="00506A5D" w:rsidRPr="004F6ADE" w:rsidRDefault="00EA5A49" w:rsidP="00A03D76">
      <w:pPr>
        <w:autoSpaceDE w:val="0"/>
        <w:autoSpaceDN w:val="0"/>
        <w:spacing w:after="0"/>
        <w:jc w:val="both"/>
        <w:rPr>
          <w:rFonts w:ascii="Times New Roman" w:hAnsi="Times New Roman" w:cs="Times New Roman"/>
          <w:spacing w:val="-4"/>
          <w:sz w:val="28"/>
          <w:szCs w:val="28"/>
          <w:lang w:val="uk-UA"/>
        </w:rPr>
      </w:pPr>
      <w:r>
        <w:rPr>
          <w:rFonts w:ascii="Times New Roman" w:hAnsi="Times New Roman" w:cs="Times New Roman"/>
          <w:b/>
          <w:bCs/>
          <w:sz w:val="28"/>
          <w:szCs w:val="28"/>
          <w:lang w:val="uk-UA"/>
        </w:rPr>
        <w:t xml:space="preserve">П </w:t>
      </w:r>
      <w:r w:rsidR="006D5C44">
        <w:rPr>
          <w:rFonts w:ascii="Times New Roman" w:hAnsi="Times New Roman" w:cs="Times New Roman"/>
          <w:b/>
          <w:bCs/>
          <w:sz w:val="28"/>
          <w:szCs w:val="28"/>
          <w:lang w:val="uk-UA"/>
        </w:rPr>
        <w:t>___</w:t>
      </w:r>
      <w:r>
        <w:rPr>
          <w:rFonts w:ascii="Times New Roman" w:hAnsi="Times New Roman" w:cs="Times New Roman"/>
          <w:b/>
          <w:bCs/>
          <w:sz w:val="28"/>
          <w:szCs w:val="28"/>
          <w:lang w:val="uk-UA"/>
        </w:rPr>
        <w:t xml:space="preserve"> </w:t>
      </w:r>
      <w:r w:rsidR="00F62AAF">
        <w:rPr>
          <w:rFonts w:ascii="Times New Roman" w:hAnsi="Times New Roman" w:cs="Times New Roman"/>
          <w:b/>
          <w:bCs/>
          <w:sz w:val="28"/>
          <w:szCs w:val="28"/>
          <w:lang w:val="uk-UA"/>
        </w:rPr>
        <w:t>Нормативно-п</w:t>
      </w:r>
      <w:r w:rsidR="00506A5D" w:rsidRPr="00CD70D3">
        <w:rPr>
          <w:rFonts w:ascii="Times New Roman" w:hAnsi="Times New Roman" w:cs="Times New Roman"/>
          <w:b/>
          <w:bCs/>
          <w:sz w:val="28"/>
          <w:szCs w:val="28"/>
          <w:lang w:val="uk-UA"/>
        </w:rPr>
        <w:t>раво</w:t>
      </w:r>
      <w:r w:rsidR="006D5C44">
        <w:rPr>
          <w:rFonts w:ascii="Times New Roman" w:hAnsi="Times New Roman" w:cs="Times New Roman"/>
          <w:b/>
          <w:bCs/>
          <w:sz w:val="28"/>
          <w:szCs w:val="28"/>
          <w:lang w:val="uk-UA"/>
        </w:rPr>
        <w:t>в</w:t>
      </w:r>
      <w:r w:rsidR="00F62AAF">
        <w:rPr>
          <w:rFonts w:ascii="Times New Roman" w:hAnsi="Times New Roman" w:cs="Times New Roman"/>
          <w:b/>
          <w:bCs/>
          <w:sz w:val="28"/>
          <w:szCs w:val="28"/>
          <w:lang w:val="uk-UA"/>
        </w:rPr>
        <w:t xml:space="preserve">е регулювання у сфері </w:t>
      </w:r>
      <w:r w:rsidR="006D5C44">
        <w:rPr>
          <w:rFonts w:ascii="Times New Roman" w:hAnsi="Times New Roman" w:cs="Times New Roman"/>
          <w:b/>
          <w:bCs/>
          <w:sz w:val="28"/>
          <w:szCs w:val="28"/>
          <w:lang w:val="uk-UA"/>
        </w:rPr>
        <w:t>вищої о</w:t>
      </w:r>
      <w:r w:rsidR="00F62AAF">
        <w:rPr>
          <w:rFonts w:ascii="Times New Roman" w:hAnsi="Times New Roman" w:cs="Times New Roman"/>
          <w:b/>
          <w:bCs/>
          <w:sz w:val="28"/>
          <w:szCs w:val="28"/>
          <w:lang w:val="uk-UA"/>
        </w:rPr>
        <w:t>світи</w:t>
      </w:r>
      <w:r w:rsidR="00506A5D" w:rsidRPr="00506A5D">
        <w:rPr>
          <w:rFonts w:ascii="Times New Roman" w:hAnsi="Times New Roman" w:cs="Times New Roman"/>
          <w:bCs/>
          <w:sz w:val="28"/>
          <w:szCs w:val="28"/>
          <w:lang w:val="uk-UA"/>
        </w:rPr>
        <w:t xml:space="preserve"> :</w:t>
      </w:r>
      <w:r w:rsidR="00506A5D" w:rsidRPr="00506A5D">
        <w:rPr>
          <w:rFonts w:ascii="Times New Roman" w:hAnsi="Times New Roman" w:cs="Times New Roman"/>
          <w:sz w:val="28"/>
          <w:szCs w:val="28"/>
          <w:lang w:val="uk-UA"/>
        </w:rPr>
        <w:t xml:space="preserve"> </w:t>
      </w:r>
      <w:r w:rsidR="00E852F6">
        <w:rPr>
          <w:rFonts w:ascii="Times New Roman" w:hAnsi="Times New Roman" w:cs="Times New Roman"/>
          <w:sz w:val="28"/>
          <w:szCs w:val="28"/>
          <w:lang w:val="uk-UA"/>
        </w:rPr>
        <w:t>метод</w:t>
      </w:r>
      <w:r w:rsidR="00597803">
        <w:rPr>
          <w:rFonts w:ascii="Times New Roman" w:hAnsi="Times New Roman" w:cs="Times New Roman"/>
          <w:sz w:val="28"/>
          <w:szCs w:val="28"/>
          <w:lang w:val="uk-UA"/>
        </w:rPr>
        <w:t>.</w:t>
      </w:r>
      <w:r w:rsidR="00E852F6">
        <w:rPr>
          <w:rFonts w:ascii="Times New Roman" w:hAnsi="Times New Roman" w:cs="Times New Roman"/>
          <w:sz w:val="28"/>
          <w:szCs w:val="28"/>
          <w:lang w:val="uk-UA"/>
        </w:rPr>
        <w:t xml:space="preserve"> рекомендац</w:t>
      </w:r>
      <w:r w:rsidR="00C21081">
        <w:rPr>
          <w:rFonts w:ascii="Times New Roman" w:hAnsi="Times New Roman" w:cs="Times New Roman"/>
          <w:sz w:val="28"/>
          <w:szCs w:val="28"/>
          <w:lang w:val="uk-UA"/>
        </w:rPr>
        <w:t>і</w:t>
      </w:r>
      <w:r w:rsidR="00E852F6" w:rsidRPr="00506A5D">
        <w:rPr>
          <w:rFonts w:ascii="Times New Roman" w:hAnsi="Times New Roman" w:cs="Times New Roman"/>
          <w:sz w:val="28"/>
          <w:szCs w:val="28"/>
          <w:lang w:val="uk-UA"/>
        </w:rPr>
        <w:t>ї</w:t>
      </w:r>
      <w:r w:rsidR="00E852F6">
        <w:rPr>
          <w:rFonts w:ascii="Times New Roman" w:hAnsi="Times New Roman" w:cs="Times New Roman"/>
          <w:sz w:val="28"/>
          <w:szCs w:val="28"/>
          <w:lang w:val="uk-UA"/>
        </w:rPr>
        <w:t xml:space="preserve"> до практ</w:t>
      </w:r>
      <w:r w:rsidR="00597803">
        <w:rPr>
          <w:rFonts w:ascii="Times New Roman" w:hAnsi="Times New Roman" w:cs="Times New Roman"/>
          <w:sz w:val="28"/>
          <w:szCs w:val="28"/>
          <w:lang w:val="uk-UA"/>
        </w:rPr>
        <w:t>.</w:t>
      </w:r>
      <w:r w:rsidR="00E852F6">
        <w:rPr>
          <w:rFonts w:ascii="Times New Roman" w:hAnsi="Times New Roman" w:cs="Times New Roman"/>
          <w:sz w:val="28"/>
          <w:szCs w:val="28"/>
          <w:lang w:val="uk-UA"/>
        </w:rPr>
        <w:t xml:space="preserve"> занять </w:t>
      </w:r>
      <w:r w:rsidR="00506A5D" w:rsidRPr="00506A5D">
        <w:rPr>
          <w:rFonts w:ascii="Times New Roman" w:hAnsi="Times New Roman" w:cs="Times New Roman"/>
          <w:sz w:val="28"/>
          <w:szCs w:val="28"/>
          <w:lang w:val="uk-UA"/>
        </w:rPr>
        <w:t xml:space="preserve">для здобувачів </w:t>
      </w:r>
      <w:r w:rsidR="006D5C44">
        <w:rPr>
          <w:rFonts w:ascii="Times New Roman" w:hAnsi="Times New Roman" w:cs="Times New Roman"/>
          <w:sz w:val="28"/>
          <w:szCs w:val="28"/>
          <w:lang w:val="uk-UA"/>
        </w:rPr>
        <w:t>д</w:t>
      </w:r>
      <w:r w:rsidR="004B0BDE" w:rsidRPr="004B0BDE">
        <w:rPr>
          <w:rFonts w:ascii="Times New Roman" w:hAnsi="Times New Roman" w:cs="Times New Roman"/>
          <w:sz w:val="28"/>
          <w:szCs w:val="28"/>
          <w:lang w:val="uk-UA"/>
        </w:rPr>
        <w:t>р</w:t>
      </w:r>
      <w:r w:rsidR="006D5C44">
        <w:rPr>
          <w:rFonts w:ascii="Times New Roman" w:hAnsi="Times New Roman" w:cs="Times New Roman"/>
          <w:sz w:val="28"/>
          <w:szCs w:val="28"/>
          <w:lang w:val="uk-UA"/>
        </w:rPr>
        <w:t>уго</w:t>
      </w:r>
      <w:r w:rsidR="004B0BDE" w:rsidRPr="004B0BDE">
        <w:rPr>
          <w:rFonts w:ascii="Times New Roman" w:hAnsi="Times New Roman" w:cs="Times New Roman"/>
          <w:sz w:val="28"/>
          <w:szCs w:val="28"/>
          <w:lang w:val="uk-UA"/>
        </w:rPr>
        <w:t xml:space="preserve">го </w:t>
      </w:r>
      <w:r w:rsidR="004B0BDE">
        <w:rPr>
          <w:rFonts w:ascii="Times New Roman" w:hAnsi="Times New Roman" w:cs="Times New Roman"/>
          <w:sz w:val="28"/>
          <w:szCs w:val="28"/>
          <w:lang w:val="uk-UA"/>
        </w:rPr>
        <w:t>(</w:t>
      </w:r>
      <w:r w:rsidR="006D5C44">
        <w:rPr>
          <w:rFonts w:ascii="Times New Roman" w:hAnsi="Times New Roman" w:cs="Times New Roman"/>
          <w:sz w:val="28"/>
          <w:szCs w:val="28"/>
          <w:lang w:val="uk-UA"/>
        </w:rPr>
        <w:t>магісте</w:t>
      </w:r>
      <w:r w:rsidR="004B0BDE">
        <w:rPr>
          <w:rFonts w:ascii="Times New Roman" w:hAnsi="Times New Roman" w:cs="Times New Roman"/>
          <w:sz w:val="28"/>
          <w:szCs w:val="28"/>
          <w:lang w:val="uk-UA"/>
        </w:rPr>
        <w:t xml:space="preserve">рського) рівня </w:t>
      </w:r>
      <w:r w:rsidR="004B0BDE" w:rsidRPr="00506A5D">
        <w:rPr>
          <w:rFonts w:ascii="Times New Roman" w:hAnsi="Times New Roman" w:cs="Times New Roman"/>
          <w:sz w:val="28"/>
          <w:szCs w:val="28"/>
          <w:lang w:val="uk-UA"/>
        </w:rPr>
        <w:t xml:space="preserve">вищої освіти </w:t>
      </w:r>
      <w:r w:rsidR="001C5F82">
        <w:rPr>
          <w:rFonts w:ascii="Times New Roman" w:hAnsi="Times New Roman" w:cs="Times New Roman"/>
          <w:sz w:val="28"/>
          <w:szCs w:val="28"/>
          <w:lang w:val="uk-UA"/>
        </w:rPr>
        <w:t>/</w:t>
      </w:r>
      <w:r w:rsidR="00CD70D3">
        <w:rPr>
          <w:rFonts w:ascii="Times New Roman" w:hAnsi="Times New Roman" w:cs="Times New Roman"/>
          <w:sz w:val="28"/>
          <w:szCs w:val="28"/>
          <w:lang w:val="uk-UA"/>
        </w:rPr>
        <w:t xml:space="preserve"> </w:t>
      </w:r>
      <w:r w:rsidR="00597803">
        <w:rPr>
          <w:rFonts w:ascii="Times New Roman" w:hAnsi="Times New Roman" w:cs="Times New Roman"/>
          <w:sz w:val="28"/>
          <w:szCs w:val="28"/>
          <w:lang w:val="uk-UA"/>
        </w:rPr>
        <w:t xml:space="preserve">Уклад.: </w:t>
      </w:r>
      <w:r w:rsidR="004807D0">
        <w:rPr>
          <w:rFonts w:ascii="Times New Roman" w:hAnsi="Times New Roman" w:cs="Times New Roman"/>
          <w:sz w:val="28"/>
          <w:szCs w:val="28"/>
          <w:lang w:val="uk-UA"/>
        </w:rPr>
        <w:t>С</w:t>
      </w:r>
      <w:r w:rsidR="00CD70D3">
        <w:rPr>
          <w:rFonts w:ascii="Times New Roman" w:hAnsi="Times New Roman" w:cs="Times New Roman"/>
          <w:sz w:val="28"/>
          <w:szCs w:val="28"/>
          <w:lang w:val="uk-UA"/>
        </w:rPr>
        <w:t>.</w:t>
      </w:r>
      <w:r w:rsidR="004807D0">
        <w:rPr>
          <w:rFonts w:ascii="Times New Roman" w:hAnsi="Times New Roman" w:cs="Times New Roman"/>
          <w:sz w:val="28"/>
          <w:szCs w:val="28"/>
          <w:lang w:val="uk-UA"/>
        </w:rPr>
        <w:t xml:space="preserve"> </w:t>
      </w:r>
      <w:r w:rsidR="00CD70D3">
        <w:rPr>
          <w:rFonts w:ascii="Times New Roman" w:hAnsi="Times New Roman" w:cs="Times New Roman"/>
          <w:sz w:val="28"/>
          <w:szCs w:val="28"/>
          <w:lang w:val="uk-UA"/>
        </w:rPr>
        <w:t>В.</w:t>
      </w:r>
      <w:r w:rsidR="004807D0">
        <w:rPr>
          <w:rFonts w:ascii="Times New Roman" w:hAnsi="Times New Roman" w:cs="Times New Roman"/>
          <w:sz w:val="28"/>
          <w:szCs w:val="28"/>
          <w:lang w:val="uk-UA"/>
        </w:rPr>
        <w:t xml:space="preserve"> </w:t>
      </w:r>
      <w:r w:rsidR="00CD70D3">
        <w:rPr>
          <w:rFonts w:ascii="Times New Roman" w:hAnsi="Times New Roman" w:cs="Times New Roman"/>
          <w:sz w:val="28"/>
          <w:szCs w:val="28"/>
          <w:lang w:val="uk-UA"/>
        </w:rPr>
        <w:t>Васильєв, Г.</w:t>
      </w:r>
      <w:r w:rsidR="004807D0">
        <w:rPr>
          <w:rFonts w:ascii="Times New Roman" w:hAnsi="Times New Roman" w:cs="Times New Roman"/>
          <w:sz w:val="28"/>
          <w:szCs w:val="28"/>
          <w:lang w:val="uk-UA"/>
        </w:rPr>
        <w:t xml:space="preserve"> </w:t>
      </w:r>
      <w:r w:rsidR="00CD70D3">
        <w:rPr>
          <w:rFonts w:ascii="Times New Roman" w:hAnsi="Times New Roman" w:cs="Times New Roman"/>
          <w:sz w:val="28"/>
          <w:szCs w:val="28"/>
          <w:lang w:val="uk-UA"/>
        </w:rPr>
        <w:t>І.</w:t>
      </w:r>
      <w:r w:rsidR="004807D0">
        <w:rPr>
          <w:rFonts w:ascii="Times New Roman" w:hAnsi="Times New Roman" w:cs="Times New Roman"/>
          <w:sz w:val="28"/>
          <w:szCs w:val="28"/>
          <w:lang w:val="uk-UA"/>
        </w:rPr>
        <w:t xml:space="preserve"> </w:t>
      </w:r>
      <w:r w:rsidR="00CD70D3">
        <w:rPr>
          <w:rFonts w:ascii="Times New Roman" w:hAnsi="Times New Roman" w:cs="Times New Roman"/>
          <w:sz w:val="28"/>
          <w:szCs w:val="28"/>
          <w:lang w:val="uk-UA"/>
        </w:rPr>
        <w:t>Фінін</w:t>
      </w:r>
      <w:r w:rsidR="00597803">
        <w:rPr>
          <w:rFonts w:ascii="Times New Roman" w:hAnsi="Times New Roman" w:cs="Times New Roman"/>
          <w:sz w:val="28"/>
          <w:szCs w:val="28"/>
          <w:lang w:val="uk-UA"/>
        </w:rPr>
        <w:t>.</w:t>
      </w:r>
      <w:r w:rsidR="001C5F82">
        <w:rPr>
          <w:rFonts w:ascii="Times New Roman" w:hAnsi="Times New Roman" w:cs="Times New Roman"/>
          <w:sz w:val="28"/>
          <w:szCs w:val="28"/>
          <w:lang w:val="uk-UA"/>
        </w:rPr>
        <w:t xml:space="preserve"> </w:t>
      </w:r>
      <w:r w:rsidR="001C5F82" w:rsidRPr="001C5F82">
        <w:rPr>
          <w:rFonts w:ascii="Times New Roman" w:hAnsi="Times New Roman" w:cs="Times New Roman"/>
          <w:sz w:val="28"/>
          <w:szCs w:val="28"/>
          <w:lang w:val="uk-UA"/>
        </w:rPr>
        <w:t>Комунальний заклад «Харківська гуманітарно-педагогічна академія» Харківської обласної ради</w:t>
      </w:r>
      <w:r w:rsidR="001C5F82">
        <w:rPr>
          <w:rFonts w:ascii="Times New Roman" w:hAnsi="Times New Roman" w:cs="Times New Roman"/>
          <w:sz w:val="28"/>
          <w:szCs w:val="28"/>
          <w:lang w:val="uk-UA"/>
        </w:rPr>
        <w:t>.</w:t>
      </w:r>
      <w:r w:rsidR="00506A5D" w:rsidRPr="00CD70D3">
        <w:rPr>
          <w:rFonts w:ascii="Times New Roman" w:hAnsi="Times New Roman" w:cs="Times New Roman"/>
          <w:spacing w:val="-4"/>
          <w:sz w:val="28"/>
          <w:szCs w:val="28"/>
          <w:lang w:val="uk-UA"/>
        </w:rPr>
        <w:t xml:space="preserve"> Х</w:t>
      </w:r>
      <w:r w:rsidR="001C5F82">
        <w:rPr>
          <w:rFonts w:ascii="Times New Roman" w:hAnsi="Times New Roman" w:cs="Times New Roman"/>
          <w:spacing w:val="-4"/>
          <w:sz w:val="28"/>
          <w:szCs w:val="28"/>
          <w:lang w:val="uk-UA"/>
        </w:rPr>
        <w:t xml:space="preserve">арків, </w:t>
      </w:r>
      <w:r w:rsidR="00CB41F7">
        <w:rPr>
          <w:rFonts w:ascii="Times New Roman" w:hAnsi="Times New Roman" w:cs="Times New Roman"/>
          <w:spacing w:val="-4"/>
          <w:sz w:val="28"/>
          <w:szCs w:val="28"/>
          <w:lang w:val="uk-UA"/>
        </w:rPr>
        <w:t xml:space="preserve">ФО-П Бровін О. В., </w:t>
      </w:r>
      <w:r w:rsidR="00506A5D" w:rsidRPr="004F6ADE">
        <w:rPr>
          <w:rFonts w:ascii="Times New Roman" w:hAnsi="Times New Roman" w:cs="Times New Roman"/>
          <w:spacing w:val="-4"/>
          <w:sz w:val="28"/>
          <w:szCs w:val="28"/>
          <w:lang w:val="uk-UA"/>
        </w:rPr>
        <w:t>20</w:t>
      </w:r>
      <w:r w:rsidR="00506A5D">
        <w:rPr>
          <w:rFonts w:ascii="Times New Roman" w:hAnsi="Times New Roman" w:cs="Times New Roman"/>
          <w:spacing w:val="-4"/>
          <w:sz w:val="28"/>
          <w:szCs w:val="28"/>
          <w:lang w:val="uk-UA"/>
        </w:rPr>
        <w:t>2</w:t>
      </w:r>
      <w:r w:rsidR="00F62AAF">
        <w:rPr>
          <w:rFonts w:ascii="Times New Roman" w:hAnsi="Times New Roman" w:cs="Times New Roman"/>
          <w:spacing w:val="-4"/>
          <w:sz w:val="28"/>
          <w:szCs w:val="28"/>
          <w:lang w:val="uk-UA"/>
        </w:rPr>
        <w:t>3</w:t>
      </w:r>
      <w:r w:rsidR="00506A5D" w:rsidRPr="004F6ADE">
        <w:rPr>
          <w:rFonts w:ascii="Times New Roman" w:hAnsi="Times New Roman" w:cs="Times New Roman"/>
          <w:spacing w:val="-4"/>
          <w:sz w:val="28"/>
          <w:szCs w:val="28"/>
          <w:lang w:val="uk-UA"/>
        </w:rPr>
        <w:t xml:space="preserve">. </w:t>
      </w:r>
      <w:r w:rsidR="003C2B6B">
        <w:rPr>
          <w:rFonts w:ascii="Times New Roman" w:hAnsi="Times New Roman" w:cs="Times New Roman"/>
          <w:spacing w:val="-4"/>
          <w:sz w:val="28"/>
          <w:szCs w:val="28"/>
          <w:lang w:val="uk-UA"/>
        </w:rPr>
        <w:t>5</w:t>
      </w:r>
      <w:r w:rsidR="00CB2A9A">
        <w:rPr>
          <w:rFonts w:ascii="Times New Roman" w:hAnsi="Times New Roman" w:cs="Times New Roman"/>
          <w:spacing w:val="-4"/>
          <w:sz w:val="28"/>
          <w:szCs w:val="28"/>
          <w:lang w:val="uk-UA"/>
        </w:rPr>
        <w:t>9</w:t>
      </w:r>
      <w:r w:rsidR="00506A5D" w:rsidRPr="004F6ADE">
        <w:rPr>
          <w:rFonts w:ascii="Times New Roman" w:hAnsi="Times New Roman" w:cs="Times New Roman"/>
          <w:spacing w:val="-4"/>
          <w:sz w:val="28"/>
          <w:szCs w:val="28"/>
          <w:lang w:val="uk-UA"/>
        </w:rPr>
        <w:t xml:space="preserve"> с.</w:t>
      </w:r>
    </w:p>
    <w:p w:rsidR="00506A5D" w:rsidRPr="004F6ADE" w:rsidRDefault="00506A5D" w:rsidP="00214CAD">
      <w:pPr>
        <w:autoSpaceDE w:val="0"/>
        <w:autoSpaceDN w:val="0"/>
        <w:spacing w:after="0"/>
        <w:rPr>
          <w:rFonts w:ascii="Times New Roman" w:hAnsi="Times New Roman" w:cs="Times New Roman"/>
          <w:sz w:val="28"/>
          <w:szCs w:val="28"/>
          <w:lang w:val="uk-UA"/>
        </w:rPr>
      </w:pPr>
    </w:p>
    <w:p w:rsidR="00E852F6" w:rsidRDefault="00506A5D" w:rsidP="00214CAD">
      <w:pPr>
        <w:autoSpaceDE w:val="0"/>
        <w:autoSpaceDN w:val="0"/>
        <w:spacing w:after="0"/>
        <w:ind w:firstLine="720"/>
        <w:jc w:val="both"/>
        <w:rPr>
          <w:rFonts w:ascii="Times New Roman" w:hAnsi="Times New Roman" w:cs="Times New Roman"/>
          <w:sz w:val="24"/>
          <w:szCs w:val="24"/>
          <w:lang w:val="uk-UA"/>
        </w:rPr>
      </w:pPr>
      <w:r w:rsidRPr="00A03D76">
        <w:rPr>
          <w:rFonts w:ascii="Times New Roman" w:hAnsi="Times New Roman" w:cs="Times New Roman"/>
          <w:sz w:val="24"/>
          <w:szCs w:val="24"/>
          <w:lang w:val="uk-UA"/>
        </w:rPr>
        <w:t xml:space="preserve">У </w:t>
      </w:r>
      <w:r w:rsidR="00E852F6">
        <w:rPr>
          <w:rFonts w:ascii="Times New Roman" w:hAnsi="Times New Roman" w:cs="Times New Roman"/>
          <w:sz w:val="24"/>
          <w:szCs w:val="24"/>
          <w:lang w:val="uk-UA"/>
        </w:rPr>
        <w:t>методичних рекомендаціях містяться практичні і тестові завдання, які здобувачі вищої освіти повинні вирішити під час проведення семінарських занять з освітн</w:t>
      </w:r>
      <w:r w:rsidR="00F62AAF">
        <w:rPr>
          <w:rFonts w:ascii="Times New Roman" w:hAnsi="Times New Roman" w:cs="Times New Roman"/>
          <w:sz w:val="24"/>
          <w:szCs w:val="24"/>
          <w:lang w:val="uk-UA"/>
        </w:rPr>
        <w:t xml:space="preserve">ього </w:t>
      </w:r>
      <w:r w:rsidR="00E852F6">
        <w:rPr>
          <w:rFonts w:ascii="Times New Roman" w:hAnsi="Times New Roman" w:cs="Times New Roman"/>
          <w:sz w:val="24"/>
          <w:szCs w:val="24"/>
          <w:lang w:val="uk-UA"/>
        </w:rPr>
        <w:t>компонент</w:t>
      </w:r>
      <w:r w:rsidR="00F62AAF">
        <w:rPr>
          <w:rFonts w:ascii="Times New Roman" w:hAnsi="Times New Roman" w:cs="Times New Roman"/>
          <w:sz w:val="24"/>
          <w:szCs w:val="24"/>
          <w:lang w:val="uk-UA"/>
        </w:rPr>
        <w:t>у</w:t>
      </w:r>
      <w:r w:rsidR="00E852F6">
        <w:rPr>
          <w:rFonts w:ascii="Times New Roman" w:hAnsi="Times New Roman" w:cs="Times New Roman"/>
          <w:sz w:val="24"/>
          <w:szCs w:val="24"/>
          <w:lang w:val="uk-UA"/>
        </w:rPr>
        <w:t xml:space="preserve"> «</w:t>
      </w:r>
      <w:r w:rsidR="006D5C44">
        <w:rPr>
          <w:rFonts w:ascii="Times New Roman" w:hAnsi="Times New Roman" w:cs="Times New Roman"/>
          <w:sz w:val="24"/>
          <w:szCs w:val="24"/>
          <w:lang w:val="uk-UA"/>
        </w:rPr>
        <w:t>Нормативно-п</w:t>
      </w:r>
      <w:r w:rsidR="00E852F6">
        <w:rPr>
          <w:rFonts w:ascii="Times New Roman" w:hAnsi="Times New Roman" w:cs="Times New Roman"/>
          <w:sz w:val="24"/>
          <w:szCs w:val="24"/>
          <w:lang w:val="uk-UA"/>
        </w:rPr>
        <w:t>равов</w:t>
      </w:r>
      <w:r w:rsidR="006D5C44">
        <w:rPr>
          <w:rFonts w:ascii="Times New Roman" w:hAnsi="Times New Roman" w:cs="Times New Roman"/>
          <w:sz w:val="24"/>
          <w:szCs w:val="24"/>
          <w:lang w:val="uk-UA"/>
        </w:rPr>
        <w:t>е регулювання у сфер</w:t>
      </w:r>
      <w:r w:rsidR="00E852F6">
        <w:rPr>
          <w:rFonts w:ascii="Times New Roman" w:hAnsi="Times New Roman" w:cs="Times New Roman"/>
          <w:sz w:val="24"/>
          <w:szCs w:val="24"/>
          <w:lang w:val="uk-UA"/>
        </w:rPr>
        <w:t>і</w:t>
      </w:r>
      <w:r w:rsidR="006D5C44">
        <w:rPr>
          <w:rFonts w:ascii="Times New Roman" w:hAnsi="Times New Roman" w:cs="Times New Roman"/>
          <w:sz w:val="24"/>
          <w:szCs w:val="24"/>
          <w:lang w:val="uk-UA"/>
        </w:rPr>
        <w:t xml:space="preserve"> вищої освіти</w:t>
      </w:r>
      <w:r w:rsidR="00E852F6">
        <w:rPr>
          <w:rFonts w:ascii="Times New Roman" w:hAnsi="Times New Roman" w:cs="Times New Roman"/>
          <w:sz w:val="24"/>
          <w:szCs w:val="24"/>
          <w:lang w:val="uk-UA"/>
        </w:rPr>
        <w:t xml:space="preserve">».  </w:t>
      </w:r>
    </w:p>
    <w:p w:rsidR="00A03D76" w:rsidRDefault="00506A5D" w:rsidP="004B0BDE">
      <w:pPr>
        <w:autoSpaceDE w:val="0"/>
        <w:autoSpaceDN w:val="0"/>
        <w:spacing w:after="0"/>
        <w:ind w:firstLine="720"/>
        <w:jc w:val="both"/>
        <w:rPr>
          <w:rFonts w:ascii="Times New Roman" w:hAnsi="Times New Roman" w:cs="Times New Roman"/>
          <w:sz w:val="24"/>
          <w:szCs w:val="24"/>
          <w:lang w:val="uk-UA"/>
        </w:rPr>
      </w:pPr>
      <w:r w:rsidRPr="00A03D76">
        <w:rPr>
          <w:rFonts w:ascii="Times New Roman" w:hAnsi="Times New Roman" w:cs="Times New Roman"/>
          <w:sz w:val="24"/>
          <w:szCs w:val="24"/>
          <w:lang w:val="uk-UA"/>
        </w:rPr>
        <w:t xml:space="preserve">Рекомендовано для </w:t>
      </w:r>
      <w:r w:rsidR="004B0BDE" w:rsidRPr="00A03D76">
        <w:rPr>
          <w:rFonts w:ascii="Times New Roman" w:hAnsi="Times New Roman" w:cs="Times New Roman"/>
          <w:sz w:val="24"/>
          <w:szCs w:val="24"/>
          <w:lang w:val="uk-UA"/>
        </w:rPr>
        <w:t xml:space="preserve">здобувачів </w:t>
      </w:r>
      <w:r w:rsidR="006D5C44">
        <w:rPr>
          <w:rFonts w:ascii="Times New Roman" w:hAnsi="Times New Roman" w:cs="Times New Roman"/>
          <w:sz w:val="24"/>
          <w:szCs w:val="24"/>
          <w:lang w:val="uk-UA"/>
        </w:rPr>
        <w:t>друг</w:t>
      </w:r>
      <w:r w:rsidR="004B0BDE" w:rsidRPr="00A03D76">
        <w:rPr>
          <w:rFonts w:ascii="Times New Roman" w:hAnsi="Times New Roman" w:cs="Times New Roman"/>
          <w:sz w:val="24"/>
          <w:szCs w:val="24"/>
          <w:lang w:val="uk-UA"/>
        </w:rPr>
        <w:t>ого (</w:t>
      </w:r>
      <w:r w:rsidR="006D5C44">
        <w:rPr>
          <w:rFonts w:ascii="Times New Roman" w:hAnsi="Times New Roman" w:cs="Times New Roman"/>
          <w:sz w:val="24"/>
          <w:szCs w:val="24"/>
          <w:lang w:val="uk-UA"/>
        </w:rPr>
        <w:t>м</w:t>
      </w:r>
      <w:r w:rsidR="004B0BDE" w:rsidRPr="00A03D76">
        <w:rPr>
          <w:rFonts w:ascii="Times New Roman" w:hAnsi="Times New Roman" w:cs="Times New Roman"/>
          <w:sz w:val="24"/>
          <w:szCs w:val="24"/>
          <w:lang w:val="uk-UA"/>
        </w:rPr>
        <w:t>а</w:t>
      </w:r>
      <w:r w:rsidR="006D5C44">
        <w:rPr>
          <w:rFonts w:ascii="Times New Roman" w:hAnsi="Times New Roman" w:cs="Times New Roman"/>
          <w:sz w:val="24"/>
          <w:szCs w:val="24"/>
          <w:lang w:val="uk-UA"/>
        </w:rPr>
        <w:t>гісте</w:t>
      </w:r>
      <w:r w:rsidR="004B0BDE" w:rsidRPr="00A03D76">
        <w:rPr>
          <w:rFonts w:ascii="Times New Roman" w:hAnsi="Times New Roman" w:cs="Times New Roman"/>
          <w:sz w:val="24"/>
          <w:szCs w:val="24"/>
          <w:lang w:val="uk-UA"/>
        </w:rPr>
        <w:t xml:space="preserve">рського) рівня вищої освіти </w:t>
      </w:r>
      <w:r w:rsidR="00A03D76" w:rsidRPr="00A03D76">
        <w:rPr>
          <w:rFonts w:ascii="Times New Roman" w:hAnsi="Times New Roman" w:cs="Times New Roman"/>
          <w:sz w:val="24"/>
          <w:szCs w:val="24"/>
          <w:lang w:val="uk-UA"/>
        </w:rPr>
        <w:t>за освітньо-професійними програмами: «Історія та археологія»,</w:t>
      </w:r>
      <w:r w:rsidR="006D5C44">
        <w:rPr>
          <w:rFonts w:ascii="Times New Roman" w:hAnsi="Times New Roman" w:cs="Times New Roman"/>
          <w:sz w:val="24"/>
          <w:szCs w:val="24"/>
          <w:lang w:val="uk-UA"/>
        </w:rPr>
        <w:t xml:space="preserve"> «Менеджмент».</w:t>
      </w:r>
      <w:r w:rsidR="00A03D76" w:rsidRPr="00A03D76">
        <w:rPr>
          <w:rFonts w:ascii="Times New Roman" w:hAnsi="Times New Roman" w:cs="Times New Roman"/>
          <w:sz w:val="24"/>
          <w:szCs w:val="24"/>
          <w:lang w:val="uk-UA"/>
        </w:rPr>
        <w:t xml:space="preserve"> </w:t>
      </w:r>
    </w:p>
    <w:p w:rsidR="00E852F6" w:rsidRDefault="00E852F6" w:rsidP="00A03D76">
      <w:pPr>
        <w:autoSpaceDE w:val="0"/>
        <w:autoSpaceDN w:val="0"/>
        <w:spacing w:after="0"/>
        <w:ind w:firstLine="5670"/>
        <w:rPr>
          <w:rFonts w:ascii="Times New Roman" w:hAnsi="Times New Roman" w:cs="Times New Roman"/>
          <w:b/>
          <w:bCs/>
          <w:sz w:val="24"/>
          <w:szCs w:val="24"/>
          <w:lang w:val="uk-UA"/>
        </w:rPr>
      </w:pPr>
    </w:p>
    <w:p w:rsidR="00A03D76" w:rsidRPr="00A03D76" w:rsidRDefault="00A03D76" w:rsidP="00F62AAF">
      <w:pPr>
        <w:autoSpaceDE w:val="0"/>
        <w:autoSpaceDN w:val="0"/>
        <w:spacing w:after="0"/>
        <w:ind w:firstLine="7230"/>
        <w:rPr>
          <w:rFonts w:ascii="Times New Roman" w:hAnsi="Times New Roman" w:cs="Times New Roman"/>
          <w:b/>
          <w:bCs/>
          <w:sz w:val="24"/>
          <w:szCs w:val="24"/>
        </w:rPr>
      </w:pPr>
      <w:r w:rsidRPr="00A03D76">
        <w:rPr>
          <w:rFonts w:ascii="Times New Roman" w:hAnsi="Times New Roman" w:cs="Times New Roman"/>
          <w:b/>
          <w:bCs/>
          <w:sz w:val="24"/>
          <w:szCs w:val="24"/>
        </w:rPr>
        <w:t xml:space="preserve">УДК </w:t>
      </w:r>
      <w:r w:rsidRPr="00A03D76">
        <w:rPr>
          <w:rStyle w:val="st1"/>
          <w:rFonts w:ascii="Times New Roman" w:hAnsi="Times New Roman"/>
          <w:b/>
          <w:bCs/>
          <w:color w:val="000000"/>
          <w:sz w:val="24"/>
          <w:szCs w:val="24"/>
          <w:lang w:val="uk-UA"/>
        </w:rPr>
        <w:t>378.016:34(07</w:t>
      </w:r>
      <w:r w:rsidR="00FF4C46">
        <w:rPr>
          <w:rStyle w:val="st1"/>
          <w:rFonts w:ascii="Times New Roman" w:hAnsi="Times New Roman"/>
          <w:b/>
          <w:bCs/>
          <w:color w:val="000000"/>
          <w:sz w:val="24"/>
          <w:szCs w:val="24"/>
          <w:lang w:val="uk-UA"/>
        </w:rPr>
        <w:t>_</w:t>
      </w:r>
      <w:r w:rsidRPr="00A03D76">
        <w:rPr>
          <w:rStyle w:val="st1"/>
          <w:rFonts w:ascii="Times New Roman" w:hAnsi="Times New Roman"/>
          <w:b/>
          <w:bCs/>
          <w:color w:val="000000"/>
          <w:sz w:val="24"/>
          <w:szCs w:val="24"/>
          <w:lang w:val="uk-UA"/>
        </w:rPr>
        <w:t>)</w:t>
      </w:r>
    </w:p>
    <w:p w:rsidR="00506A5D" w:rsidRPr="00A03D76" w:rsidRDefault="00506A5D" w:rsidP="00214CAD">
      <w:pPr>
        <w:autoSpaceDE w:val="0"/>
        <w:autoSpaceDN w:val="0"/>
        <w:spacing w:after="0"/>
        <w:rPr>
          <w:rFonts w:ascii="Times New Roman" w:hAnsi="Times New Roman" w:cs="Times New Roman"/>
          <w:sz w:val="24"/>
          <w:szCs w:val="24"/>
          <w:lang w:val="uk-UA"/>
        </w:rPr>
      </w:pPr>
    </w:p>
    <w:p w:rsidR="001C5F82" w:rsidRPr="00A03D76" w:rsidRDefault="00597803" w:rsidP="00103472">
      <w:pPr>
        <w:autoSpaceDE w:val="0"/>
        <w:autoSpaceDN w:val="0"/>
        <w:spacing w:after="0"/>
        <w:ind w:firstLine="709"/>
        <w:jc w:val="both"/>
        <w:rPr>
          <w:rFonts w:ascii="Times New Roman" w:hAnsi="Times New Roman" w:cs="Times New Roman"/>
          <w:bCs/>
          <w:i/>
          <w:sz w:val="24"/>
          <w:szCs w:val="24"/>
        </w:rPr>
      </w:pPr>
      <w:r>
        <w:rPr>
          <w:rFonts w:ascii="Times New Roman" w:hAnsi="Times New Roman" w:cs="Times New Roman"/>
          <w:bCs/>
          <w:i/>
          <w:sz w:val="24"/>
          <w:szCs w:val="24"/>
          <w:lang w:val="uk-UA"/>
        </w:rPr>
        <w:t xml:space="preserve">Затверджено </w:t>
      </w:r>
      <w:r w:rsidR="001C5F82" w:rsidRPr="00A03D76">
        <w:rPr>
          <w:rFonts w:ascii="Times New Roman" w:hAnsi="Times New Roman" w:cs="Times New Roman"/>
          <w:bCs/>
          <w:i/>
          <w:sz w:val="24"/>
          <w:szCs w:val="24"/>
          <w:lang w:val="uk-UA"/>
        </w:rPr>
        <w:t>науково-</w:t>
      </w:r>
      <w:r w:rsidR="001C5F82" w:rsidRPr="00A03D76">
        <w:rPr>
          <w:rFonts w:ascii="Times New Roman" w:hAnsi="Times New Roman" w:cs="Times New Roman"/>
          <w:bCs/>
          <w:i/>
          <w:sz w:val="24"/>
          <w:szCs w:val="24"/>
        </w:rPr>
        <w:t>методичн</w:t>
      </w:r>
      <w:r w:rsidR="006D5C44">
        <w:rPr>
          <w:rFonts w:ascii="Times New Roman" w:hAnsi="Times New Roman" w:cs="Times New Roman"/>
          <w:bCs/>
          <w:i/>
          <w:sz w:val="24"/>
          <w:szCs w:val="24"/>
          <w:lang w:val="uk-UA"/>
        </w:rPr>
        <w:t>ою</w:t>
      </w:r>
      <w:r>
        <w:rPr>
          <w:rFonts w:ascii="Times New Roman" w:hAnsi="Times New Roman" w:cs="Times New Roman"/>
          <w:bCs/>
          <w:i/>
          <w:sz w:val="24"/>
          <w:szCs w:val="24"/>
          <w:lang w:val="uk-UA"/>
        </w:rPr>
        <w:t xml:space="preserve"> </w:t>
      </w:r>
      <w:r w:rsidR="001C5F82" w:rsidRPr="00A03D76">
        <w:rPr>
          <w:rFonts w:ascii="Times New Roman" w:hAnsi="Times New Roman" w:cs="Times New Roman"/>
          <w:bCs/>
          <w:i/>
          <w:sz w:val="24"/>
          <w:szCs w:val="24"/>
        </w:rPr>
        <w:t>рад</w:t>
      </w:r>
      <w:r w:rsidR="006D5C44">
        <w:rPr>
          <w:rFonts w:ascii="Times New Roman" w:hAnsi="Times New Roman" w:cs="Times New Roman"/>
          <w:bCs/>
          <w:i/>
          <w:sz w:val="24"/>
          <w:szCs w:val="24"/>
          <w:lang w:val="uk-UA"/>
        </w:rPr>
        <w:t xml:space="preserve">ою </w:t>
      </w:r>
      <w:r w:rsidR="001C5F82" w:rsidRPr="00A03D76">
        <w:rPr>
          <w:rFonts w:ascii="Times New Roman" w:hAnsi="Times New Roman" w:cs="Times New Roman"/>
          <w:bCs/>
          <w:i/>
          <w:sz w:val="24"/>
          <w:szCs w:val="24"/>
          <w:lang w:val="uk-UA"/>
        </w:rPr>
        <w:t xml:space="preserve">Комунального закладу «Харківська гуманітарно-педагогічна академія» Харківської обласної ради </w:t>
      </w:r>
      <w:r w:rsidR="001C5F82" w:rsidRPr="00A03D76">
        <w:rPr>
          <w:rFonts w:ascii="Times New Roman" w:hAnsi="Times New Roman" w:cs="Times New Roman"/>
          <w:bCs/>
          <w:i/>
          <w:sz w:val="24"/>
          <w:szCs w:val="24"/>
        </w:rPr>
        <w:t xml:space="preserve">(протокол № </w:t>
      </w:r>
      <w:r w:rsidR="006F0C1A">
        <w:rPr>
          <w:rFonts w:ascii="Times New Roman" w:hAnsi="Times New Roman" w:cs="Times New Roman"/>
          <w:bCs/>
          <w:i/>
          <w:sz w:val="24"/>
          <w:szCs w:val="24"/>
        </w:rPr>
        <w:t>1</w:t>
      </w:r>
      <w:r w:rsidR="001C5F82" w:rsidRPr="00A03D76">
        <w:rPr>
          <w:rFonts w:ascii="Times New Roman" w:hAnsi="Times New Roman" w:cs="Times New Roman"/>
          <w:bCs/>
          <w:i/>
          <w:sz w:val="24"/>
          <w:szCs w:val="24"/>
        </w:rPr>
        <w:t xml:space="preserve"> від </w:t>
      </w:r>
      <w:r w:rsidR="006F0C1A">
        <w:rPr>
          <w:rFonts w:ascii="Times New Roman" w:hAnsi="Times New Roman" w:cs="Times New Roman"/>
          <w:bCs/>
          <w:i/>
          <w:sz w:val="24"/>
          <w:szCs w:val="24"/>
        </w:rPr>
        <w:t>11 с</w:t>
      </w:r>
      <w:r w:rsidR="006F0C1A">
        <w:rPr>
          <w:rFonts w:ascii="Times New Roman" w:hAnsi="Times New Roman" w:cs="Times New Roman"/>
          <w:bCs/>
          <w:i/>
          <w:sz w:val="24"/>
          <w:szCs w:val="24"/>
          <w:lang w:val="uk-UA"/>
        </w:rPr>
        <w:t>і</w:t>
      </w:r>
      <w:r w:rsidR="006F0C1A">
        <w:rPr>
          <w:rFonts w:ascii="Times New Roman" w:hAnsi="Times New Roman" w:cs="Times New Roman"/>
          <w:bCs/>
          <w:i/>
          <w:sz w:val="24"/>
          <w:szCs w:val="24"/>
        </w:rPr>
        <w:t xml:space="preserve">чня </w:t>
      </w:r>
      <w:r w:rsidR="001C5F82" w:rsidRPr="00A03D76">
        <w:rPr>
          <w:rFonts w:ascii="Times New Roman" w:hAnsi="Times New Roman" w:cs="Times New Roman"/>
          <w:bCs/>
          <w:i/>
          <w:sz w:val="24"/>
          <w:szCs w:val="24"/>
        </w:rPr>
        <w:t xml:space="preserve"> 20</w:t>
      </w:r>
      <w:r w:rsidR="001C5F82" w:rsidRPr="00A03D76">
        <w:rPr>
          <w:rFonts w:ascii="Times New Roman" w:hAnsi="Times New Roman" w:cs="Times New Roman"/>
          <w:bCs/>
          <w:i/>
          <w:sz w:val="24"/>
          <w:szCs w:val="24"/>
          <w:lang w:val="uk-UA"/>
        </w:rPr>
        <w:t>2</w:t>
      </w:r>
      <w:r w:rsidR="00F62AAF">
        <w:rPr>
          <w:rFonts w:ascii="Times New Roman" w:hAnsi="Times New Roman" w:cs="Times New Roman"/>
          <w:bCs/>
          <w:i/>
          <w:sz w:val="24"/>
          <w:szCs w:val="24"/>
          <w:lang w:val="uk-UA"/>
        </w:rPr>
        <w:t>3</w:t>
      </w:r>
      <w:r w:rsidR="001C5F82" w:rsidRPr="00A03D76">
        <w:rPr>
          <w:rFonts w:ascii="Times New Roman" w:hAnsi="Times New Roman" w:cs="Times New Roman"/>
          <w:bCs/>
          <w:i/>
          <w:sz w:val="24"/>
          <w:szCs w:val="24"/>
        </w:rPr>
        <w:t xml:space="preserve"> р.)</w:t>
      </w:r>
    </w:p>
    <w:p w:rsidR="00506A5D" w:rsidRDefault="00506A5D" w:rsidP="00214CAD">
      <w:pPr>
        <w:autoSpaceDE w:val="0"/>
        <w:autoSpaceDN w:val="0"/>
        <w:spacing w:after="0"/>
        <w:ind w:left="6480"/>
        <w:rPr>
          <w:rFonts w:ascii="Times New Roman" w:hAnsi="Times New Roman" w:cs="Times New Roman"/>
          <w:sz w:val="28"/>
          <w:szCs w:val="28"/>
          <w:lang w:val="uk-UA"/>
        </w:rPr>
      </w:pPr>
    </w:p>
    <w:p w:rsidR="00A03D76" w:rsidRDefault="00506A5D" w:rsidP="00CD70D3">
      <w:pPr>
        <w:autoSpaceDE w:val="0"/>
        <w:autoSpaceDN w:val="0"/>
        <w:spacing w:after="0"/>
        <w:ind w:left="6118"/>
        <w:rPr>
          <w:rFonts w:ascii="Times New Roman" w:hAnsi="Times New Roman" w:cs="Times New Roman"/>
          <w:sz w:val="24"/>
          <w:szCs w:val="24"/>
        </w:rPr>
      </w:pPr>
      <w:r w:rsidRPr="00CD70D3">
        <w:rPr>
          <w:rFonts w:ascii="Times New Roman" w:hAnsi="Times New Roman" w:cs="Times New Roman"/>
          <w:sz w:val="24"/>
          <w:szCs w:val="24"/>
          <w:lang w:val="uk-UA"/>
        </w:rPr>
        <w:t>©</w:t>
      </w:r>
      <w:r w:rsidR="00CD70D3">
        <w:rPr>
          <w:rFonts w:ascii="Times New Roman" w:hAnsi="Times New Roman" w:cs="Times New Roman"/>
          <w:sz w:val="24"/>
          <w:szCs w:val="24"/>
          <w:lang w:val="uk-UA"/>
        </w:rPr>
        <w:t xml:space="preserve"> </w:t>
      </w:r>
      <w:r w:rsidR="001C5F82" w:rsidRPr="00CD70D3">
        <w:rPr>
          <w:rFonts w:ascii="Times New Roman" w:hAnsi="Times New Roman" w:cs="Times New Roman"/>
          <w:sz w:val="24"/>
          <w:szCs w:val="24"/>
          <w:lang w:val="uk-UA"/>
        </w:rPr>
        <w:t>Комунальний заклад «Харківська</w:t>
      </w:r>
      <w:r w:rsidR="006D5C44">
        <w:rPr>
          <w:rFonts w:ascii="Times New Roman" w:hAnsi="Times New Roman" w:cs="Times New Roman"/>
          <w:sz w:val="24"/>
          <w:szCs w:val="24"/>
          <w:lang w:val="uk-UA"/>
        </w:rPr>
        <w:t xml:space="preserve"> гуманітарно-</w:t>
      </w:r>
      <w:r w:rsidR="001C5F82" w:rsidRPr="00CD70D3">
        <w:rPr>
          <w:rFonts w:ascii="Times New Roman" w:hAnsi="Times New Roman" w:cs="Times New Roman"/>
          <w:sz w:val="24"/>
          <w:szCs w:val="24"/>
          <w:lang w:val="uk-UA"/>
        </w:rPr>
        <w:t>педагогічна академія»</w:t>
      </w:r>
      <w:r w:rsidR="006D5C44">
        <w:rPr>
          <w:rFonts w:ascii="Times New Roman" w:hAnsi="Times New Roman" w:cs="Times New Roman"/>
          <w:sz w:val="24"/>
          <w:szCs w:val="24"/>
          <w:lang w:val="uk-UA"/>
        </w:rPr>
        <w:t xml:space="preserve"> Харківської обласної ради</w:t>
      </w:r>
      <w:r w:rsidRPr="00CD70D3">
        <w:rPr>
          <w:rFonts w:ascii="Times New Roman" w:hAnsi="Times New Roman" w:cs="Times New Roman"/>
          <w:sz w:val="24"/>
          <w:szCs w:val="24"/>
        </w:rPr>
        <w:t>, 20</w:t>
      </w:r>
      <w:r w:rsidRPr="00CD70D3">
        <w:rPr>
          <w:rFonts w:ascii="Times New Roman" w:hAnsi="Times New Roman" w:cs="Times New Roman"/>
          <w:sz w:val="24"/>
          <w:szCs w:val="24"/>
          <w:lang w:val="uk-UA"/>
        </w:rPr>
        <w:t>2</w:t>
      </w:r>
      <w:r w:rsidR="00F62AAF">
        <w:rPr>
          <w:rFonts w:ascii="Times New Roman" w:hAnsi="Times New Roman" w:cs="Times New Roman"/>
          <w:sz w:val="24"/>
          <w:szCs w:val="24"/>
          <w:lang w:val="uk-UA"/>
        </w:rPr>
        <w:t>3</w:t>
      </w:r>
    </w:p>
    <w:p w:rsidR="00506A5D" w:rsidRDefault="00506A5D" w:rsidP="00214CAD">
      <w:pPr>
        <w:jc w:val="center"/>
        <w:rPr>
          <w:rFonts w:ascii="Times New Roman" w:hAnsi="Times New Roman" w:cs="Times New Roman"/>
          <w:b/>
          <w:sz w:val="28"/>
          <w:szCs w:val="28"/>
        </w:rPr>
      </w:pPr>
      <w:r w:rsidRPr="00FC69FC">
        <w:rPr>
          <w:rFonts w:ascii="Times New Roman" w:hAnsi="Times New Roman" w:cs="Times New Roman"/>
          <w:b/>
          <w:sz w:val="28"/>
          <w:szCs w:val="28"/>
        </w:rPr>
        <w:lastRenderedPageBreak/>
        <w:t>ЗМІСТ</w:t>
      </w:r>
    </w:p>
    <w:sdt>
      <w:sdtPr>
        <w:rPr>
          <w:rFonts w:asciiTheme="minorHAnsi" w:eastAsiaTheme="minorEastAsia" w:hAnsiTheme="minorHAnsi" w:cstheme="minorBidi"/>
          <w:b w:val="0"/>
          <w:bCs w:val="0"/>
          <w:color w:val="auto"/>
          <w:sz w:val="22"/>
          <w:szCs w:val="22"/>
        </w:rPr>
        <w:id w:val="-1645730007"/>
        <w:docPartObj>
          <w:docPartGallery w:val="Table of Contents"/>
          <w:docPartUnique/>
        </w:docPartObj>
      </w:sdtPr>
      <w:sdtContent>
        <w:p w:rsidR="00CD70D3" w:rsidRDefault="00CD70D3">
          <w:pPr>
            <w:pStyle w:val="ad"/>
          </w:pPr>
        </w:p>
        <w:p w:rsidR="00040809" w:rsidRDefault="00073B94" w:rsidP="00597087">
          <w:pPr>
            <w:pStyle w:val="11"/>
            <w:rPr>
              <w:lang w:val="ru-RU"/>
            </w:rPr>
          </w:pPr>
          <w:r w:rsidRPr="00073B94">
            <w:fldChar w:fldCharType="begin"/>
          </w:r>
          <w:r w:rsidR="00CD70D3" w:rsidRPr="00597087">
            <w:instrText xml:space="preserve"> TOC \o "1-3" \h \z \u </w:instrText>
          </w:r>
          <w:r w:rsidRPr="00073B94">
            <w:fldChar w:fldCharType="separate"/>
          </w:r>
          <w:hyperlink w:anchor="_Toc85799680" w:history="1">
            <w:r w:rsidR="00040809" w:rsidRPr="00597087">
              <w:rPr>
                <w:rStyle w:val="a7"/>
              </w:rPr>
              <w:t>ВСТУП</w:t>
            </w:r>
            <w:r w:rsidR="00040809" w:rsidRPr="00597087">
              <w:rPr>
                <w:webHidden/>
              </w:rPr>
              <w:tab/>
            </w:r>
            <w:r w:rsidRPr="00597087">
              <w:rPr>
                <w:webHidden/>
              </w:rPr>
              <w:fldChar w:fldCharType="begin"/>
            </w:r>
            <w:r w:rsidR="00040809" w:rsidRPr="00597087">
              <w:rPr>
                <w:webHidden/>
              </w:rPr>
              <w:instrText xml:space="preserve"> PAGEREF _Toc85799680 \h </w:instrText>
            </w:r>
            <w:r w:rsidRPr="00597087">
              <w:rPr>
                <w:webHidden/>
              </w:rPr>
            </w:r>
            <w:r w:rsidRPr="00597087">
              <w:rPr>
                <w:webHidden/>
              </w:rPr>
              <w:fldChar w:fldCharType="separate"/>
            </w:r>
            <w:r w:rsidR="00B13492" w:rsidRPr="00597087">
              <w:rPr>
                <w:webHidden/>
              </w:rPr>
              <w:t>4</w:t>
            </w:r>
            <w:r w:rsidRPr="00597087">
              <w:rPr>
                <w:webHidden/>
              </w:rPr>
              <w:fldChar w:fldCharType="end"/>
            </w:r>
          </w:hyperlink>
        </w:p>
        <w:p w:rsidR="004613E8" w:rsidRDefault="004613E8" w:rsidP="004613E8">
          <w:pPr>
            <w:rPr>
              <w:rFonts w:ascii="Times New Roman" w:hAnsi="Times New Roman" w:cs="Times New Roman"/>
              <w:bCs/>
              <w:caps/>
              <w:sz w:val="28"/>
              <w:szCs w:val="28"/>
              <w:lang w:val="uk-UA"/>
            </w:rPr>
          </w:pPr>
          <w:r w:rsidRPr="004613E8">
            <w:rPr>
              <w:rFonts w:ascii="Times New Roman" w:hAnsi="Times New Roman" w:cs="Times New Roman"/>
              <w:bCs/>
              <w:caps/>
              <w:sz w:val="28"/>
              <w:szCs w:val="28"/>
              <w:lang w:val="uk-UA"/>
            </w:rPr>
            <w:t xml:space="preserve">Змістовний модуль 1. Загальні засади </w:t>
          </w:r>
        </w:p>
        <w:p w:rsidR="004613E8" w:rsidRPr="004613E8" w:rsidRDefault="004613E8" w:rsidP="004613E8">
          <w:pPr>
            <w:rPr>
              <w:rFonts w:ascii="Times New Roman" w:hAnsi="Times New Roman" w:cs="Times New Roman"/>
              <w:bCs/>
              <w:caps/>
              <w:sz w:val="28"/>
              <w:szCs w:val="28"/>
              <w:lang w:val="uk-UA"/>
            </w:rPr>
          </w:pPr>
          <w:r w:rsidRPr="004613E8">
            <w:rPr>
              <w:rFonts w:ascii="Times New Roman" w:hAnsi="Times New Roman" w:cs="Times New Roman"/>
              <w:bCs/>
              <w:caps/>
              <w:sz w:val="28"/>
              <w:szCs w:val="28"/>
              <w:lang w:val="uk-UA"/>
            </w:rPr>
            <w:t>вищої освіти в Україні</w:t>
          </w:r>
          <w:r>
            <w:rPr>
              <w:rFonts w:ascii="Times New Roman" w:hAnsi="Times New Roman" w:cs="Times New Roman"/>
              <w:bCs/>
              <w:caps/>
              <w:sz w:val="28"/>
              <w:szCs w:val="28"/>
              <w:lang w:val="uk-UA"/>
            </w:rPr>
            <w:t>……………………………………………………….5</w:t>
          </w:r>
          <w:r w:rsidRPr="004613E8">
            <w:rPr>
              <w:rFonts w:ascii="Times New Roman" w:hAnsi="Times New Roman" w:cs="Times New Roman"/>
              <w:bCs/>
              <w:caps/>
              <w:sz w:val="28"/>
              <w:szCs w:val="28"/>
              <w:lang w:val="uk-UA"/>
            </w:rPr>
            <w:t xml:space="preserve"> </w:t>
          </w:r>
        </w:p>
        <w:p w:rsidR="00597087" w:rsidRPr="00597087" w:rsidRDefault="00597087" w:rsidP="00597087">
          <w:pPr>
            <w:spacing w:after="0" w:line="360" w:lineRule="auto"/>
            <w:rPr>
              <w:rFonts w:ascii="Times New Roman" w:hAnsi="Times New Roman" w:cs="Times New Roman"/>
              <w:caps/>
              <w:color w:val="000000" w:themeColor="text1"/>
              <w:sz w:val="28"/>
              <w:szCs w:val="28"/>
              <w:lang w:val="uk-UA"/>
            </w:rPr>
          </w:pPr>
          <w:r w:rsidRPr="00597087">
            <w:rPr>
              <w:rFonts w:ascii="Times New Roman" w:hAnsi="Times New Roman" w:cs="Times New Roman"/>
              <w:sz w:val="28"/>
              <w:szCs w:val="28"/>
              <w:lang w:val="uk-UA"/>
            </w:rPr>
            <w:t xml:space="preserve">ТЕМА 1. </w:t>
          </w:r>
          <w:r w:rsidRPr="00597087">
            <w:rPr>
              <w:rFonts w:ascii="Times New Roman" w:hAnsi="Times New Roman" w:cs="Times New Roman"/>
              <w:caps/>
              <w:color w:val="000000" w:themeColor="text1"/>
              <w:sz w:val="28"/>
              <w:szCs w:val="28"/>
              <w:lang w:val="uk-UA"/>
            </w:rPr>
            <w:t xml:space="preserve">Нормативно-правове забезпечення </w:t>
          </w:r>
        </w:p>
        <w:p w:rsidR="00597087" w:rsidRPr="00597087" w:rsidRDefault="00F62AAF" w:rsidP="00597087">
          <w:pPr>
            <w:spacing w:after="0" w:line="360" w:lineRule="auto"/>
            <w:rPr>
              <w:rFonts w:ascii="Times New Roman" w:hAnsi="Times New Roman" w:cs="Times New Roman"/>
              <w:color w:val="000000" w:themeColor="text1"/>
              <w:sz w:val="28"/>
              <w:szCs w:val="28"/>
              <w:lang w:val="uk-UA"/>
            </w:rPr>
          </w:pPr>
          <w:r>
            <w:rPr>
              <w:rFonts w:ascii="Times New Roman" w:hAnsi="Times New Roman" w:cs="Times New Roman"/>
              <w:caps/>
              <w:color w:val="000000" w:themeColor="text1"/>
              <w:sz w:val="28"/>
              <w:szCs w:val="28"/>
              <w:lang w:val="uk-UA"/>
            </w:rPr>
            <w:t xml:space="preserve">та управління </w:t>
          </w:r>
          <w:r w:rsidR="00597087" w:rsidRPr="00597087">
            <w:rPr>
              <w:rFonts w:ascii="Times New Roman" w:hAnsi="Times New Roman" w:cs="Times New Roman"/>
              <w:caps/>
              <w:color w:val="000000" w:themeColor="text1"/>
              <w:sz w:val="28"/>
              <w:szCs w:val="28"/>
              <w:lang w:val="uk-UA"/>
            </w:rPr>
            <w:t>освіт</w:t>
          </w:r>
          <w:r>
            <w:rPr>
              <w:rFonts w:ascii="Times New Roman" w:hAnsi="Times New Roman" w:cs="Times New Roman"/>
              <w:caps/>
              <w:color w:val="000000" w:themeColor="text1"/>
              <w:sz w:val="28"/>
              <w:szCs w:val="28"/>
              <w:lang w:val="uk-UA"/>
            </w:rPr>
            <w:t>ою</w:t>
          </w:r>
          <w:r w:rsidR="00597087" w:rsidRPr="00597087">
            <w:rPr>
              <w:rFonts w:ascii="Times New Roman" w:hAnsi="Times New Roman" w:cs="Times New Roman"/>
              <w:caps/>
              <w:color w:val="000000" w:themeColor="text1"/>
              <w:sz w:val="28"/>
              <w:szCs w:val="28"/>
              <w:lang w:val="uk-UA"/>
            </w:rPr>
            <w:t xml:space="preserve"> в Україні…………………</w:t>
          </w:r>
          <w:r>
            <w:rPr>
              <w:rFonts w:ascii="Times New Roman" w:hAnsi="Times New Roman" w:cs="Times New Roman"/>
              <w:caps/>
              <w:color w:val="000000" w:themeColor="text1"/>
              <w:sz w:val="28"/>
              <w:szCs w:val="28"/>
              <w:lang w:val="uk-UA"/>
            </w:rPr>
            <w:t>….</w:t>
          </w:r>
          <w:r w:rsidR="00597087" w:rsidRPr="00597087">
            <w:rPr>
              <w:rFonts w:ascii="Times New Roman" w:hAnsi="Times New Roman" w:cs="Times New Roman"/>
              <w:caps/>
              <w:color w:val="000000" w:themeColor="text1"/>
              <w:sz w:val="28"/>
              <w:szCs w:val="28"/>
              <w:lang w:val="uk-UA"/>
            </w:rPr>
            <w:t>………………….5</w:t>
          </w:r>
        </w:p>
        <w:p w:rsidR="00040809" w:rsidRDefault="00073B94" w:rsidP="00597087">
          <w:pPr>
            <w:pStyle w:val="11"/>
          </w:pPr>
          <w:hyperlink w:anchor="_Toc85799682" w:history="1">
            <w:r w:rsidR="00040809" w:rsidRPr="00597087">
              <w:rPr>
                <w:rStyle w:val="a7"/>
                <w:u w:val="none"/>
              </w:rPr>
              <w:t>ТЕМА 2.</w:t>
            </w:r>
            <w:r w:rsidR="00040809" w:rsidRPr="00597087">
              <w:rPr>
                <w:rStyle w:val="a7"/>
              </w:rPr>
              <w:t xml:space="preserve"> </w:t>
            </w:r>
            <w:r w:rsidR="00F62AAF" w:rsidRPr="00F62AAF">
              <w:rPr>
                <w:rStyle w:val="a7"/>
                <w:caps/>
              </w:rPr>
              <w:t>Нормативно-правове забезпечення</w:t>
            </w:r>
          </w:hyperlink>
        </w:p>
        <w:p w:rsidR="00F62AAF" w:rsidRPr="00F62AAF" w:rsidRDefault="00F62AAF" w:rsidP="00F62AAF">
          <w:pPr>
            <w:jc w:val="both"/>
            <w:rPr>
              <w:rFonts w:ascii="Times New Roman" w:hAnsi="Times New Roman" w:cs="Times New Roman"/>
              <w:caps/>
              <w:sz w:val="28"/>
              <w:szCs w:val="28"/>
              <w:lang w:val="uk-UA"/>
            </w:rPr>
          </w:pPr>
          <w:r w:rsidRPr="00F62AAF">
            <w:rPr>
              <w:rFonts w:ascii="Times New Roman" w:hAnsi="Times New Roman" w:cs="Times New Roman"/>
              <w:caps/>
              <w:sz w:val="28"/>
              <w:szCs w:val="28"/>
              <w:lang w:val="uk-UA"/>
            </w:rPr>
            <w:t>та управління вищою освітою в Украіні</w:t>
          </w:r>
          <w:r>
            <w:rPr>
              <w:rFonts w:ascii="Times New Roman" w:hAnsi="Times New Roman" w:cs="Times New Roman"/>
              <w:caps/>
              <w:sz w:val="28"/>
              <w:szCs w:val="28"/>
              <w:lang w:val="uk-UA"/>
            </w:rPr>
            <w:t>………………………</w:t>
          </w:r>
          <w:r w:rsidR="004613E8">
            <w:rPr>
              <w:rFonts w:ascii="Times New Roman" w:hAnsi="Times New Roman" w:cs="Times New Roman"/>
              <w:caps/>
              <w:sz w:val="28"/>
              <w:szCs w:val="28"/>
              <w:lang w:val="uk-UA"/>
            </w:rPr>
            <w:t>..</w:t>
          </w:r>
          <w:r>
            <w:rPr>
              <w:rFonts w:ascii="Times New Roman" w:hAnsi="Times New Roman" w:cs="Times New Roman"/>
              <w:caps/>
              <w:sz w:val="28"/>
              <w:szCs w:val="28"/>
              <w:lang w:val="uk-UA"/>
            </w:rPr>
            <w:t>….</w:t>
          </w:r>
          <w:r w:rsidRPr="00F62AAF">
            <w:rPr>
              <w:rFonts w:ascii="Times New Roman" w:hAnsi="Times New Roman" w:cs="Times New Roman"/>
              <w:caps/>
              <w:sz w:val="28"/>
              <w:szCs w:val="28"/>
              <w:lang w:val="uk-UA"/>
            </w:rPr>
            <w:t xml:space="preserve"> </w:t>
          </w:r>
          <w:r w:rsidR="004613E8">
            <w:rPr>
              <w:rFonts w:ascii="Times New Roman" w:hAnsi="Times New Roman" w:cs="Times New Roman"/>
              <w:caps/>
              <w:sz w:val="28"/>
              <w:szCs w:val="28"/>
              <w:lang w:val="uk-UA"/>
            </w:rPr>
            <w:t>9</w:t>
          </w:r>
        </w:p>
        <w:p w:rsidR="004613E8" w:rsidRDefault="00073B94" w:rsidP="00597087">
          <w:pPr>
            <w:pStyle w:val="11"/>
            <w:rPr>
              <w:rStyle w:val="ac"/>
              <w:rFonts w:eastAsia="Calibri"/>
              <w:caps/>
              <w:szCs w:val="28"/>
              <w:lang w:val="ru-RU"/>
            </w:rPr>
          </w:pPr>
          <w:hyperlink w:anchor="_Toc85799683" w:history="1">
            <w:r w:rsidR="00040809" w:rsidRPr="00597087">
              <w:rPr>
                <w:rStyle w:val="a7"/>
              </w:rPr>
              <w:t xml:space="preserve">ТЕМА 3. </w:t>
            </w:r>
          </w:hyperlink>
          <w:r w:rsidR="00597087" w:rsidRPr="00597087">
            <w:rPr>
              <w:rStyle w:val="ac"/>
              <w:rFonts w:eastAsia="Calibri"/>
              <w:sz w:val="24"/>
              <w:szCs w:val="24"/>
            </w:rPr>
            <w:t xml:space="preserve"> </w:t>
          </w:r>
          <w:r w:rsidR="00F62AAF" w:rsidRPr="00F62AAF">
            <w:rPr>
              <w:rStyle w:val="ac"/>
              <w:rFonts w:eastAsia="Calibri"/>
              <w:caps/>
              <w:szCs w:val="28"/>
            </w:rPr>
            <w:t xml:space="preserve">створення та ліцензування </w:t>
          </w:r>
        </w:p>
        <w:p w:rsidR="00040809" w:rsidRPr="004613E8" w:rsidRDefault="00F62AAF" w:rsidP="00597087">
          <w:pPr>
            <w:pStyle w:val="11"/>
            <w:rPr>
              <w:lang w:val="ru-RU"/>
            </w:rPr>
          </w:pPr>
          <w:r w:rsidRPr="00F62AAF">
            <w:rPr>
              <w:rStyle w:val="ac"/>
              <w:rFonts w:eastAsia="Calibri"/>
              <w:caps/>
              <w:szCs w:val="28"/>
            </w:rPr>
            <w:t>закладу вищо</w:t>
          </w:r>
          <w:r w:rsidRPr="00597087">
            <w:rPr>
              <w:rFonts w:eastAsia="Calibri"/>
              <w:caps/>
              <w:color w:val="000000"/>
              <w:spacing w:val="-5"/>
            </w:rPr>
            <w:t>ї</w:t>
          </w:r>
          <w:r w:rsidRPr="00F62AAF">
            <w:rPr>
              <w:rStyle w:val="ac"/>
              <w:rFonts w:eastAsia="Calibri"/>
              <w:caps/>
              <w:szCs w:val="28"/>
            </w:rPr>
            <w:t xml:space="preserve"> освіти</w:t>
          </w:r>
          <w:r w:rsidR="004613E8">
            <w:rPr>
              <w:rStyle w:val="ac"/>
              <w:rFonts w:eastAsia="Calibri"/>
              <w:caps/>
              <w:szCs w:val="28"/>
              <w:lang w:val="ru-RU"/>
            </w:rPr>
            <w:t>...................................................................................15</w:t>
          </w:r>
        </w:p>
        <w:p w:rsidR="00597087" w:rsidRPr="00597087" w:rsidRDefault="00597087" w:rsidP="00597087">
          <w:pPr>
            <w:rPr>
              <w:rFonts w:ascii="Times New Roman" w:eastAsia="Calibri" w:hAnsi="Times New Roman" w:cs="Times New Roman"/>
              <w:caps/>
              <w:color w:val="000000"/>
              <w:spacing w:val="-5"/>
              <w:sz w:val="28"/>
              <w:szCs w:val="28"/>
              <w:lang w:val="uk-UA"/>
            </w:rPr>
          </w:pPr>
          <w:r w:rsidRPr="00597087">
            <w:rPr>
              <w:rFonts w:ascii="Times New Roman" w:hAnsi="Times New Roman" w:cs="Times New Roman"/>
              <w:caps/>
              <w:sz w:val="28"/>
              <w:szCs w:val="28"/>
              <w:lang w:val="uk-UA"/>
            </w:rPr>
            <w:t xml:space="preserve">ТЕМА 4. </w:t>
          </w:r>
          <w:r w:rsidRPr="00597087">
            <w:rPr>
              <w:rFonts w:ascii="Times New Roman" w:eastAsia="Calibri" w:hAnsi="Times New Roman" w:cs="Times New Roman"/>
              <w:caps/>
              <w:color w:val="000000"/>
              <w:spacing w:val="-5"/>
              <w:sz w:val="28"/>
              <w:szCs w:val="28"/>
              <w:lang w:val="uk-UA"/>
            </w:rPr>
            <w:t>Правовий статус закладу вищої освіти</w:t>
          </w:r>
          <w:r w:rsidR="004613E8">
            <w:rPr>
              <w:rFonts w:ascii="Times New Roman" w:eastAsia="Calibri" w:hAnsi="Times New Roman" w:cs="Times New Roman"/>
              <w:caps/>
              <w:color w:val="000000"/>
              <w:spacing w:val="-5"/>
              <w:sz w:val="28"/>
              <w:szCs w:val="28"/>
              <w:lang w:val="uk-UA"/>
            </w:rPr>
            <w:t>……………..…….23</w:t>
          </w:r>
        </w:p>
        <w:p w:rsidR="004613E8" w:rsidRDefault="004613E8" w:rsidP="004613E8">
          <w:pPr>
            <w:rPr>
              <w:rFonts w:ascii="Times New Roman" w:hAnsi="Times New Roman" w:cs="Times New Roman"/>
              <w:bCs/>
              <w:caps/>
              <w:sz w:val="28"/>
              <w:szCs w:val="28"/>
              <w:lang w:val="uk-UA"/>
            </w:rPr>
          </w:pPr>
          <w:r w:rsidRPr="004613E8">
            <w:rPr>
              <w:rFonts w:ascii="Times New Roman" w:hAnsi="Times New Roman" w:cs="Times New Roman"/>
              <w:bCs/>
              <w:caps/>
              <w:sz w:val="28"/>
              <w:szCs w:val="28"/>
              <w:lang w:val="uk-UA"/>
            </w:rPr>
            <w:t xml:space="preserve">Змістовний модуль 2. Правове регулювання </w:t>
          </w:r>
        </w:p>
        <w:p w:rsidR="004613E8" w:rsidRPr="004613E8" w:rsidRDefault="004613E8" w:rsidP="004613E8">
          <w:pPr>
            <w:rPr>
              <w:rFonts w:ascii="Times New Roman" w:hAnsi="Times New Roman" w:cs="Times New Roman"/>
              <w:bCs/>
              <w:caps/>
              <w:sz w:val="28"/>
              <w:szCs w:val="28"/>
              <w:lang w:val="uk-UA"/>
            </w:rPr>
          </w:pPr>
          <w:r w:rsidRPr="004613E8">
            <w:rPr>
              <w:rFonts w:ascii="Times New Roman" w:eastAsia="Calibri" w:hAnsi="Times New Roman" w:cs="Times New Roman"/>
              <w:caps/>
              <w:sz w:val="28"/>
              <w:szCs w:val="28"/>
              <w:lang w:val="uk-UA"/>
            </w:rPr>
            <w:t>освітнього процесу</w:t>
          </w:r>
          <w:r>
            <w:rPr>
              <w:rFonts w:ascii="Times New Roman" w:eastAsia="Calibri" w:hAnsi="Times New Roman" w:cs="Times New Roman"/>
              <w:caps/>
              <w:sz w:val="28"/>
              <w:szCs w:val="28"/>
              <w:lang w:val="uk-UA"/>
            </w:rPr>
            <w:t>…………………………….……….…………………..2</w:t>
          </w:r>
          <w:r w:rsidR="009500CF">
            <w:rPr>
              <w:rFonts w:ascii="Times New Roman" w:eastAsia="Calibri" w:hAnsi="Times New Roman" w:cs="Times New Roman"/>
              <w:caps/>
              <w:sz w:val="28"/>
              <w:szCs w:val="28"/>
              <w:lang w:val="uk-UA"/>
            </w:rPr>
            <w:t>9</w:t>
          </w:r>
        </w:p>
        <w:p w:rsidR="00597087" w:rsidRPr="009500CF" w:rsidRDefault="00597087" w:rsidP="00597087">
          <w:pPr>
            <w:rPr>
              <w:rFonts w:ascii="Times New Roman" w:hAnsi="Times New Roman" w:cs="Times New Roman"/>
              <w:caps/>
              <w:sz w:val="28"/>
              <w:szCs w:val="28"/>
              <w:lang w:val="uk-UA"/>
            </w:rPr>
          </w:pPr>
          <w:r w:rsidRPr="00597087">
            <w:rPr>
              <w:rFonts w:ascii="Times New Roman" w:eastAsia="Calibri" w:hAnsi="Times New Roman" w:cs="Times New Roman"/>
              <w:caps/>
              <w:color w:val="000000"/>
              <w:spacing w:val="-5"/>
              <w:sz w:val="28"/>
              <w:szCs w:val="28"/>
              <w:lang w:val="uk-UA"/>
            </w:rPr>
            <w:t xml:space="preserve">ТЕМА 5. </w:t>
          </w:r>
          <w:r w:rsidRPr="00597087">
            <w:rPr>
              <w:rStyle w:val="rvts15"/>
              <w:rFonts w:ascii="Times New Roman" w:eastAsia="Calibri" w:hAnsi="Times New Roman" w:cs="Times New Roman"/>
              <w:caps/>
              <w:sz w:val="28"/>
              <w:szCs w:val="28"/>
            </w:rPr>
            <w:t>Учасники освітнього процесу</w:t>
          </w:r>
          <w:r w:rsidR="004613E8">
            <w:rPr>
              <w:rStyle w:val="rvts15"/>
              <w:rFonts w:ascii="Times New Roman" w:eastAsia="Calibri" w:hAnsi="Times New Roman" w:cs="Times New Roman"/>
              <w:caps/>
              <w:sz w:val="28"/>
              <w:szCs w:val="28"/>
            </w:rPr>
            <w:t>……………………………….2</w:t>
          </w:r>
          <w:r w:rsidR="009500CF">
            <w:rPr>
              <w:rStyle w:val="rvts15"/>
              <w:rFonts w:ascii="Times New Roman" w:eastAsia="Calibri" w:hAnsi="Times New Roman" w:cs="Times New Roman"/>
              <w:caps/>
              <w:sz w:val="28"/>
              <w:szCs w:val="28"/>
              <w:lang w:val="uk-UA"/>
            </w:rPr>
            <w:t>9</w:t>
          </w:r>
        </w:p>
        <w:p w:rsidR="00064B03" w:rsidRDefault="00073B94" w:rsidP="00064B03">
          <w:pPr>
            <w:pStyle w:val="1"/>
            <w:spacing w:before="0" w:line="360" w:lineRule="auto"/>
            <w:rPr>
              <w:rFonts w:ascii="Times New Roman" w:eastAsia="Calibri" w:hAnsi="Times New Roman" w:cs="Times New Roman"/>
              <w:b w:val="0"/>
              <w:caps/>
              <w:color w:val="auto"/>
              <w:spacing w:val="-6"/>
              <w:lang w:val="uk-UA"/>
            </w:rPr>
          </w:pPr>
          <w:hyperlink w:anchor="_Toc85799688" w:history="1">
            <w:r w:rsidR="00040809" w:rsidRPr="00064B03">
              <w:rPr>
                <w:rStyle w:val="a7"/>
                <w:rFonts w:ascii="Times New Roman" w:hAnsi="Times New Roman" w:cs="Times New Roman"/>
                <w:b w:val="0"/>
                <w:color w:val="auto"/>
                <w:u w:val="none"/>
              </w:rPr>
              <w:t>ТЕМА 6</w:t>
            </w:r>
            <w:r w:rsidR="00597087" w:rsidRPr="00064B03">
              <w:rPr>
                <w:rStyle w:val="a7"/>
                <w:rFonts w:ascii="Times New Roman" w:hAnsi="Times New Roman" w:cs="Times New Roman"/>
                <w:b w:val="0"/>
                <w:color w:val="auto"/>
                <w:u w:val="none"/>
              </w:rPr>
              <w:t>.</w:t>
            </w:r>
          </w:hyperlink>
          <w:r w:rsidR="00064B03" w:rsidRPr="00064B03">
            <w:rPr>
              <w:rFonts w:ascii="Times New Roman" w:eastAsia="Calibri" w:hAnsi="Times New Roman" w:cs="Times New Roman"/>
              <w:caps/>
              <w:color w:val="auto"/>
              <w:lang w:val="uk-UA"/>
            </w:rPr>
            <w:t xml:space="preserve"> </w:t>
          </w:r>
          <w:r w:rsidR="00064B03" w:rsidRPr="00064B03">
            <w:rPr>
              <w:rFonts w:ascii="Times New Roman" w:eastAsia="Calibri" w:hAnsi="Times New Roman" w:cs="Times New Roman"/>
              <w:b w:val="0"/>
              <w:caps/>
              <w:color w:val="auto"/>
              <w:lang w:val="uk-UA"/>
            </w:rPr>
            <w:t>Організація освітнього процесу</w:t>
          </w:r>
          <w:r w:rsidR="00064B03" w:rsidRPr="00064B03">
            <w:rPr>
              <w:rFonts w:ascii="Times New Roman" w:eastAsia="Calibri" w:hAnsi="Times New Roman" w:cs="Times New Roman"/>
              <w:b w:val="0"/>
              <w:caps/>
              <w:color w:val="auto"/>
              <w:spacing w:val="-6"/>
              <w:lang w:val="uk-UA"/>
            </w:rPr>
            <w:t xml:space="preserve"> </w:t>
          </w:r>
        </w:p>
        <w:p w:rsidR="00064B03" w:rsidRDefault="00064B03" w:rsidP="00064B03">
          <w:pPr>
            <w:pStyle w:val="1"/>
            <w:spacing w:before="0" w:line="360" w:lineRule="auto"/>
            <w:rPr>
              <w:rFonts w:ascii="Times New Roman" w:eastAsia="Calibri" w:hAnsi="Times New Roman" w:cs="Times New Roman"/>
              <w:b w:val="0"/>
              <w:caps/>
              <w:color w:val="auto"/>
              <w:spacing w:val="-6"/>
              <w:lang w:val="uk-UA"/>
            </w:rPr>
          </w:pPr>
          <w:r w:rsidRPr="00064B03">
            <w:rPr>
              <w:rFonts w:ascii="Times New Roman" w:eastAsia="Calibri" w:hAnsi="Times New Roman" w:cs="Times New Roman"/>
              <w:b w:val="0"/>
              <w:caps/>
              <w:color w:val="auto"/>
              <w:spacing w:val="-6"/>
              <w:lang w:val="uk-UA"/>
            </w:rPr>
            <w:t>у закладах вищої освіти</w:t>
          </w:r>
          <w:r w:rsidR="004613E8">
            <w:rPr>
              <w:rFonts w:ascii="Times New Roman" w:eastAsia="Calibri" w:hAnsi="Times New Roman" w:cs="Times New Roman"/>
              <w:b w:val="0"/>
              <w:caps/>
              <w:color w:val="auto"/>
              <w:spacing w:val="-6"/>
              <w:lang w:val="uk-UA"/>
            </w:rPr>
            <w:t>…………………………….………………………3</w:t>
          </w:r>
          <w:r w:rsidR="009500CF">
            <w:rPr>
              <w:rFonts w:ascii="Times New Roman" w:eastAsia="Calibri" w:hAnsi="Times New Roman" w:cs="Times New Roman"/>
              <w:b w:val="0"/>
              <w:caps/>
              <w:color w:val="auto"/>
              <w:spacing w:val="-6"/>
              <w:lang w:val="uk-UA"/>
            </w:rPr>
            <w:t>4</w:t>
          </w:r>
        </w:p>
        <w:p w:rsidR="00064B03" w:rsidRPr="00064B03" w:rsidRDefault="00064B03" w:rsidP="00064B03">
          <w:pPr>
            <w:spacing w:after="0" w:line="360" w:lineRule="auto"/>
            <w:rPr>
              <w:rFonts w:ascii="Times New Roman" w:hAnsi="Times New Roman" w:cs="Times New Roman"/>
              <w:sz w:val="28"/>
              <w:szCs w:val="28"/>
              <w:lang w:val="uk-UA"/>
            </w:rPr>
          </w:pPr>
          <w:r w:rsidRPr="00064B03">
            <w:rPr>
              <w:rFonts w:ascii="Times New Roman" w:hAnsi="Times New Roman" w:cs="Times New Roman"/>
              <w:sz w:val="28"/>
              <w:szCs w:val="28"/>
              <w:lang w:val="uk-UA"/>
            </w:rPr>
            <w:t xml:space="preserve">ТЕМА 7. </w:t>
          </w:r>
          <w:r w:rsidRPr="00064B03">
            <w:rPr>
              <w:rFonts w:ascii="Times New Roman" w:eastAsia="Calibri" w:hAnsi="Times New Roman" w:cs="Times New Roman"/>
              <w:caps/>
              <w:spacing w:val="-6"/>
              <w:sz w:val="28"/>
              <w:szCs w:val="28"/>
              <w:lang w:val="uk-UA"/>
            </w:rPr>
            <w:t>Планування і облік роботи науково-педагогічного працівника</w:t>
          </w:r>
          <w:r w:rsidR="004613E8">
            <w:rPr>
              <w:rFonts w:ascii="Times New Roman" w:eastAsia="Calibri" w:hAnsi="Times New Roman" w:cs="Times New Roman"/>
              <w:caps/>
              <w:spacing w:val="-6"/>
              <w:sz w:val="28"/>
              <w:szCs w:val="28"/>
              <w:lang w:val="uk-UA"/>
            </w:rPr>
            <w:t>………………………………………………..……………………….3</w:t>
          </w:r>
          <w:r w:rsidR="009500CF">
            <w:rPr>
              <w:rFonts w:ascii="Times New Roman" w:eastAsia="Calibri" w:hAnsi="Times New Roman" w:cs="Times New Roman"/>
              <w:caps/>
              <w:spacing w:val="-6"/>
              <w:sz w:val="28"/>
              <w:szCs w:val="28"/>
              <w:lang w:val="uk-UA"/>
            </w:rPr>
            <w:t>9</w:t>
          </w:r>
        </w:p>
        <w:p w:rsidR="00064B03" w:rsidRDefault="00103472" w:rsidP="00064B03">
          <w:pPr>
            <w:spacing w:after="0" w:line="360" w:lineRule="auto"/>
            <w:rPr>
              <w:rFonts w:ascii="Times New Roman" w:eastAsia="Calibri" w:hAnsi="Times New Roman" w:cs="Times New Roman"/>
              <w:caps/>
              <w:sz w:val="28"/>
              <w:szCs w:val="28"/>
              <w:lang w:val="uk-UA"/>
            </w:rPr>
          </w:pPr>
          <w:r w:rsidRPr="00597087">
            <w:rPr>
              <w:rFonts w:ascii="Times New Roman" w:hAnsi="Times New Roman" w:cs="Times New Roman"/>
              <w:sz w:val="28"/>
              <w:szCs w:val="28"/>
              <w:lang w:val="uk-UA"/>
            </w:rPr>
            <w:t xml:space="preserve">ТЕМА 8. </w:t>
          </w:r>
          <w:r w:rsidR="00064B03" w:rsidRPr="00064B03">
            <w:rPr>
              <w:rFonts w:ascii="Times New Roman" w:eastAsia="Calibri" w:hAnsi="Times New Roman" w:cs="Times New Roman"/>
              <w:caps/>
              <w:sz w:val="28"/>
              <w:szCs w:val="28"/>
              <w:lang w:val="uk-UA"/>
            </w:rPr>
            <w:t>Підготовка наукових і науково-педагогічних працівників</w:t>
          </w:r>
          <w:r w:rsidR="004613E8">
            <w:rPr>
              <w:rFonts w:ascii="Times New Roman" w:eastAsia="Calibri" w:hAnsi="Times New Roman" w:cs="Times New Roman"/>
              <w:caps/>
              <w:sz w:val="28"/>
              <w:szCs w:val="28"/>
              <w:lang w:val="uk-UA"/>
            </w:rPr>
            <w:t>……………………………………………………………………..4</w:t>
          </w:r>
          <w:r w:rsidR="009500CF">
            <w:rPr>
              <w:rFonts w:ascii="Times New Roman" w:eastAsia="Calibri" w:hAnsi="Times New Roman" w:cs="Times New Roman"/>
              <w:caps/>
              <w:sz w:val="28"/>
              <w:szCs w:val="28"/>
              <w:lang w:val="uk-UA"/>
            </w:rPr>
            <w:t>4</w:t>
          </w:r>
        </w:p>
        <w:p w:rsidR="00C41F2C" w:rsidRPr="00C41F2C" w:rsidRDefault="00C41F2C" w:rsidP="00C41F2C">
          <w:pPr>
            <w:spacing w:line="240" w:lineRule="auto"/>
            <w:jc w:val="both"/>
            <w:rPr>
              <w:rFonts w:ascii="Times New Roman" w:hAnsi="Times New Roman" w:cs="Times New Roman"/>
              <w:caps/>
              <w:sz w:val="28"/>
              <w:szCs w:val="28"/>
              <w:lang w:val="uk-UA"/>
            </w:rPr>
          </w:pPr>
          <w:r w:rsidRPr="00C41F2C">
            <w:rPr>
              <w:rFonts w:ascii="Times New Roman" w:hAnsi="Times New Roman" w:cs="Times New Roman"/>
              <w:caps/>
              <w:sz w:val="28"/>
              <w:szCs w:val="28"/>
              <w:lang w:val="uk-UA"/>
            </w:rPr>
            <w:t>Оцінювання знань студентів</w:t>
          </w:r>
          <w:r>
            <w:rPr>
              <w:rFonts w:ascii="Times New Roman" w:hAnsi="Times New Roman" w:cs="Times New Roman"/>
              <w:caps/>
              <w:sz w:val="28"/>
              <w:szCs w:val="28"/>
              <w:lang w:val="uk-UA"/>
            </w:rPr>
            <w:t>……………………………………………49</w:t>
          </w:r>
        </w:p>
        <w:p w:rsidR="00040809" w:rsidRPr="004613E8" w:rsidRDefault="006A06D0" w:rsidP="00597087">
          <w:pPr>
            <w:pStyle w:val="11"/>
            <w:rPr>
              <w:lang w:val="ru-RU"/>
            </w:rPr>
          </w:pPr>
          <w:r w:rsidRPr="00597087">
            <w:t>ВИСНОВОК………………………………………………………………</w:t>
          </w:r>
          <w:r w:rsidR="004613E8">
            <w:rPr>
              <w:lang w:val="ru-RU"/>
            </w:rPr>
            <w:t>…</w:t>
          </w:r>
          <w:r w:rsidRPr="00597087">
            <w:t>……..</w:t>
          </w:r>
          <w:r w:rsidR="00C41F2C">
            <w:t>5</w:t>
          </w:r>
          <w:r w:rsidR="00CB2A9A">
            <w:t>2</w:t>
          </w:r>
        </w:p>
        <w:p w:rsidR="006D0C7F" w:rsidRPr="00597087" w:rsidRDefault="006D0C7F" w:rsidP="006D0C7F">
          <w:pPr>
            <w:jc w:val="both"/>
            <w:rPr>
              <w:rFonts w:ascii="Times New Roman" w:hAnsi="Times New Roman" w:cs="Times New Roman"/>
              <w:sz w:val="28"/>
              <w:szCs w:val="28"/>
              <w:lang w:val="uk-UA"/>
            </w:rPr>
          </w:pPr>
          <w:r w:rsidRPr="00597087">
            <w:rPr>
              <w:rFonts w:ascii="Times New Roman" w:hAnsi="Times New Roman" w:cs="Times New Roman"/>
              <w:caps/>
              <w:sz w:val="28"/>
              <w:szCs w:val="28"/>
              <w:lang w:val="uk-UA"/>
            </w:rPr>
            <w:t>Список р</w:t>
          </w:r>
          <w:r w:rsidR="004613E8">
            <w:rPr>
              <w:rFonts w:ascii="Times New Roman" w:hAnsi="Times New Roman" w:cs="Times New Roman"/>
              <w:caps/>
              <w:sz w:val="28"/>
              <w:szCs w:val="28"/>
              <w:lang w:val="uk-UA"/>
            </w:rPr>
            <w:t>екомендов</w:t>
          </w:r>
          <w:r w:rsidRPr="00597087">
            <w:rPr>
              <w:rFonts w:ascii="Times New Roman" w:hAnsi="Times New Roman" w:cs="Times New Roman"/>
              <w:caps/>
              <w:sz w:val="28"/>
              <w:szCs w:val="28"/>
              <w:lang w:val="uk-UA"/>
            </w:rPr>
            <w:t>аної літератури</w:t>
          </w:r>
          <w:r w:rsidRPr="00597087">
            <w:rPr>
              <w:rFonts w:ascii="Times New Roman" w:hAnsi="Times New Roman" w:cs="Times New Roman"/>
              <w:sz w:val="28"/>
              <w:szCs w:val="28"/>
              <w:lang w:val="uk-UA"/>
            </w:rPr>
            <w:t>……….………………….…</w:t>
          </w:r>
          <w:r w:rsidR="004613E8">
            <w:rPr>
              <w:rFonts w:ascii="Times New Roman" w:hAnsi="Times New Roman" w:cs="Times New Roman"/>
              <w:sz w:val="28"/>
              <w:szCs w:val="28"/>
              <w:lang w:val="uk-UA"/>
            </w:rPr>
            <w:t>…..</w:t>
          </w:r>
          <w:r w:rsidR="009500CF">
            <w:rPr>
              <w:rFonts w:ascii="Times New Roman" w:hAnsi="Times New Roman" w:cs="Times New Roman"/>
              <w:sz w:val="28"/>
              <w:szCs w:val="28"/>
              <w:lang w:val="uk-UA"/>
            </w:rPr>
            <w:t>5</w:t>
          </w:r>
          <w:r w:rsidR="00CB2A9A">
            <w:rPr>
              <w:rFonts w:ascii="Times New Roman" w:hAnsi="Times New Roman" w:cs="Times New Roman"/>
              <w:sz w:val="28"/>
              <w:szCs w:val="28"/>
              <w:lang w:val="uk-UA"/>
            </w:rPr>
            <w:t>3</w:t>
          </w:r>
        </w:p>
        <w:p w:rsidR="00CD70D3" w:rsidRDefault="00073B94">
          <w:r w:rsidRPr="00597087">
            <w:rPr>
              <w:b/>
              <w:bCs/>
            </w:rPr>
            <w:fldChar w:fldCharType="end"/>
          </w:r>
        </w:p>
      </w:sdtContent>
    </w:sdt>
    <w:p w:rsidR="00040809" w:rsidRDefault="00040809">
      <w:pPr>
        <w:rPr>
          <w:rFonts w:ascii="Times New Roman" w:eastAsiaTheme="majorEastAsia" w:hAnsi="Times New Roman" w:cs="Times New Roman"/>
          <w:b/>
          <w:bCs/>
          <w:color w:val="000000" w:themeColor="text1"/>
          <w:sz w:val="28"/>
          <w:szCs w:val="28"/>
          <w:lang w:val="uk-UA"/>
        </w:rPr>
      </w:pPr>
      <w:r>
        <w:rPr>
          <w:rFonts w:ascii="Times New Roman" w:hAnsi="Times New Roman" w:cs="Times New Roman"/>
          <w:color w:val="000000" w:themeColor="text1"/>
          <w:lang w:val="uk-UA"/>
        </w:rPr>
        <w:br w:type="page"/>
      </w:r>
    </w:p>
    <w:p w:rsidR="003C2910" w:rsidRPr="00A61D29" w:rsidRDefault="00FC54A1" w:rsidP="002F68DB">
      <w:pPr>
        <w:pStyle w:val="1"/>
        <w:spacing w:line="360" w:lineRule="auto"/>
        <w:jc w:val="center"/>
        <w:rPr>
          <w:rFonts w:ascii="Times New Roman" w:hAnsi="Times New Roman" w:cs="Times New Roman"/>
          <w:color w:val="000000" w:themeColor="text1"/>
          <w:lang w:val="uk-UA"/>
        </w:rPr>
      </w:pPr>
      <w:bookmarkStart w:id="0" w:name="_Toc85799680"/>
      <w:r w:rsidRPr="00A61D29">
        <w:rPr>
          <w:rFonts w:ascii="Times New Roman" w:hAnsi="Times New Roman" w:cs="Times New Roman"/>
          <w:color w:val="000000" w:themeColor="text1"/>
          <w:lang w:val="uk-UA"/>
        </w:rPr>
        <w:lastRenderedPageBreak/>
        <w:t>ВСТУП</w:t>
      </w:r>
      <w:bookmarkEnd w:id="0"/>
    </w:p>
    <w:p w:rsidR="006452CE" w:rsidRDefault="006452CE" w:rsidP="002F68D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Провадження освітнього процесу повинно бути врегульовано нормами права. Законодавство має гарантувати дотримання прав учасників освітнього процесу від правопорушень. Повинн</w:t>
      </w:r>
      <w:r w:rsidR="002F68DB">
        <w:rPr>
          <w:rFonts w:ascii="Times New Roman" w:hAnsi="Times New Roman" w:cs="Times New Roman"/>
          <w:sz w:val="28"/>
          <w:szCs w:val="28"/>
          <w:lang w:val="uk-UA"/>
        </w:rPr>
        <w:t>а належним чином працювати система</w:t>
      </w:r>
      <w:r>
        <w:rPr>
          <w:rFonts w:ascii="Times New Roman" w:hAnsi="Times New Roman" w:cs="Times New Roman"/>
          <w:sz w:val="28"/>
          <w:szCs w:val="28"/>
          <w:lang w:val="uk-UA"/>
        </w:rPr>
        <w:t xml:space="preserve"> органів влади, які здійснюють контроль за дотриманням законодавства під час освітнього процесу. </w:t>
      </w:r>
      <w:r w:rsidR="002F68DB">
        <w:rPr>
          <w:rFonts w:ascii="Times New Roman" w:hAnsi="Times New Roman" w:cs="Times New Roman"/>
          <w:sz w:val="28"/>
          <w:szCs w:val="28"/>
          <w:lang w:val="uk-UA"/>
        </w:rPr>
        <w:t>О</w:t>
      </w:r>
      <w:r w:rsidR="00FC54A1">
        <w:rPr>
          <w:rFonts w:ascii="Times New Roman" w:hAnsi="Times New Roman" w:cs="Times New Roman"/>
          <w:sz w:val="28"/>
          <w:szCs w:val="28"/>
          <w:lang w:val="uk-UA"/>
        </w:rPr>
        <w:t>панування навичок вирішення проблем</w:t>
      </w:r>
      <w:r>
        <w:rPr>
          <w:rFonts w:ascii="Times New Roman" w:hAnsi="Times New Roman" w:cs="Times New Roman"/>
          <w:sz w:val="28"/>
          <w:szCs w:val="28"/>
          <w:lang w:val="uk-UA"/>
        </w:rPr>
        <w:t xml:space="preserve"> у сфері освіти</w:t>
      </w:r>
      <w:r w:rsidR="00FC54A1">
        <w:rPr>
          <w:rFonts w:ascii="Times New Roman" w:hAnsi="Times New Roman" w:cs="Times New Roman"/>
          <w:sz w:val="28"/>
          <w:szCs w:val="28"/>
          <w:lang w:val="uk-UA"/>
        </w:rPr>
        <w:t xml:space="preserve"> на підставі норм права є важливою умовою </w:t>
      </w:r>
      <w:r>
        <w:rPr>
          <w:rFonts w:ascii="Times New Roman" w:hAnsi="Times New Roman" w:cs="Times New Roman"/>
          <w:sz w:val="28"/>
          <w:szCs w:val="28"/>
          <w:lang w:val="uk-UA"/>
        </w:rPr>
        <w:t xml:space="preserve">розбудови </w:t>
      </w:r>
      <w:r w:rsidR="00FC54A1">
        <w:rPr>
          <w:rFonts w:ascii="Times New Roman" w:hAnsi="Times New Roman" w:cs="Times New Roman"/>
          <w:sz w:val="28"/>
          <w:szCs w:val="28"/>
          <w:lang w:val="uk-UA"/>
        </w:rPr>
        <w:t>правов</w:t>
      </w:r>
      <w:r>
        <w:rPr>
          <w:rFonts w:ascii="Times New Roman" w:hAnsi="Times New Roman" w:cs="Times New Roman"/>
          <w:sz w:val="28"/>
          <w:szCs w:val="28"/>
          <w:lang w:val="uk-UA"/>
        </w:rPr>
        <w:t>ої</w:t>
      </w:r>
      <w:r w:rsidR="00FC54A1">
        <w:rPr>
          <w:rFonts w:ascii="Times New Roman" w:hAnsi="Times New Roman" w:cs="Times New Roman"/>
          <w:sz w:val="28"/>
          <w:szCs w:val="28"/>
          <w:lang w:val="uk-UA"/>
        </w:rPr>
        <w:t xml:space="preserve"> і соціальн</w:t>
      </w:r>
      <w:r>
        <w:rPr>
          <w:rFonts w:ascii="Times New Roman" w:hAnsi="Times New Roman" w:cs="Times New Roman"/>
          <w:sz w:val="28"/>
          <w:szCs w:val="28"/>
          <w:lang w:val="uk-UA"/>
        </w:rPr>
        <w:t>ої</w:t>
      </w:r>
      <w:r w:rsidR="00FC54A1">
        <w:rPr>
          <w:rFonts w:ascii="Times New Roman" w:hAnsi="Times New Roman" w:cs="Times New Roman"/>
          <w:sz w:val="28"/>
          <w:szCs w:val="28"/>
          <w:lang w:val="uk-UA"/>
        </w:rPr>
        <w:t xml:space="preserve"> держав</w:t>
      </w:r>
      <w:r>
        <w:rPr>
          <w:rFonts w:ascii="Times New Roman" w:hAnsi="Times New Roman" w:cs="Times New Roman"/>
          <w:sz w:val="28"/>
          <w:szCs w:val="28"/>
          <w:lang w:val="uk-UA"/>
        </w:rPr>
        <w:t>и, яка декларує курс європейської інтеграції</w:t>
      </w:r>
      <w:r w:rsidR="00FC54A1">
        <w:rPr>
          <w:rFonts w:ascii="Times New Roman" w:hAnsi="Times New Roman" w:cs="Times New Roman"/>
          <w:sz w:val="28"/>
          <w:szCs w:val="28"/>
          <w:lang w:val="uk-UA"/>
        </w:rPr>
        <w:t xml:space="preserve">. </w:t>
      </w:r>
    </w:p>
    <w:p w:rsidR="002F68DB" w:rsidRDefault="002F68DB" w:rsidP="002F68D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вивчення навчальної дисципліни студенти повинні ознайомитися із засадами правового регулювання статусу закладів вищої освіти, правового статусу науково-педагогічних працівників і студентів, особливостей освітнього процесу. </w:t>
      </w:r>
      <w:r w:rsidR="00FC54A1">
        <w:rPr>
          <w:rFonts w:ascii="Times New Roman" w:hAnsi="Times New Roman" w:cs="Times New Roman"/>
          <w:sz w:val="28"/>
          <w:szCs w:val="28"/>
          <w:lang w:val="uk-UA"/>
        </w:rPr>
        <w:t xml:space="preserve">Здобувачам вищої освіти варто здобути навички визначення законності у діях </w:t>
      </w:r>
      <w:r>
        <w:rPr>
          <w:rFonts w:ascii="Times New Roman" w:hAnsi="Times New Roman" w:cs="Times New Roman"/>
          <w:sz w:val="28"/>
          <w:szCs w:val="28"/>
          <w:lang w:val="uk-UA"/>
        </w:rPr>
        <w:t>учасників освітнього процесу, захисту своїх порушених прав під час навчання</w:t>
      </w:r>
      <w:r w:rsidR="00F55EF0">
        <w:rPr>
          <w:rFonts w:ascii="Times New Roman" w:hAnsi="Times New Roman" w:cs="Times New Roman"/>
          <w:sz w:val="28"/>
          <w:szCs w:val="28"/>
          <w:lang w:val="uk-UA"/>
        </w:rPr>
        <w:t xml:space="preserve"> у передбачений законодавством спосіб</w:t>
      </w:r>
      <w:r>
        <w:rPr>
          <w:rFonts w:ascii="Times New Roman" w:hAnsi="Times New Roman" w:cs="Times New Roman"/>
          <w:sz w:val="28"/>
          <w:szCs w:val="28"/>
          <w:lang w:val="uk-UA"/>
        </w:rPr>
        <w:t xml:space="preserve">. </w:t>
      </w:r>
    </w:p>
    <w:p w:rsidR="00863F9F" w:rsidRDefault="00E852F6" w:rsidP="002F68D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Методичні рекомендаці</w:t>
      </w:r>
      <w:r w:rsidRPr="00FC54A1">
        <w:rPr>
          <w:rFonts w:ascii="Times New Roman" w:eastAsia="Times New Roman" w:hAnsi="Times New Roman" w:cs="Times New Roman"/>
          <w:sz w:val="28"/>
          <w:szCs w:val="28"/>
          <w:lang w:val="uk-UA"/>
        </w:rPr>
        <w:t>ї</w:t>
      </w:r>
      <w:r>
        <w:rPr>
          <w:rFonts w:ascii="Times New Roman" w:hAnsi="Times New Roman" w:cs="Times New Roman"/>
          <w:sz w:val="28"/>
          <w:szCs w:val="28"/>
          <w:lang w:val="uk-UA"/>
        </w:rPr>
        <w:t xml:space="preserve"> до практичних занять містять перелік практичних та тестових завдань, які здобувачі вищої освіти повинні вирішувати під час проведення семінарських занять. </w:t>
      </w:r>
      <w:r w:rsidR="00F55EF0">
        <w:rPr>
          <w:rFonts w:ascii="Times New Roman" w:hAnsi="Times New Roman" w:cs="Times New Roman"/>
          <w:sz w:val="28"/>
          <w:szCs w:val="28"/>
          <w:lang w:val="uk-UA"/>
        </w:rPr>
        <w:t>П</w:t>
      </w:r>
      <w:r>
        <w:rPr>
          <w:rFonts w:ascii="Times New Roman" w:hAnsi="Times New Roman" w:cs="Times New Roman"/>
          <w:sz w:val="28"/>
          <w:szCs w:val="28"/>
          <w:lang w:val="uk-UA"/>
        </w:rPr>
        <w:t>рактичн</w:t>
      </w:r>
      <w:r w:rsidR="00F55EF0">
        <w:rPr>
          <w:rFonts w:ascii="Times New Roman" w:hAnsi="Times New Roman" w:cs="Times New Roman"/>
          <w:sz w:val="28"/>
          <w:szCs w:val="28"/>
          <w:lang w:val="uk-UA"/>
        </w:rPr>
        <w:t>і</w:t>
      </w:r>
      <w:r>
        <w:rPr>
          <w:rFonts w:ascii="Times New Roman" w:hAnsi="Times New Roman" w:cs="Times New Roman"/>
          <w:sz w:val="28"/>
          <w:szCs w:val="28"/>
          <w:lang w:val="uk-UA"/>
        </w:rPr>
        <w:t xml:space="preserve"> завдан</w:t>
      </w:r>
      <w:r w:rsidR="00F55EF0">
        <w:rPr>
          <w:rFonts w:ascii="Times New Roman" w:hAnsi="Times New Roman" w:cs="Times New Roman"/>
          <w:sz w:val="28"/>
          <w:szCs w:val="28"/>
          <w:lang w:val="uk-UA"/>
        </w:rPr>
        <w:t>ня</w:t>
      </w:r>
      <w:r>
        <w:rPr>
          <w:rFonts w:ascii="Times New Roman" w:hAnsi="Times New Roman" w:cs="Times New Roman"/>
          <w:sz w:val="28"/>
          <w:szCs w:val="28"/>
          <w:lang w:val="uk-UA"/>
        </w:rPr>
        <w:t xml:space="preserve"> розрахован</w:t>
      </w:r>
      <w:r w:rsidR="00F55EF0">
        <w:rPr>
          <w:rFonts w:ascii="Times New Roman" w:hAnsi="Times New Roman" w:cs="Times New Roman"/>
          <w:sz w:val="28"/>
          <w:szCs w:val="28"/>
          <w:lang w:val="uk-UA"/>
        </w:rPr>
        <w:t>і</w:t>
      </w:r>
      <w:r>
        <w:rPr>
          <w:rFonts w:ascii="Times New Roman" w:hAnsi="Times New Roman" w:cs="Times New Roman"/>
          <w:sz w:val="28"/>
          <w:szCs w:val="28"/>
          <w:lang w:val="uk-UA"/>
        </w:rPr>
        <w:t xml:space="preserve"> на вміння здобувача визначати законн</w:t>
      </w:r>
      <w:r w:rsidR="00F55EF0">
        <w:rPr>
          <w:rFonts w:ascii="Times New Roman" w:hAnsi="Times New Roman" w:cs="Times New Roman"/>
          <w:sz w:val="28"/>
          <w:szCs w:val="28"/>
          <w:lang w:val="uk-UA"/>
        </w:rPr>
        <w:t>і</w:t>
      </w:r>
      <w:r>
        <w:rPr>
          <w:rFonts w:ascii="Times New Roman" w:hAnsi="Times New Roman" w:cs="Times New Roman"/>
          <w:sz w:val="28"/>
          <w:szCs w:val="28"/>
          <w:lang w:val="uk-UA"/>
        </w:rPr>
        <w:t>ст</w:t>
      </w:r>
      <w:r w:rsidR="00F55EF0">
        <w:rPr>
          <w:rFonts w:ascii="Times New Roman" w:hAnsi="Times New Roman" w:cs="Times New Roman"/>
          <w:sz w:val="28"/>
          <w:szCs w:val="28"/>
          <w:lang w:val="uk-UA"/>
        </w:rPr>
        <w:t>ь</w:t>
      </w:r>
      <w:r>
        <w:rPr>
          <w:rFonts w:ascii="Times New Roman" w:hAnsi="Times New Roman" w:cs="Times New Roman"/>
          <w:sz w:val="28"/>
          <w:szCs w:val="28"/>
          <w:lang w:val="uk-UA"/>
        </w:rPr>
        <w:t xml:space="preserve"> або незаконн</w:t>
      </w:r>
      <w:r w:rsidR="00F55EF0">
        <w:rPr>
          <w:rFonts w:ascii="Times New Roman" w:hAnsi="Times New Roman" w:cs="Times New Roman"/>
          <w:sz w:val="28"/>
          <w:szCs w:val="28"/>
          <w:lang w:val="uk-UA"/>
        </w:rPr>
        <w:t>і</w:t>
      </w:r>
      <w:r>
        <w:rPr>
          <w:rFonts w:ascii="Times New Roman" w:hAnsi="Times New Roman" w:cs="Times New Roman"/>
          <w:sz w:val="28"/>
          <w:szCs w:val="28"/>
          <w:lang w:val="uk-UA"/>
        </w:rPr>
        <w:t>ст</w:t>
      </w:r>
      <w:r w:rsidR="00F55EF0">
        <w:rPr>
          <w:rFonts w:ascii="Times New Roman" w:hAnsi="Times New Roman" w:cs="Times New Roman"/>
          <w:sz w:val="28"/>
          <w:szCs w:val="28"/>
          <w:lang w:val="uk-UA"/>
        </w:rPr>
        <w:t>ь</w:t>
      </w:r>
      <w:r>
        <w:rPr>
          <w:rFonts w:ascii="Times New Roman" w:hAnsi="Times New Roman" w:cs="Times New Roman"/>
          <w:sz w:val="28"/>
          <w:szCs w:val="28"/>
          <w:lang w:val="uk-UA"/>
        </w:rPr>
        <w:t xml:space="preserve"> дій або рішень </w:t>
      </w:r>
      <w:r w:rsidR="002F68DB">
        <w:rPr>
          <w:rFonts w:ascii="Times New Roman" w:hAnsi="Times New Roman" w:cs="Times New Roman"/>
          <w:sz w:val="28"/>
          <w:szCs w:val="28"/>
          <w:lang w:val="uk-UA"/>
        </w:rPr>
        <w:t xml:space="preserve">працівників </w:t>
      </w:r>
      <w:r w:rsidR="00F55EF0">
        <w:rPr>
          <w:rFonts w:ascii="Times New Roman" w:hAnsi="Times New Roman" w:cs="Times New Roman"/>
          <w:sz w:val="28"/>
          <w:szCs w:val="28"/>
          <w:lang w:val="uk-UA"/>
        </w:rPr>
        <w:t xml:space="preserve">і студентів </w:t>
      </w:r>
      <w:r w:rsidR="002F68DB">
        <w:rPr>
          <w:rFonts w:ascii="Times New Roman" w:hAnsi="Times New Roman" w:cs="Times New Roman"/>
          <w:sz w:val="28"/>
          <w:szCs w:val="28"/>
          <w:lang w:val="uk-UA"/>
        </w:rPr>
        <w:t>закладів вищої освіти</w:t>
      </w:r>
      <w:r>
        <w:rPr>
          <w:rFonts w:ascii="Times New Roman" w:hAnsi="Times New Roman" w:cs="Times New Roman"/>
          <w:sz w:val="28"/>
          <w:szCs w:val="28"/>
          <w:lang w:val="uk-UA"/>
        </w:rPr>
        <w:t>. Вирішення практичних завдань п</w:t>
      </w:r>
      <w:r w:rsidR="00863F9F">
        <w:rPr>
          <w:rFonts w:ascii="Times New Roman" w:hAnsi="Times New Roman" w:cs="Times New Roman"/>
          <w:sz w:val="28"/>
          <w:szCs w:val="28"/>
          <w:lang w:val="uk-UA"/>
        </w:rPr>
        <w:t xml:space="preserve">отребує </w:t>
      </w:r>
      <w:r>
        <w:rPr>
          <w:rFonts w:ascii="Times New Roman" w:hAnsi="Times New Roman" w:cs="Times New Roman"/>
          <w:sz w:val="28"/>
          <w:szCs w:val="28"/>
          <w:lang w:val="uk-UA"/>
        </w:rPr>
        <w:t>ознайомлення із конспектом лекці</w:t>
      </w:r>
      <w:r w:rsidR="00176E5B">
        <w:rPr>
          <w:rFonts w:ascii="Times New Roman" w:hAnsi="Times New Roman" w:cs="Times New Roman"/>
          <w:sz w:val="28"/>
          <w:szCs w:val="28"/>
          <w:lang w:val="uk-UA"/>
        </w:rPr>
        <w:t>ї</w:t>
      </w:r>
      <w:r>
        <w:rPr>
          <w:rFonts w:ascii="Times New Roman" w:hAnsi="Times New Roman" w:cs="Times New Roman"/>
          <w:sz w:val="28"/>
          <w:szCs w:val="28"/>
          <w:lang w:val="uk-UA"/>
        </w:rPr>
        <w:t>,</w:t>
      </w:r>
      <w:r w:rsidR="00863F9F">
        <w:rPr>
          <w:rFonts w:ascii="Times New Roman" w:hAnsi="Times New Roman" w:cs="Times New Roman"/>
          <w:sz w:val="28"/>
          <w:szCs w:val="28"/>
          <w:lang w:val="uk-UA"/>
        </w:rPr>
        <w:t xml:space="preserve"> вмін</w:t>
      </w:r>
      <w:r w:rsidR="002F68DB">
        <w:rPr>
          <w:rFonts w:ascii="Times New Roman" w:hAnsi="Times New Roman" w:cs="Times New Roman"/>
          <w:sz w:val="28"/>
          <w:szCs w:val="28"/>
          <w:lang w:val="uk-UA"/>
        </w:rPr>
        <w:t>н</w:t>
      </w:r>
      <w:r w:rsidR="00863F9F">
        <w:rPr>
          <w:rFonts w:ascii="Times New Roman" w:hAnsi="Times New Roman" w:cs="Times New Roman"/>
          <w:sz w:val="28"/>
          <w:szCs w:val="28"/>
          <w:lang w:val="uk-UA"/>
        </w:rPr>
        <w:t>я працювати із законодавчою базою. Під час вирішення практичних завдань здобувач має право користуватися законодавч</w:t>
      </w:r>
      <w:r w:rsidR="00F55EF0">
        <w:rPr>
          <w:rFonts w:ascii="Times New Roman" w:hAnsi="Times New Roman" w:cs="Times New Roman"/>
          <w:sz w:val="28"/>
          <w:szCs w:val="28"/>
          <w:lang w:val="uk-UA"/>
        </w:rPr>
        <w:t>ими та підзаконними актами</w:t>
      </w:r>
      <w:r w:rsidR="00863F9F">
        <w:rPr>
          <w:rFonts w:ascii="Times New Roman" w:hAnsi="Times New Roman" w:cs="Times New Roman"/>
          <w:sz w:val="28"/>
          <w:szCs w:val="28"/>
          <w:lang w:val="uk-UA"/>
        </w:rPr>
        <w:t xml:space="preserve">.  </w:t>
      </w:r>
    </w:p>
    <w:p w:rsidR="002F68DB" w:rsidRDefault="00863F9F" w:rsidP="002F68D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Тестові завдання за темами освітнього компонента спрямовані на контроль знань, засвоєних здобувачами освіти під час лекційних занять. Запропоноване тестове завдання містить лише одну правильну відповідь. Під час вирішення тестових завдань здобувач не має права користуватися законодавчою базою, навчальним посібником або конспектом лекції.</w:t>
      </w:r>
    </w:p>
    <w:p w:rsidR="004E63CA" w:rsidRDefault="00863F9F" w:rsidP="002F68D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результаті вирішення тестових або практичних завдань здобувач набирає певний обсяг балів, який залежить від кількості семінарських занять, запланованих для опанування освітнього компоненту. </w:t>
      </w:r>
      <w:r w:rsidR="00214CAD">
        <w:rPr>
          <w:rFonts w:ascii="Times New Roman" w:hAnsi="Times New Roman" w:cs="Times New Roman"/>
          <w:sz w:val="28"/>
          <w:szCs w:val="28"/>
          <w:lang w:val="uk-UA"/>
        </w:rPr>
        <w:br w:type="page"/>
      </w:r>
      <w:bookmarkStart w:id="1" w:name="_Toc85799681"/>
    </w:p>
    <w:p w:rsidR="004E63CA" w:rsidRPr="004E63CA" w:rsidRDefault="004E63CA" w:rsidP="004E63CA">
      <w:pPr>
        <w:jc w:val="center"/>
        <w:rPr>
          <w:rFonts w:ascii="Times New Roman" w:hAnsi="Times New Roman" w:cs="Times New Roman"/>
          <w:b/>
          <w:bCs/>
          <w:caps/>
          <w:sz w:val="28"/>
          <w:szCs w:val="28"/>
          <w:lang w:val="uk-UA"/>
        </w:rPr>
      </w:pPr>
      <w:r w:rsidRPr="004E63CA">
        <w:rPr>
          <w:rFonts w:ascii="Times New Roman" w:hAnsi="Times New Roman" w:cs="Times New Roman"/>
          <w:b/>
          <w:bCs/>
          <w:caps/>
          <w:sz w:val="28"/>
          <w:szCs w:val="28"/>
          <w:lang w:val="uk-UA"/>
        </w:rPr>
        <w:lastRenderedPageBreak/>
        <w:t xml:space="preserve">Змістовний модуль 1. Загальні засади вищої освіти в Україні </w:t>
      </w:r>
    </w:p>
    <w:p w:rsidR="004E63CA" w:rsidRDefault="004E63CA" w:rsidP="00597087">
      <w:pPr>
        <w:spacing w:after="0" w:line="360" w:lineRule="auto"/>
        <w:jc w:val="center"/>
        <w:rPr>
          <w:rFonts w:ascii="Times New Roman" w:hAnsi="Times New Roman" w:cs="Times New Roman"/>
          <w:sz w:val="28"/>
          <w:szCs w:val="28"/>
          <w:lang w:val="uk-UA"/>
        </w:rPr>
      </w:pPr>
    </w:p>
    <w:p w:rsidR="006D5C44" w:rsidRDefault="00A61D29" w:rsidP="00597087">
      <w:pPr>
        <w:spacing w:after="0" w:line="360" w:lineRule="auto"/>
        <w:jc w:val="center"/>
        <w:rPr>
          <w:rFonts w:ascii="Times New Roman" w:hAnsi="Times New Roman" w:cs="Times New Roman"/>
          <w:b/>
          <w:caps/>
          <w:color w:val="000000" w:themeColor="text1"/>
          <w:sz w:val="28"/>
          <w:szCs w:val="28"/>
          <w:lang w:val="uk-UA"/>
        </w:rPr>
      </w:pPr>
      <w:r w:rsidRPr="00863F9F">
        <w:rPr>
          <w:rFonts w:ascii="Times New Roman" w:hAnsi="Times New Roman" w:cs="Times New Roman"/>
          <w:b/>
          <w:color w:val="000000" w:themeColor="text1"/>
          <w:sz w:val="28"/>
          <w:szCs w:val="28"/>
          <w:lang w:val="uk-UA"/>
        </w:rPr>
        <w:t xml:space="preserve">ТЕМА 1. </w:t>
      </w:r>
      <w:bookmarkEnd w:id="1"/>
      <w:r w:rsidR="006D5C44" w:rsidRPr="006D5C44">
        <w:rPr>
          <w:rFonts w:ascii="Times New Roman" w:hAnsi="Times New Roman" w:cs="Times New Roman"/>
          <w:b/>
          <w:caps/>
          <w:color w:val="000000" w:themeColor="text1"/>
          <w:sz w:val="28"/>
          <w:szCs w:val="28"/>
          <w:lang w:val="uk-UA"/>
        </w:rPr>
        <w:t xml:space="preserve">Нормативно-правове забезпечення </w:t>
      </w:r>
    </w:p>
    <w:p w:rsidR="00892854" w:rsidRPr="00863F9F" w:rsidRDefault="00F62AAF" w:rsidP="00597087">
      <w:pPr>
        <w:spacing w:after="0" w:line="360" w:lineRule="auto"/>
        <w:jc w:val="center"/>
        <w:rPr>
          <w:rFonts w:ascii="Times New Roman" w:hAnsi="Times New Roman" w:cs="Times New Roman"/>
          <w:b/>
          <w:color w:val="000000" w:themeColor="text1"/>
          <w:sz w:val="28"/>
          <w:szCs w:val="28"/>
          <w:lang w:val="uk-UA"/>
        </w:rPr>
      </w:pPr>
      <w:r>
        <w:rPr>
          <w:rFonts w:ascii="Times New Roman" w:hAnsi="Times New Roman" w:cs="Times New Roman"/>
          <w:b/>
          <w:caps/>
          <w:color w:val="000000" w:themeColor="text1"/>
          <w:sz w:val="28"/>
          <w:szCs w:val="28"/>
          <w:lang w:val="uk-UA"/>
        </w:rPr>
        <w:t>та управління о</w:t>
      </w:r>
      <w:r w:rsidR="006D5C44" w:rsidRPr="006D5C44">
        <w:rPr>
          <w:rFonts w:ascii="Times New Roman" w:hAnsi="Times New Roman" w:cs="Times New Roman"/>
          <w:b/>
          <w:caps/>
          <w:color w:val="000000" w:themeColor="text1"/>
          <w:sz w:val="28"/>
          <w:szCs w:val="28"/>
          <w:lang w:val="uk-UA"/>
        </w:rPr>
        <w:t>світ</w:t>
      </w:r>
      <w:r>
        <w:rPr>
          <w:rFonts w:ascii="Times New Roman" w:hAnsi="Times New Roman" w:cs="Times New Roman"/>
          <w:b/>
          <w:caps/>
          <w:color w:val="000000" w:themeColor="text1"/>
          <w:sz w:val="28"/>
          <w:szCs w:val="28"/>
          <w:lang w:val="uk-UA"/>
        </w:rPr>
        <w:t>ою</w:t>
      </w:r>
      <w:r w:rsidR="006D5C44" w:rsidRPr="006D5C44">
        <w:rPr>
          <w:rFonts w:ascii="Times New Roman" w:hAnsi="Times New Roman" w:cs="Times New Roman"/>
          <w:b/>
          <w:caps/>
          <w:color w:val="000000" w:themeColor="text1"/>
          <w:sz w:val="28"/>
          <w:szCs w:val="28"/>
          <w:lang w:val="uk-UA"/>
        </w:rPr>
        <w:t xml:space="preserve"> в Україні</w:t>
      </w:r>
    </w:p>
    <w:p w:rsidR="00D562EA" w:rsidRPr="00E647FA" w:rsidRDefault="00E647FA" w:rsidP="00E647FA">
      <w:pPr>
        <w:shd w:val="clear" w:color="auto" w:fill="FFFFFF"/>
        <w:spacing w:after="0" w:line="360" w:lineRule="auto"/>
        <w:jc w:val="center"/>
        <w:rPr>
          <w:rFonts w:ascii="Times New Roman" w:eastAsia="Times New Roman" w:hAnsi="Times New Roman" w:cs="Times New Roman"/>
          <w:b/>
          <w:sz w:val="28"/>
          <w:szCs w:val="28"/>
          <w:lang w:val="uk-UA"/>
        </w:rPr>
      </w:pPr>
      <w:r w:rsidRPr="00E647FA">
        <w:rPr>
          <w:rFonts w:ascii="Times New Roman" w:eastAsia="Times New Roman" w:hAnsi="Times New Roman" w:cs="Times New Roman"/>
          <w:b/>
          <w:sz w:val="28"/>
          <w:szCs w:val="28"/>
          <w:lang w:val="uk-UA"/>
        </w:rPr>
        <w:t>ПЛАН</w:t>
      </w:r>
    </w:p>
    <w:p w:rsidR="00E647FA" w:rsidRDefault="00E647FA" w:rsidP="00E647FA">
      <w:pPr>
        <w:pStyle w:val="a8"/>
        <w:numPr>
          <w:ilvl w:val="0"/>
          <w:numId w:val="3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Законодавча основа правового регулювання сфери освіти.</w:t>
      </w:r>
    </w:p>
    <w:p w:rsidR="00E647FA" w:rsidRDefault="00E647FA" w:rsidP="00E647FA">
      <w:pPr>
        <w:pStyle w:val="a8"/>
        <w:numPr>
          <w:ilvl w:val="0"/>
          <w:numId w:val="3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Повноваження центральних органів державної виконавчої влади у сфері забезпечення освітнього процесу.</w:t>
      </w:r>
    </w:p>
    <w:p w:rsidR="00E647FA" w:rsidRDefault="00E647FA" w:rsidP="00E647FA">
      <w:pPr>
        <w:pStyle w:val="a8"/>
        <w:numPr>
          <w:ilvl w:val="0"/>
          <w:numId w:val="3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Повноваження органів місцевого самоврядування у сфері забезпечення освітнього процесу.</w:t>
      </w:r>
    </w:p>
    <w:p w:rsidR="00E647FA" w:rsidRDefault="00E647FA" w:rsidP="00E647FA">
      <w:pPr>
        <w:pStyle w:val="a8"/>
        <w:numPr>
          <w:ilvl w:val="0"/>
          <w:numId w:val="3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Структура освіти.</w:t>
      </w:r>
    </w:p>
    <w:p w:rsidR="00E647FA" w:rsidRPr="00E647FA" w:rsidRDefault="00E647FA" w:rsidP="00E647FA">
      <w:pPr>
        <w:pStyle w:val="a8"/>
        <w:numPr>
          <w:ilvl w:val="0"/>
          <w:numId w:val="38"/>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Правовий статус закладу освіти.</w:t>
      </w:r>
    </w:p>
    <w:p w:rsidR="00E647FA" w:rsidRDefault="00E647FA" w:rsidP="00E647FA">
      <w:pPr>
        <w:shd w:val="clear" w:color="auto" w:fill="FFFFFF"/>
        <w:spacing w:after="0" w:line="360" w:lineRule="auto"/>
        <w:jc w:val="both"/>
        <w:rPr>
          <w:rFonts w:ascii="Times New Roman" w:eastAsia="Times New Roman" w:hAnsi="Times New Roman" w:cs="Times New Roman"/>
          <w:sz w:val="28"/>
          <w:szCs w:val="28"/>
          <w:lang w:val="uk-UA"/>
        </w:rPr>
      </w:pPr>
    </w:p>
    <w:p w:rsidR="00863F9F" w:rsidRDefault="00863F9F" w:rsidP="00597087">
      <w:pPr>
        <w:shd w:val="clear" w:color="auto" w:fill="FFFFFF"/>
        <w:spacing w:after="0" w:line="360" w:lineRule="auto"/>
        <w:ind w:firstLine="142"/>
        <w:jc w:val="center"/>
        <w:rPr>
          <w:rFonts w:ascii="Times New Roman" w:hAnsi="Times New Roman" w:cs="Times New Roman"/>
          <w:b/>
          <w:sz w:val="28"/>
          <w:szCs w:val="28"/>
          <w:lang w:val="uk-UA"/>
        </w:rPr>
      </w:pPr>
      <w:r w:rsidRPr="00506A5D">
        <w:rPr>
          <w:rFonts w:ascii="Times New Roman" w:hAnsi="Times New Roman" w:cs="Times New Roman"/>
          <w:b/>
          <w:sz w:val="28"/>
          <w:szCs w:val="28"/>
          <w:lang w:val="uk-UA"/>
        </w:rPr>
        <w:t>ТЕСТОВІ ЗАВДАННЯ:</w:t>
      </w:r>
    </w:p>
    <w:p w:rsidR="008E7547" w:rsidRPr="008E7547" w:rsidRDefault="008E7547" w:rsidP="008E7547">
      <w:pPr>
        <w:pStyle w:val="a8"/>
        <w:numPr>
          <w:ilvl w:val="0"/>
          <w:numId w:val="9"/>
        </w:numPr>
        <w:tabs>
          <w:tab w:val="left" w:pos="0"/>
          <w:tab w:val="left" w:pos="284"/>
        </w:tabs>
        <w:spacing w:after="0" w:line="360" w:lineRule="auto"/>
        <w:ind w:left="0" w:firstLine="0"/>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Громадянин України може здобувати освіту безоплатно:</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sidRPr="00485782">
        <w:rPr>
          <w:rFonts w:ascii="Times New Roman" w:hAnsi="Times New Roman" w:cs="Times New Roman"/>
          <w:sz w:val="28"/>
          <w:szCs w:val="28"/>
          <w:lang w:val="uk-UA"/>
        </w:rPr>
        <w:t xml:space="preserve">а) </w:t>
      </w:r>
      <w:r>
        <w:rPr>
          <w:rFonts w:ascii="Times New Roman" w:hAnsi="Times New Roman" w:cs="Times New Roman"/>
          <w:sz w:val="28"/>
          <w:szCs w:val="28"/>
          <w:lang w:val="uk-UA"/>
        </w:rPr>
        <w:t>у всіх випадках безоплатно;</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безоплатно тільки у державних закладах освіти;</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безоплатно дошкільну і повну загальну середню освіту у державних і комунальних закладах освіти;</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виключно на платній основі.</w:t>
      </w:r>
    </w:p>
    <w:p w:rsidR="008E7547" w:rsidRPr="008E7547" w:rsidRDefault="008E7547" w:rsidP="008E7547">
      <w:pPr>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2. Який орган влади встановлює основні засади правового регулювання у сфері освіти: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а) Верховна Рада України;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б) Кабінет Міністрів України;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в) Міністерство освіти і науки України;</w:t>
      </w:r>
    </w:p>
    <w:p w:rsidR="008E7547"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 xml:space="preserve">г) </w:t>
      </w:r>
      <w:r>
        <w:rPr>
          <w:rFonts w:ascii="Times New Roman" w:hAnsi="Times New Roman" w:cs="Times New Roman"/>
          <w:sz w:val="28"/>
          <w:szCs w:val="28"/>
          <w:lang w:val="uk-UA"/>
        </w:rPr>
        <w:t>Національне агентство з забезпечення якості вищої освіти</w:t>
      </w:r>
      <w:r w:rsidRPr="00F33A04">
        <w:rPr>
          <w:rFonts w:ascii="Times New Roman" w:hAnsi="Times New Roman" w:cs="Times New Roman"/>
          <w:sz w:val="28"/>
          <w:szCs w:val="28"/>
          <w:lang w:val="uk-UA"/>
        </w:rPr>
        <w:t>.</w:t>
      </w:r>
    </w:p>
    <w:p w:rsidR="00E647FA" w:rsidRPr="00F33A04" w:rsidRDefault="00E647FA" w:rsidP="008E7547">
      <w:pPr>
        <w:spacing w:after="0" w:line="360" w:lineRule="auto"/>
        <w:jc w:val="both"/>
        <w:rPr>
          <w:rFonts w:ascii="Times New Roman" w:hAnsi="Times New Roman" w:cs="Times New Roman"/>
          <w:sz w:val="28"/>
          <w:szCs w:val="28"/>
          <w:lang w:val="uk-UA"/>
        </w:rPr>
      </w:pPr>
    </w:p>
    <w:p w:rsidR="008E7547" w:rsidRPr="008E7547" w:rsidRDefault="008E7547" w:rsidP="008E7547">
      <w:pPr>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lastRenderedPageBreak/>
        <w:t>3.</w:t>
      </w:r>
      <w:r w:rsidRPr="008E7547">
        <w:rPr>
          <w:rFonts w:ascii="Times New Roman" w:hAnsi="Times New Roman" w:cs="Times New Roman"/>
          <w:caps/>
          <w:sz w:val="28"/>
          <w:szCs w:val="28"/>
          <w:lang w:val="uk-UA"/>
        </w:rPr>
        <w:t xml:space="preserve"> </w:t>
      </w:r>
      <w:r w:rsidRPr="008E7547">
        <w:rPr>
          <w:rFonts w:ascii="Times New Roman" w:hAnsi="Times New Roman" w:cs="Times New Roman"/>
          <w:b/>
          <w:caps/>
          <w:sz w:val="28"/>
          <w:szCs w:val="28"/>
          <w:lang w:val="uk-UA"/>
        </w:rPr>
        <w:t>Який орган влади здійснює державну політику у сфері освіти: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а) Верховна Рада України;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б) Кабінет Міністрів України;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в) Міністерство освіти і науки України;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 xml:space="preserve">г) </w:t>
      </w:r>
      <w:r>
        <w:rPr>
          <w:rFonts w:ascii="Times New Roman" w:hAnsi="Times New Roman" w:cs="Times New Roman"/>
          <w:sz w:val="28"/>
          <w:szCs w:val="28"/>
          <w:lang w:val="uk-UA"/>
        </w:rPr>
        <w:t>Національне агентство з забезпечення якості вищої освіти</w:t>
      </w:r>
      <w:r w:rsidRPr="00F33A04">
        <w:rPr>
          <w:rFonts w:ascii="Times New Roman" w:hAnsi="Times New Roman" w:cs="Times New Roman"/>
          <w:sz w:val="28"/>
          <w:szCs w:val="28"/>
          <w:lang w:val="uk-UA"/>
        </w:rPr>
        <w:t>.</w:t>
      </w:r>
    </w:p>
    <w:p w:rsidR="008E7547" w:rsidRPr="008E7547" w:rsidRDefault="008E7547" w:rsidP="008E7547">
      <w:pPr>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4. Заклади освіти за формою власності можуть бути: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а) державної і приватної власності;</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б) комунальної, державної і приватної власно</w:t>
      </w:r>
      <w:r>
        <w:rPr>
          <w:rFonts w:ascii="Times New Roman" w:hAnsi="Times New Roman" w:cs="Times New Roman"/>
          <w:sz w:val="28"/>
          <w:szCs w:val="28"/>
          <w:lang w:val="uk-UA"/>
        </w:rPr>
        <w:t>с</w:t>
      </w:r>
      <w:r w:rsidRPr="00F33A04">
        <w:rPr>
          <w:rFonts w:ascii="Times New Roman" w:hAnsi="Times New Roman" w:cs="Times New Roman"/>
          <w:sz w:val="28"/>
          <w:szCs w:val="28"/>
          <w:lang w:val="uk-UA"/>
        </w:rPr>
        <w:t>ті;</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в) суспільної та індивідуальної власності;</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 xml:space="preserve">г) колективної та індивідуальної власності. </w:t>
      </w:r>
    </w:p>
    <w:p w:rsidR="008E7547" w:rsidRPr="008E7547" w:rsidRDefault="008E7547" w:rsidP="008E7547">
      <w:pPr>
        <w:tabs>
          <w:tab w:val="left" w:pos="0"/>
        </w:tabs>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5. Дитячий садочок належить до:</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sidRPr="008E2B10">
        <w:rPr>
          <w:rFonts w:ascii="Times New Roman" w:hAnsi="Times New Roman" w:cs="Times New Roman"/>
          <w:sz w:val="28"/>
          <w:szCs w:val="28"/>
          <w:lang w:val="uk-UA"/>
        </w:rPr>
        <w:t xml:space="preserve">а) </w:t>
      </w:r>
      <w:r>
        <w:rPr>
          <w:rFonts w:ascii="Times New Roman" w:hAnsi="Times New Roman" w:cs="Times New Roman"/>
          <w:sz w:val="28"/>
          <w:szCs w:val="28"/>
          <w:lang w:val="uk-UA"/>
        </w:rPr>
        <w:t>закладів дошкільної освіти;</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закладів повної загальної середньої освіти;</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закладів професійної освіти;</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закладів вищої освіти.</w:t>
      </w:r>
    </w:p>
    <w:p w:rsidR="008E7547" w:rsidRPr="008E7547" w:rsidRDefault="008E7547" w:rsidP="008E7547">
      <w:pPr>
        <w:tabs>
          <w:tab w:val="left" w:pos="0"/>
        </w:tabs>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6. Ліцей належить до:</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sidRPr="008E2B10">
        <w:rPr>
          <w:rFonts w:ascii="Times New Roman" w:hAnsi="Times New Roman" w:cs="Times New Roman"/>
          <w:sz w:val="28"/>
          <w:szCs w:val="28"/>
          <w:lang w:val="uk-UA"/>
        </w:rPr>
        <w:t xml:space="preserve">а) </w:t>
      </w:r>
      <w:r>
        <w:rPr>
          <w:rFonts w:ascii="Times New Roman" w:hAnsi="Times New Roman" w:cs="Times New Roman"/>
          <w:sz w:val="28"/>
          <w:szCs w:val="28"/>
          <w:lang w:val="uk-UA"/>
        </w:rPr>
        <w:t>закладів дошкільної освіти;</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закладів повної загальної середньої освіти;</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закладів професійної освіти;</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закладів вищої освіти.</w:t>
      </w:r>
    </w:p>
    <w:p w:rsidR="008E7547" w:rsidRPr="008E7547" w:rsidRDefault="008E7547" w:rsidP="008E7547">
      <w:pPr>
        <w:tabs>
          <w:tab w:val="left" w:pos="0"/>
        </w:tabs>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7. Центр професійної підготовки належить до:</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sidRPr="008E2B10">
        <w:rPr>
          <w:rFonts w:ascii="Times New Roman" w:hAnsi="Times New Roman" w:cs="Times New Roman"/>
          <w:sz w:val="28"/>
          <w:szCs w:val="28"/>
          <w:lang w:val="uk-UA"/>
        </w:rPr>
        <w:t xml:space="preserve">а) </w:t>
      </w:r>
      <w:r>
        <w:rPr>
          <w:rFonts w:ascii="Times New Roman" w:hAnsi="Times New Roman" w:cs="Times New Roman"/>
          <w:sz w:val="28"/>
          <w:szCs w:val="28"/>
          <w:lang w:val="uk-UA"/>
        </w:rPr>
        <w:t>закладів дошкільної освіти;</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закладів повної загальної середньої освіти;</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закладів професійної освіти;</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закладів вищої освіти.</w:t>
      </w:r>
    </w:p>
    <w:p w:rsidR="008E7547" w:rsidRPr="008E7547" w:rsidRDefault="008E7547" w:rsidP="008E7547">
      <w:pPr>
        <w:tabs>
          <w:tab w:val="left" w:pos="0"/>
        </w:tabs>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8. Інститут належить до:</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sidRPr="008E2B10">
        <w:rPr>
          <w:rFonts w:ascii="Times New Roman" w:hAnsi="Times New Roman" w:cs="Times New Roman"/>
          <w:sz w:val="28"/>
          <w:szCs w:val="28"/>
          <w:lang w:val="uk-UA"/>
        </w:rPr>
        <w:t xml:space="preserve">а) </w:t>
      </w:r>
      <w:r>
        <w:rPr>
          <w:rFonts w:ascii="Times New Roman" w:hAnsi="Times New Roman" w:cs="Times New Roman"/>
          <w:sz w:val="28"/>
          <w:szCs w:val="28"/>
          <w:lang w:val="uk-UA"/>
        </w:rPr>
        <w:t>закладів дошкільної освіти;</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закладів повної загальної середньої освіти;</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закладів професійної освіти;</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г) закладів вищої освіти.</w:t>
      </w:r>
    </w:p>
    <w:p w:rsidR="008E7547" w:rsidRPr="008E7547" w:rsidRDefault="008E7547" w:rsidP="008E7547">
      <w:pPr>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9. Хто належить до учасників освітнього процесу:</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органи влади, заклади освіти;</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учні, студенти, педагогічні працівники, посадові особи органів влади;</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наглядові ради, органи громадського самоврядування;</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здобувачі освіти, батьки, педагогічні працівники;</w:t>
      </w:r>
    </w:p>
    <w:p w:rsidR="008E7547" w:rsidRPr="008E7547" w:rsidRDefault="008E7547" w:rsidP="008E7547">
      <w:pPr>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 xml:space="preserve">10. Вищим колегіальним органом громадського самоврядування у закладі освіти є: </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загальні збори трудового колективу;</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батьківські збори;</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органи місцевого самоврядування;</w:t>
      </w:r>
    </w:p>
    <w:p w:rsidR="00863F9F" w:rsidRPr="008C53F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збори студентів.</w:t>
      </w:r>
    </w:p>
    <w:p w:rsidR="007114C4" w:rsidRDefault="007114C4" w:rsidP="00597087">
      <w:pPr>
        <w:shd w:val="clear" w:color="auto" w:fill="FFFFFF"/>
        <w:spacing w:after="0" w:line="360" w:lineRule="auto"/>
        <w:jc w:val="center"/>
        <w:rPr>
          <w:rFonts w:ascii="Times New Roman" w:eastAsia="Times New Roman" w:hAnsi="Times New Roman" w:cs="Times New Roman"/>
          <w:b/>
          <w:caps/>
          <w:sz w:val="28"/>
          <w:szCs w:val="28"/>
          <w:lang w:val="uk-UA"/>
        </w:rPr>
      </w:pPr>
      <w:r>
        <w:rPr>
          <w:rFonts w:ascii="Times New Roman" w:eastAsia="Times New Roman" w:hAnsi="Times New Roman" w:cs="Times New Roman"/>
          <w:b/>
          <w:caps/>
          <w:sz w:val="28"/>
          <w:szCs w:val="28"/>
          <w:lang w:val="uk-UA"/>
        </w:rPr>
        <w:t>Практичні завдання</w:t>
      </w:r>
    </w:p>
    <w:p w:rsidR="00394D9F" w:rsidRPr="00062173" w:rsidRDefault="00394D9F" w:rsidP="00394D9F">
      <w:pPr>
        <w:spacing w:after="0" w:line="360" w:lineRule="auto"/>
        <w:ind w:firstLine="709"/>
        <w:jc w:val="both"/>
        <w:rPr>
          <w:rFonts w:ascii="Times New Roman" w:hAnsi="Times New Roman" w:cs="Times New Roman"/>
          <w:b/>
          <w:sz w:val="28"/>
          <w:szCs w:val="28"/>
          <w:lang w:val="uk-UA"/>
        </w:rPr>
      </w:pPr>
      <w:r w:rsidRPr="00062173">
        <w:rPr>
          <w:rFonts w:ascii="Times New Roman" w:hAnsi="Times New Roman" w:cs="Times New Roman"/>
          <w:b/>
          <w:sz w:val="28"/>
          <w:szCs w:val="28"/>
          <w:lang w:val="uk-UA"/>
        </w:rPr>
        <w:t>Задача 1</w:t>
      </w:r>
    </w:p>
    <w:p w:rsidR="00394D9F" w:rsidRDefault="00394D9F" w:rsidP="00394D9F">
      <w:pPr>
        <w:spacing w:after="0" w:line="360" w:lineRule="auto"/>
        <w:ind w:firstLine="709"/>
        <w:jc w:val="both"/>
        <w:rPr>
          <w:rFonts w:ascii="Times New Roman" w:hAnsi="Times New Roman" w:cs="Times New Roman"/>
          <w:sz w:val="28"/>
          <w:szCs w:val="28"/>
          <w:lang w:val="uk-UA"/>
        </w:rPr>
      </w:pPr>
      <w:r w:rsidRPr="00062173">
        <w:rPr>
          <w:rFonts w:ascii="Times New Roman" w:hAnsi="Times New Roman" w:cs="Times New Roman"/>
          <w:sz w:val="28"/>
          <w:szCs w:val="28"/>
          <w:lang w:val="uk-UA"/>
        </w:rPr>
        <w:t xml:space="preserve">Харківська міська рада прийняла рішення про особливості правового регулювання </w:t>
      </w:r>
      <w:r>
        <w:rPr>
          <w:rFonts w:ascii="Times New Roman" w:hAnsi="Times New Roman" w:cs="Times New Roman"/>
          <w:sz w:val="28"/>
          <w:szCs w:val="28"/>
          <w:lang w:val="uk-UA"/>
        </w:rPr>
        <w:t>праці вчителів у м. Харкові. Було встановлено 36-годинний робочий тиждень із навчальним навантаженням 20 годин уроків на тиждень. Також встановлено 10 днів відпустки взимку та 30 днів відпустки влітку, передбачено можливість залучення вчителів у період канікул до виховної діяльності серед учнів у дитячих таборах відпочинку</w:t>
      </w:r>
      <w:r w:rsidRPr="00062173">
        <w:rPr>
          <w:rFonts w:ascii="Times New Roman" w:hAnsi="Times New Roman" w:cs="Times New Roman"/>
          <w:sz w:val="28"/>
          <w:szCs w:val="28"/>
          <w:lang w:val="uk-UA"/>
        </w:rPr>
        <w:t>.</w:t>
      </w:r>
    </w:p>
    <w:p w:rsidR="00394D9F" w:rsidRDefault="00394D9F" w:rsidP="00394D9F">
      <w:pPr>
        <w:spacing w:after="0" w:line="360" w:lineRule="auto"/>
        <w:ind w:firstLine="709"/>
        <w:jc w:val="both"/>
        <w:rPr>
          <w:rFonts w:ascii="Times New Roman" w:hAnsi="Times New Roman" w:cs="Times New Roman"/>
          <w:sz w:val="28"/>
          <w:szCs w:val="28"/>
          <w:lang w:val="uk-UA"/>
        </w:rPr>
      </w:pPr>
      <w:r w:rsidRPr="00062173">
        <w:rPr>
          <w:rFonts w:ascii="Times New Roman" w:hAnsi="Times New Roman" w:cs="Times New Roman"/>
          <w:b/>
          <w:sz w:val="28"/>
          <w:szCs w:val="28"/>
          <w:lang w:val="uk-UA"/>
        </w:rPr>
        <w:t>Питання</w:t>
      </w:r>
      <w:r>
        <w:rPr>
          <w:rFonts w:ascii="Times New Roman" w:hAnsi="Times New Roman" w:cs="Times New Roman"/>
          <w:sz w:val="28"/>
          <w:szCs w:val="28"/>
          <w:lang w:val="uk-UA"/>
        </w:rPr>
        <w:t>: чи законне рішення міської ради?</w:t>
      </w:r>
      <w:r w:rsidR="00ED1E5B">
        <w:rPr>
          <w:rFonts w:ascii="Times New Roman" w:hAnsi="Times New Roman" w:cs="Times New Roman"/>
          <w:sz w:val="28"/>
          <w:szCs w:val="28"/>
          <w:lang w:val="uk-UA"/>
        </w:rPr>
        <w:t xml:space="preserve"> Обгрунтуйте Вашу відповідь.</w:t>
      </w:r>
    </w:p>
    <w:p w:rsidR="00394D9F" w:rsidRDefault="00394D9F" w:rsidP="00394D9F">
      <w:pPr>
        <w:spacing w:after="0" w:line="360" w:lineRule="auto"/>
        <w:ind w:firstLine="709"/>
        <w:jc w:val="both"/>
        <w:rPr>
          <w:rFonts w:ascii="Times New Roman" w:hAnsi="Times New Roman" w:cs="Times New Roman"/>
          <w:sz w:val="28"/>
          <w:szCs w:val="28"/>
          <w:lang w:val="uk-UA"/>
        </w:rPr>
      </w:pPr>
    </w:p>
    <w:p w:rsidR="00394D9F" w:rsidRPr="00062173" w:rsidRDefault="00394D9F" w:rsidP="00394D9F">
      <w:pPr>
        <w:spacing w:after="0" w:line="360" w:lineRule="auto"/>
        <w:ind w:firstLine="709"/>
        <w:jc w:val="both"/>
        <w:rPr>
          <w:rFonts w:ascii="Times New Roman" w:hAnsi="Times New Roman" w:cs="Times New Roman"/>
          <w:b/>
          <w:sz w:val="28"/>
          <w:szCs w:val="28"/>
          <w:lang w:val="uk-UA"/>
        </w:rPr>
      </w:pPr>
      <w:r w:rsidRPr="00062173">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2</w:t>
      </w:r>
    </w:p>
    <w:p w:rsidR="00394D9F" w:rsidRDefault="00394D9F" w:rsidP="00394D9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Двоє дітей громадян В’єтнаму, які мають посвідку про постійне проживання в Україні, досягли шкільного віку. Батьки звернулися до загальноосвітньої школи, розташованої у мікрорайоні їхнього проживання. Дирекція школи відмовила у прийомі на навчання дітей</w:t>
      </w:r>
      <w:r w:rsidR="00ED1E5B">
        <w:rPr>
          <w:rFonts w:ascii="Times New Roman" w:hAnsi="Times New Roman" w:cs="Times New Roman"/>
          <w:sz w:val="28"/>
          <w:szCs w:val="28"/>
          <w:lang w:val="uk-UA"/>
        </w:rPr>
        <w:t xml:space="preserve">, які </w:t>
      </w:r>
      <w:r>
        <w:rPr>
          <w:rFonts w:ascii="Times New Roman" w:hAnsi="Times New Roman" w:cs="Times New Roman"/>
          <w:sz w:val="28"/>
          <w:szCs w:val="28"/>
          <w:lang w:val="uk-UA"/>
        </w:rPr>
        <w:t>не</w:t>
      </w:r>
      <w:r w:rsidR="00ED1E5B">
        <w:rPr>
          <w:rFonts w:ascii="Times New Roman" w:hAnsi="Times New Roman" w:cs="Times New Roman"/>
          <w:sz w:val="28"/>
          <w:szCs w:val="28"/>
          <w:lang w:val="uk-UA"/>
        </w:rPr>
        <w:t xml:space="preserve"> мають </w:t>
      </w:r>
      <w:r>
        <w:rPr>
          <w:rFonts w:ascii="Times New Roman" w:hAnsi="Times New Roman" w:cs="Times New Roman"/>
          <w:sz w:val="28"/>
          <w:szCs w:val="28"/>
          <w:lang w:val="uk-UA"/>
        </w:rPr>
        <w:t>громадян</w:t>
      </w:r>
      <w:r w:rsidR="00ED1E5B">
        <w:rPr>
          <w:rFonts w:ascii="Times New Roman" w:hAnsi="Times New Roman" w:cs="Times New Roman"/>
          <w:sz w:val="28"/>
          <w:szCs w:val="28"/>
          <w:lang w:val="uk-UA"/>
        </w:rPr>
        <w:t>ства</w:t>
      </w:r>
      <w:r>
        <w:rPr>
          <w:rFonts w:ascii="Times New Roman" w:hAnsi="Times New Roman" w:cs="Times New Roman"/>
          <w:sz w:val="28"/>
          <w:szCs w:val="28"/>
          <w:lang w:val="uk-UA"/>
        </w:rPr>
        <w:t xml:space="preserve"> України</w:t>
      </w:r>
      <w:r w:rsidR="00ED1E5B">
        <w:rPr>
          <w:rFonts w:ascii="Times New Roman" w:hAnsi="Times New Roman" w:cs="Times New Roman"/>
          <w:sz w:val="28"/>
          <w:szCs w:val="28"/>
          <w:lang w:val="uk-UA"/>
        </w:rPr>
        <w:t>. Запевнили, що витрати</w:t>
      </w:r>
      <w:r>
        <w:rPr>
          <w:rFonts w:ascii="Times New Roman" w:hAnsi="Times New Roman" w:cs="Times New Roman"/>
          <w:sz w:val="28"/>
          <w:szCs w:val="28"/>
          <w:lang w:val="uk-UA"/>
        </w:rPr>
        <w:t xml:space="preserve"> бюджетн</w:t>
      </w:r>
      <w:r w:rsidR="00ED1E5B">
        <w:rPr>
          <w:rFonts w:ascii="Times New Roman" w:hAnsi="Times New Roman" w:cs="Times New Roman"/>
          <w:sz w:val="28"/>
          <w:szCs w:val="28"/>
          <w:lang w:val="uk-UA"/>
        </w:rPr>
        <w:t>их</w:t>
      </w:r>
      <w:r>
        <w:rPr>
          <w:rFonts w:ascii="Times New Roman" w:hAnsi="Times New Roman" w:cs="Times New Roman"/>
          <w:sz w:val="28"/>
          <w:szCs w:val="28"/>
          <w:lang w:val="uk-UA"/>
        </w:rPr>
        <w:t xml:space="preserve"> кошт</w:t>
      </w:r>
      <w:r w:rsidR="00ED1E5B">
        <w:rPr>
          <w:rFonts w:ascii="Times New Roman" w:hAnsi="Times New Roman" w:cs="Times New Roman"/>
          <w:sz w:val="28"/>
          <w:szCs w:val="28"/>
          <w:lang w:val="uk-UA"/>
        </w:rPr>
        <w:t xml:space="preserve">ів на цю </w:t>
      </w:r>
      <w:r w:rsidR="00ED1E5B">
        <w:rPr>
          <w:rFonts w:ascii="Times New Roman" w:hAnsi="Times New Roman" w:cs="Times New Roman"/>
          <w:sz w:val="28"/>
          <w:szCs w:val="28"/>
          <w:lang w:val="uk-UA"/>
        </w:rPr>
        <w:lastRenderedPageBreak/>
        <w:t>категорію дітей не передбачені</w:t>
      </w:r>
      <w:r>
        <w:rPr>
          <w:rFonts w:ascii="Times New Roman" w:hAnsi="Times New Roman" w:cs="Times New Roman"/>
          <w:sz w:val="28"/>
          <w:szCs w:val="28"/>
          <w:lang w:val="uk-UA"/>
        </w:rPr>
        <w:t>. Порадил</w:t>
      </w:r>
      <w:r w:rsidR="00ED1E5B">
        <w:rPr>
          <w:rFonts w:ascii="Times New Roman" w:hAnsi="Times New Roman" w:cs="Times New Roman"/>
          <w:sz w:val="28"/>
          <w:szCs w:val="28"/>
          <w:lang w:val="uk-UA"/>
        </w:rPr>
        <w:t>и</w:t>
      </w:r>
      <w:r>
        <w:rPr>
          <w:rFonts w:ascii="Times New Roman" w:hAnsi="Times New Roman" w:cs="Times New Roman"/>
          <w:sz w:val="28"/>
          <w:szCs w:val="28"/>
          <w:lang w:val="uk-UA"/>
        </w:rPr>
        <w:t xml:space="preserve"> звернутися до приватного закладу освіти.</w:t>
      </w:r>
    </w:p>
    <w:p w:rsidR="00ED1E5B" w:rsidRDefault="00394D9F" w:rsidP="00ED1E5B">
      <w:pPr>
        <w:spacing w:after="0" w:line="360" w:lineRule="auto"/>
        <w:ind w:firstLine="709"/>
        <w:jc w:val="both"/>
        <w:rPr>
          <w:rFonts w:ascii="Times New Roman" w:hAnsi="Times New Roman" w:cs="Times New Roman"/>
          <w:sz w:val="28"/>
          <w:szCs w:val="28"/>
          <w:lang w:val="uk-UA"/>
        </w:rPr>
      </w:pPr>
      <w:r w:rsidRPr="00062173">
        <w:rPr>
          <w:rFonts w:ascii="Times New Roman" w:hAnsi="Times New Roman" w:cs="Times New Roman"/>
          <w:b/>
          <w:sz w:val="28"/>
          <w:szCs w:val="28"/>
          <w:lang w:val="uk-UA"/>
        </w:rPr>
        <w:t>Питання</w:t>
      </w:r>
      <w:r>
        <w:rPr>
          <w:rFonts w:ascii="Times New Roman" w:hAnsi="Times New Roman" w:cs="Times New Roman"/>
          <w:sz w:val="28"/>
          <w:szCs w:val="28"/>
          <w:lang w:val="uk-UA"/>
        </w:rPr>
        <w:t>: чи законною є відповідь керівництва школи?</w:t>
      </w:r>
      <w:r w:rsidR="00ED1E5B">
        <w:rPr>
          <w:rFonts w:ascii="Times New Roman" w:hAnsi="Times New Roman" w:cs="Times New Roman"/>
          <w:sz w:val="28"/>
          <w:szCs w:val="28"/>
          <w:lang w:val="uk-UA"/>
        </w:rPr>
        <w:t xml:space="preserve"> Обгрунтуйте Вашу відповідь.</w:t>
      </w:r>
    </w:p>
    <w:p w:rsidR="00394D9F" w:rsidRDefault="00394D9F" w:rsidP="00394D9F">
      <w:pPr>
        <w:spacing w:after="0" w:line="360" w:lineRule="auto"/>
        <w:ind w:firstLine="709"/>
        <w:jc w:val="both"/>
        <w:rPr>
          <w:rFonts w:ascii="Times New Roman" w:hAnsi="Times New Roman" w:cs="Times New Roman"/>
          <w:sz w:val="28"/>
          <w:szCs w:val="28"/>
          <w:lang w:val="uk-UA"/>
        </w:rPr>
      </w:pPr>
    </w:p>
    <w:p w:rsidR="00394D9F" w:rsidRDefault="00394D9F" w:rsidP="00394D9F">
      <w:pPr>
        <w:spacing w:after="0" w:line="360" w:lineRule="auto"/>
        <w:ind w:firstLine="709"/>
        <w:jc w:val="both"/>
        <w:rPr>
          <w:rFonts w:ascii="Times New Roman" w:hAnsi="Times New Roman" w:cs="Times New Roman"/>
          <w:b/>
          <w:sz w:val="28"/>
          <w:szCs w:val="28"/>
          <w:lang w:val="uk-UA"/>
        </w:rPr>
      </w:pPr>
      <w:r w:rsidRPr="00062173">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3</w:t>
      </w:r>
    </w:p>
    <w:p w:rsidR="00394D9F" w:rsidRDefault="00394D9F" w:rsidP="00394D9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приватному закладі загальної середньої освіти було набрано для здійснення освітньої діяльності десять осіб із вищою педагогічною освітою. один – з історичною освітою, один – із фізико-математичною освітою, а одна особа – із економічною освітою. Кількість вакансій становила п’ятеро осіб, тобто двадцять відсотків від штатної кількості. Окрім того, було організовано бібліотеку, спортивний зал, комп’ютерний кабінет. У бібліотеці були в наявності художня та навчальна література. </w:t>
      </w:r>
    </w:p>
    <w:p w:rsidR="00ED1E5B" w:rsidRDefault="00394D9F" w:rsidP="00ED1E5B">
      <w:pPr>
        <w:spacing w:after="0" w:line="360" w:lineRule="auto"/>
        <w:ind w:firstLine="709"/>
        <w:jc w:val="both"/>
        <w:rPr>
          <w:rFonts w:ascii="Times New Roman" w:hAnsi="Times New Roman" w:cs="Times New Roman"/>
          <w:sz w:val="28"/>
          <w:szCs w:val="28"/>
          <w:lang w:val="uk-UA"/>
        </w:rPr>
      </w:pPr>
      <w:r w:rsidRPr="00062173">
        <w:rPr>
          <w:rFonts w:ascii="Times New Roman" w:hAnsi="Times New Roman" w:cs="Times New Roman"/>
          <w:b/>
          <w:sz w:val="28"/>
          <w:szCs w:val="28"/>
          <w:lang w:val="uk-UA"/>
        </w:rPr>
        <w:t>Питання</w:t>
      </w:r>
      <w:r>
        <w:rPr>
          <w:rFonts w:ascii="Times New Roman" w:hAnsi="Times New Roman" w:cs="Times New Roman"/>
          <w:sz w:val="28"/>
          <w:szCs w:val="28"/>
          <w:lang w:val="uk-UA"/>
        </w:rPr>
        <w:t xml:space="preserve">: чи відповідає цей приватний заклад ліцензійним умовами освітньої діяльності? </w:t>
      </w:r>
      <w:r w:rsidR="00ED1E5B">
        <w:rPr>
          <w:rFonts w:ascii="Times New Roman" w:hAnsi="Times New Roman" w:cs="Times New Roman"/>
          <w:sz w:val="28"/>
          <w:szCs w:val="28"/>
          <w:lang w:val="uk-UA"/>
        </w:rPr>
        <w:t>Обгрунтуйте Вашу відповідь.</w:t>
      </w:r>
    </w:p>
    <w:p w:rsidR="00394D9F" w:rsidRDefault="00394D9F" w:rsidP="00394D9F">
      <w:pPr>
        <w:spacing w:after="0" w:line="360" w:lineRule="auto"/>
        <w:ind w:firstLine="709"/>
        <w:jc w:val="both"/>
        <w:rPr>
          <w:rFonts w:ascii="Times New Roman" w:hAnsi="Times New Roman" w:cs="Times New Roman"/>
          <w:b/>
          <w:sz w:val="28"/>
          <w:szCs w:val="28"/>
          <w:lang w:val="uk-UA"/>
        </w:rPr>
      </w:pPr>
    </w:p>
    <w:p w:rsidR="00394D9F" w:rsidRDefault="00394D9F" w:rsidP="00394D9F">
      <w:pPr>
        <w:spacing w:after="0" w:line="360" w:lineRule="auto"/>
        <w:ind w:firstLine="709"/>
        <w:jc w:val="both"/>
        <w:rPr>
          <w:rFonts w:ascii="Times New Roman" w:hAnsi="Times New Roman" w:cs="Times New Roman"/>
          <w:b/>
          <w:sz w:val="28"/>
          <w:szCs w:val="28"/>
          <w:lang w:val="uk-UA"/>
        </w:rPr>
      </w:pPr>
      <w:r w:rsidRPr="00AA5626">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4</w:t>
      </w:r>
    </w:p>
    <w:p w:rsidR="00394D9F" w:rsidRPr="00B37235" w:rsidRDefault="00394D9F" w:rsidP="00394D9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розгляд зборів трудового колективу закладу загальної середньої освіти було винесено проект рішення про особливості трудової діяльності вчителя. Зокрема, встановлено, що методичну і організаційну роботу вчитель виконує у школі з 9.00 до 16.00. Тривалість тижневого робочого часу не повинна перевищувати 40 годин. Навчальне навантаження складає 18 годин на одну тарифну ставку, але може бути збільшене за умови додаткової оплати до 25 годин. Загальна тривалість щорічної основної відпустки повинна складати 56 календарних днів, але відпустки за власний рахунок, додаткові відпустки для вчителів, які мають дітей, скасовуються </w:t>
      </w:r>
    </w:p>
    <w:p w:rsidR="00ED1E5B" w:rsidRDefault="00394D9F" w:rsidP="00ED1E5B">
      <w:pPr>
        <w:spacing w:after="0" w:line="360" w:lineRule="auto"/>
        <w:ind w:firstLine="709"/>
        <w:jc w:val="both"/>
        <w:rPr>
          <w:rFonts w:ascii="Times New Roman" w:hAnsi="Times New Roman" w:cs="Times New Roman"/>
          <w:sz w:val="28"/>
          <w:szCs w:val="28"/>
          <w:lang w:val="uk-UA"/>
        </w:rPr>
      </w:pPr>
      <w:r w:rsidRPr="00AA5626">
        <w:rPr>
          <w:rFonts w:ascii="Times New Roman" w:hAnsi="Times New Roman" w:cs="Times New Roman"/>
          <w:b/>
          <w:sz w:val="28"/>
          <w:szCs w:val="28"/>
          <w:lang w:val="uk-UA"/>
        </w:rPr>
        <w:t>Питання</w:t>
      </w:r>
      <w:r>
        <w:rPr>
          <w:rFonts w:ascii="Times New Roman" w:hAnsi="Times New Roman" w:cs="Times New Roman"/>
          <w:sz w:val="28"/>
          <w:szCs w:val="28"/>
          <w:lang w:val="uk-UA"/>
        </w:rPr>
        <w:t>: чи відповідає запропонований проект рішення вимогам законодавства?</w:t>
      </w:r>
      <w:r w:rsidR="00ED1E5B">
        <w:rPr>
          <w:rFonts w:ascii="Times New Roman" w:hAnsi="Times New Roman" w:cs="Times New Roman"/>
          <w:sz w:val="28"/>
          <w:szCs w:val="28"/>
          <w:lang w:val="uk-UA"/>
        </w:rPr>
        <w:t xml:space="preserve"> Обгрунтуйте Вашу відповідь.</w:t>
      </w:r>
    </w:p>
    <w:p w:rsidR="00394D9F" w:rsidRDefault="00394D9F" w:rsidP="00394D9F">
      <w:pPr>
        <w:spacing w:after="0" w:line="360" w:lineRule="auto"/>
        <w:ind w:firstLine="709"/>
        <w:jc w:val="both"/>
        <w:rPr>
          <w:rFonts w:ascii="Times New Roman" w:hAnsi="Times New Roman" w:cs="Times New Roman"/>
          <w:sz w:val="28"/>
          <w:szCs w:val="28"/>
          <w:lang w:val="uk-UA"/>
        </w:rPr>
      </w:pPr>
    </w:p>
    <w:p w:rsidR="00394D9F" w:rsidRDefault="00394D9F" w:rsidP="00394D9F">
      <w:pPr>
        <w:spacing w:after="0" w:line="360" w:lineRule="auto"/>
        <w:ind w:firstLine="709"/>
        <w:jc w:val="both"/>
        <w:rPr>
          <w:rFonts w:ascii="Times New Roman" w:hAnsi="Times New Roman" w:cs="Times New Roman"/>
          <w:sz w:val="28"/>
          <w:szCs w:val="28"/>
          <w:lang w:val="uk-UA"/>
        </w:rPr>
      </w:pPr>
    </w:p>
    <w:p w:rsidR="00394D9F" w:rsidRPr="00AA5626" w:rsidRDefault="00394D9F" w:rsidP="00394D9F">
      <w:pPr>
        <w:spacing w:after="0" w:line="360" w:lineRule="auto"/>
        <w:ind w:firstLine="709"/>
        <w:jc w:val="both"/>
        <w:rPr>
          <w:rFonts w:ascii="Times New Roman" w:hAnsi="Times New Roman" w:cs="Times New Roman"/>
          <w:b/>
          <w:sz w:val="28"/>
          <w:szCs w:val="28"/>
          <w:lang w:val="uk-UA"/>
        </w:rPr>
      </w:pPr>
      <w:r w:rsidRPr="00AA5626">
        <w:rPr>
          <w:rFonts w:ascii="Times New Roman" w:hAnsi="Times New Roman" w:cs="Times New Roman"/>
          <w:b/>
          <w:sz w:val="28"/>
          <w:szCs w:val="28"/>
          <w:lang w:val="uk-UA"/>
        </w:rPr>
        <w:lastRenderedPageBreak/>
        <w:t xml:space="preserve">Задача </w:t>
      </w:r>
      <w:r>
        <w:rPr>
          <w:rFonts w:ascii="Times New Roman" w:hAnsi="Times New Roman" w:cs="Times New Roman"/>
          <w:b/>
          <w:sz w:val="28"/>
          <w:szCs w:val="28"/>
          <w:lang w:val="uk-UA"/>
        </w:rPr>
        <w:t>5</w:t>
      </w:r>
    </w:p>
    <w:p w:rsidR="00394D9F" w:rsidRDefault="00394D9F" w:rsidP="00394D9F">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У приватному закладі загальної середньої освіти було набрано для здійснення освітньої діяльності п’ятнадцять осіб із вищою педагогічною освітою, двоє – із історичною освітою, один – із економічною освітою. Кількість вакансій становила троє осіб, тобто п’ять відсотків від штатної кількості. Навчально-методичне забезпечення складалося із освітньої програми та підручника за кожною навчальною дисципліною. Також існувала бібліотека та їдальня. </w:t>
      </w:r>
    </w:p>
    <w:p w:rsidR="00ED1E5B" w:rsidRDefault="00394D9F" w:rsidP="00ED1E5B">
      <w:pPr>
        <w:spacing w:after="0" w:line="360" w:lineRule="auto"/>
        <w:ind w:firstLine="709"/>
        <w:jc w:val="both"/>
        <w:rPr>
          <w:rFonts w:ascii="Times New Roman" w:hAnsi="Times New Roman" w:cs="Times New Roman"/>
          <w:sz w:val="28"/>
          <w:szCs w:val="28"/>
          <w:lang w:val="uk-UA"/>
        </w:rPr>
      </w:pPr>
      <w:r w:rsidRPr="00AA5626">
        <w:rPr>
          <w:rFonts w:ascii="Times New Roman" w:hAnsi="Times New Roman" w:cs="Times New Roman"/>
          <w:b/>
          <w:sz w:val="28"/>
          <w:szCs w:val="28"/>
          <w:lang w:val="uk-UA"/>
        </w:rPr>
        <w:t>Питання</w:t>
      </w:r>
      <w:r>
        <w:rPr>
          <w:rFonts w:ascii="Times New Roman" w:hAnsi="Times New Roman" w:cs="Times New Roman"/>
          <w:sz w:val="28"/>
          <w:szCs w:val="28"/>
          <w:lang w:val="uk-UA"/>
        </w:rPr>
        <w:t xml:space="preserve">: чи відповідає цей приватний заклад ліцензійним умовами освітньої діяльності? </w:t>
      </w:r>
      <w:r w:rsidR="00ED1E5B">
        <w:rPr>
          <w:rFonts w:ascii="Times New Roman" w:hAnsi="Times New Roman" w:cs="Times New Roman"/>
          <w:sz w:val="28"/>
          <w:szCs w:val="28"/>
          <w:lang w:val="uk-UA"/>
        </w:rPr>
        <w:t>Обгрунтуйте Вашу відповідь.</w:t>
      </w:r>
    </w:p>
    <w:p w:rsidR="00394D9F" w:rsidRPr="00B4486A" w:rsidRDefault="00394D9F" w:rsidP="00394D9F">
      <w:pPr>
        <w:spacing w:after="0" w:line="360" w:lineRule="auto"/>
        <w:ind w:firstLine="709"/>
        <w:jc w:val="both"/>
        <w:rPr>
          <w:rFonts w:ascii="Times New Roman" w:hAnsi="Times New Roman" w:cs="Times New Roman"/>
          <w:sz w:val="28"/>
          <w:szCs w:val="28"/>
          <w:lang w:val="uk-UA"/>
        </w:rPr>
      </w:pPr>
    </w:p>
    <w:p w:rsidR="00FC69FC" w:rsidRDefault="00631E22" w:rsidP="00597087">
      <w:pPr>
        <w:pStyle w:val="1"/>
        <w:spacing w:before="0" w:line="360" w:lineRule="auto"/>
        <w:jc w:val="center"/>
        <w:rPr>
          <w:rFonts w:ascii="Times New Roman" w:eastAsia="Calibri" w:hAnsi="Times New Roman" w:cs="Times New Roman"/>
          <w:caps/>
          <w:color w:val="auto"/>
          <w:lang w:val="uk-UA"/>
        </w:rPr>
      </w:pPr>
      <w:bookmarkStart w:id="2" w:name="_Toc85799682"/>
      <w:r w:rsidRPr="00631E22">
        <w:rPr>
          <w:rFonts w:ascii="Times New Roman" w:hAnsi="Times New Roman" w:cs="Times New Roman"/>
          <w:color w:val="000000" w:themeColor="text1"/>
          <w:lang w:val="uk-UA"/>
        </w:rPr>
        <w:t>ТЕМА 2.</w:t>
      </w:r>
      <w:r w:rsidR="00F62AAF" w:rsidRPr="00F62AAF">
        <w:rPr>
          <w:rFonts w:ascii="Times New Roman" w:hAnsi="Times New Roman" w:cs="Times New Roman"/>
          <w:caps/>
          <w:color w:val="000000" w:themeColor="text1"/>
          <w:lang w:val="uk-UA"/>
        </w:rPr>
        <w:t xml:space="preserve"> </w:t>
      </w:r>
      <w:r w:rsidR="00F62AAF" w:rsidRPr="006D5C44">
        <w:rPr>
          <w:rFonts w:ascii="Times New Roman" w:hAnsi="Times New Roman" w:cs="Times New Roman"/>
          <w:caps/>
          <w:color w:val="000000" w:themeColor="text1"/>
          <w:lang w:val="uk-UA"/>
        </w:rPr>
        <w:t>Нормативно-правове забезпечення</w:t>
      </w:r>
      <w:r w:rsidR="00F62AAF">
        <w:rPr>
          <w:rFonts w:ascii="Times New Roman" w:hAnsi="Times New Roman" w:cs="Times New Roman"/>
          <w:caps/>
          <w:color w:val="000000" w:themeColor="text1"/>
          <w:lang w:val="uk-UA"/>
        </w:rPr>
        <w:t xml:space="preserve"> та</w:t>
      </w:r>
      <w:r w:rsidRPr="00631E22">
        <w:rPr>
          <w:rFonts w:ascii="Times New Roman" w:hAnsi="Times New Roman" w:cs="Times New Roman"/>
          <w:color w:val="000000" w:themeColor="text1"/>
          <w:lang w:val="uk-UA"/>
        </w:rPr>
        <w:t xml:space="preserve"> </w:t>
      </w:r>
      <w:bookmarkEnd w:id="2"/>
      <w:r w:rsidR="00597087" w:rsidRPr="00597087">
        <w:rPr>
          <w:rFonts w:ascii="Times New Roman" w:eastAsia="Calibri" w:hAnsi="Times New Roman" w:cs="Times New Roman"/>
          <w:caps/>
          <w:color w:val="auto"/>
          <w:lang w:val="uk-UA"/>
        </w:rPr>
        <w:t>Управління вищою освітою в Україні</w:t>
      </w:r>
    </w:p>
    <w:p w:rsidR="00E647FA" w:rsidRPr="00E647FA" w:rsidRDefault="00E647FA" w:rsidP="00E647FA">
      <w:pPr>
        <w:jc w:val="center"/>
        <w:rPr>
          <w:rFonts w:ascii="Times New Roman" w:hAnsi="Times New Roman" w:cs="Times New Roman"/>
          <w:b/>
          <w:sz w:val="28"/>
          <w:szCs w:val="28"/>
          <w:lang w:val="uk-UA"/>
        </w:rPr>
      </w:pPr>
      <w:r w:rsidRPr="00E647FA">
        <w:rPr>
          <w:rFonts w:ascii="Times New Roman" w:hAnsi="Times New Roman" w:cs="Times New Roman"/>
          <w:b/>
          <w:sz w:val="28"/>
          <w:szCs w:val="28"/>
          <w:lang w:val="uk-UA"/>
        </w:rPr>
        <w:t>ПЛАН</w:t>
      </w:r>
    </w:p>
    <w:p w:rsidR="00E647FA" w:rsidRDefault="00E647FA" w:rsidP="00E647FA">
      <w:pPr>
        <w:pStyle w:val="a8"/>
        <w:numPr>
          <w:ilvl w:val="0"/>
          <w:numId w:val="39"/>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Законодавча основа вищої освіти.</w:t>
      </w:r>
    </w:p>
    <w:p w:rsidR="00E647FA" w:rsidRDefault="00E647FA" w:rsidP="00E647FA">
      <w:pPr>
        <w:pStyle w:val="a8"/>
        <w:numPr>
          <w:ilvl w:val="0"/>
          <w:numId w:val="39"/>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Правове регулювання доступу до вищої освіти.</w:t>
      </w:r>
    </w:p>
    <w:p w:rsidR="00E647FA" w:rsidRPr="00E14FAB" w:rsidRDefault="00E647FA" w:rsidP="00E647FA">
      <w:pPr>
        <w:pStyle w:val="rvps2"/>
        <w:numPr>
          <w:ilvl w:val="0"/>
          <w:numId w:val="39"/>
        </w:numPr>
        <w:shd w:val="clear" w:color="auto" w:fill="FFFFFF"/>
        <w:tabs>
          <w:tab w:val="left" w:pos="993"/>
        </w:tabs>
        <w:spacing w:before="0" w:beforeAutospacing="0" w:after="0" w:afterAutospacing="0" w:line="360" w:lineRule="auto"/>
        <w:ind w:left="0" w:firstLine="709"/>
        <w:jc w:val="both"/>
        <w:rPr>
          <w:sz w:val="28"/>
          <w:szCs w:val="28"/>
        </w:rPr>
      </w:pPr>
      <w:r>
        <w:rPr>
          <w:sz w:val="28"/>
          <w:szCs w:val="28"/>
          <w:lang w:val="uk-UA"/>
        </w:rPr>
        <w:t xml:space="preserve">Повноваження центральних і місцевих органів виконавчої влади і місцевого самоврядування </w:t>
      </w:r>
      <w:r w:rsidRPr="00E14FAB">
        <w:rPr>
          <w:sz w:val="28"/>
          <w:szCs w:val="28"/>
        </w:rPr>
        <w:t>у сфері вищої освіти</w:t>
      </w:r>
    </w:p>
    <w:p w:rsidR="00E647FA" w:rsidRPr="00E647FA" w:rsidRDefault="00E647FA" w:rsidP="00E647FA">
      <w:pPr>
        <w:pStyle w:val="rvps2"/>
        <w:numPr>
          <w:ilvl w:val="0"/>
          <w:numId w:val="39"/>
        </w:numPr>
        <w:shd w:val="clear" w:color="auto" w:fill="FFFFFF"/>
        <w:tabs>
          <w:tab w:val="left" w:pos="993"/>
        </w:tabs>
        <w:spacing w:before="0" w:beforeAutospacing="0" w:after="0" w:afterAutospacing="0" w:line="360" w:lineRule="auto"/>
        <w:ind w:left="0" w:firstLine="709"/>
        <w:jc w:val="both"/>
        <w:rPr>
          <w:sz w:val="28"/>
          <w:szCs w:val="28"/>
          <w:lang w:val="uk-UA"/>
        </w:rPr>
      </w:pPr>
      <w:r w:rsidRPr="00E647FA">
        <w:rPr>
          <w:sz w:val="28"/>
          <w:szCs w:val="28"/>
        </w:rPr>
        <w:t>Рівні та ступені вищої освіти</w:t>
      </w:r>
      <w:r w:rsidRPr="00E647FA">
        <w:rPr>
          <w:sz w:val="28"/>
          <w:szCs w:val="28"/>
          <w:lang w:val="uk-UA"/>
        </w:rPr>
        <w:t>.</w:t>
      </w:r>
    </w:p>
    <w:p w:rsidR="00E647FA" w:rsidRPr="00E647FA" w:rsidRDefault="00E647FA" w:rsidP="00E647FA">
      <w:pPr>
        <w:rPr>
          <w:lang w:val="uk-UA"/>
        </w:rPr>
      </w:pPr>
    </w:p>
    <w:p w:rsidR="00863F9F" w:rsidRPr="00B07580" w:rsidRDefault="00863F9F" w:rsidP="00597087">
      <w:pPr>
        <w:pStyle w:val="rvps2"/>
        <w:shd w:val="clear" w:color="auto" w:fill="FFFFFF"/>
        <w:spacing w:before="0" w:beforeAutospacing="0" w:after="0" w:afterAutospacing="0" w:line="360" w:lineRule="auto"/>
        <w:jc w:val="center"/>
        <w:rPr>
          <w:b/>
          <w:caps/>
          <w:sz w:val="28"/>
          <w:szCs w:val="28"/>
          <w:lang w:val="uk-UA"/>
        </w:rPr>
      </w:pPr>
      <w:r w:rsidRPr="00B07580">
        <w:rPr>
          <w:b/>
          <w:caps/>
          <w:sz w:val="28"/>
          <w:szCs w:val="28"/>
          <w:lang w:val="uk-UA"/>
        </w:rPr>
        <w:t>Тестові завдання:</w:t>
      </w:r>
    </w:p>
    <w:p w:rsidR="008E7547" w:rsidRPr="008E7547" w:rsidRDefault="008E7547" w:rsidP="008E7547">
      <w:pPr>
        <w:tabs>
          <w:tab w:val="left" w:pos="0"/>
        </w:tabs>
        <w:spacing w:after="0" w:line="360" w:lineRule="auto"/>
        <w:jc w:val="both"/>
        <w:rPr>
          <w:rFonts w:ascii="Times New Roman" w:hAnsi="Times New Roman" w:cs="Times New Roman"/>
          <w:b/>
          <w:sz w:val="28"/>
          <w:szCs w:val="28"/>
          <w:lang w:val="uk-UA"/>
        </w:rPr>
      </w:pPr>
      <w:r>
        <w:rPr>
          <w:rFonts w:ascii="Times New Roman" w:hAnsi="Times New Roman" w:cs="Times New Roman"/>
          <w:b/>
          <w:caps/>
          <w:sz w:val="28"/>
          <w:szCs w:val="28"/>
          <w:lang w:val="uk-UA"/>
        </w:rPr>
        <w:t xml:space="preserve">1. </w:t>
      </w:r>
      <w:r w:rsidRPr="008E7547">
        <w:rPr>
          <w:rFonts w:ascii="Times New Roman" w:hAnsi="Times New Roman" w:cs="Times New Roman"/>
          <w:b/>
          <w:caps/>
          <w:sz w:val="28"/>
          <w:szCs w:val="28"/>
          <w:lang w:val="uk-UA"/>
        </w:rPr>
        <w:t>Вища освіта – це</w:t>
      </w:r>
      <w:r w:rsidRPr="008E7547">
        <w:rPr>
          <w:rFonts w:ascii="Times New Roman" w:hAnsi="Times New Roman" w:cs="Times New Roman"/>
          <w:b/>
          <w:sz w:val="28"/>
          <w:szCs w:val="28"/>
          <w:lang w:val="uk-UA"/>
        </w:rPr>
        <w:t xml:space="preserve"> </w:t>
      </w:r>
      <w:r w:rsidRPr="008E7547">
        <w:rPr>
          <w:rFonts w:ascii="Times New Roman" w:hAnsi="Times New Roman" w:cs="Times New Roman"/>
          <w:sz w:val="28"/>
          <w:szCs w:val="28"/>
          <w:lang w:val="uk-UA"/>
        </w:rPr>
        <w:t>(дайте визначення) ………..</w:t>
      </w:r>
    </w:p>
    <w:p w:rsidR="008E7547" w:rsidRPr="008E7547" w:rsidRDefault="008E7547" w:rsidP="008E7547">
      <w:pPr>
        <w:pStyle w:val="a8"/>
        <w:numPr>
          <w:ilvl w:val="0"/>
          <w:numId w:val="9"/>
        </w:numPr>
        <w:tabs>
          <w:tab w:val="left" w:pos="0"/>
          <w:tab w:val="left" w:pos="284"/>
        </w:tabs>
        <w:spacing w:after="0" w:line="360" w:lineRule="auto"/>
        <w:ind w:left="0" w:firstLine="0"/>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Громадяни мають право здобувати вищу освіту:</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sidRPr="00485782">
        <w:rPr>
          <w:rFonts w:ascii="Times New Roman" w:hAnsi="Times New Roman" w:cs="Times New Roman"/>
          <w:sz w:val="28"/>
          <w:szCs w:val="28"/>
          <w:lang w:val="uk-UA"/>
        </w:rPr>
        <w:t xml:space="preserve">а) </w:t>
      </w:r>
      <w:r>
        <w:rPr>
          <w:rFonts w:ascii="Times New Roman" w:hAnsi="Times New Roman" w:cs="Times New Roman"/>
          <w:sz w:val="28"/>
          <w:szCs w:val="28"/>
          <w:lang w:val="uk-UA"/>
        </w:rPr>
        <w:t>у всіх випадках безоплатно;</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безоплатно перший раз у державних і комунальних закладах освіти;</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безоплатно лише у державних ЗВО, а в комунальних і приватних – оплатно;</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тільки на платній основі.</w:t>
      </w:r>
    </w:p>
    <w:p w:rsidR="008E7547" w:rsidRPr="008E7547" w:rsidRDefault="008E7547" w:rsidP="008E7547">
      <w:pPr>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3. Який орган влади встановлює основні засади правового регулювання у сфері вищої освіти: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а) Верховна Рада України;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lastRenderedPageBreak/>
        <w:t>б) Кабінет Міністрів України;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в) Міністерство освіти і науки України;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 xml:space="preserve">г) </w:t>
      </w:r>
      <w:r>
        <w:rPr>
          <w:rFonts w:ascii="Times New Roman" w:hAnsi="Times New Roman" w:cs="Times New Roman"/>
          <w:sz w:val="28"/>
          <w:szCs w:val="28"/>
          <w:lang w:val="uk-UA"/>
        </w:rPr>
        <w:t>Національне агентство з забезпечення якості вищої освіти</w:t>
      </w:r>
      <w:r w:rsidRPr="00F33A04">
        <w:rPr>
          <w:rFonts w:ascii="Times New Roman" w:hAnsi="Times New Roman" w:cs="Times New Roman"/>
          <w:sz w:val="28"/>
          <w:szCs w:val="28"/>
          <w:lang w:val="uk-UA"/>
        </w:rPr>
        <w:t>.</w:t>
      </w:r>
    </w:p>
    <w:p w:rsidR="008E7547" w:rsidRPr="008E7547" w:rsidRDefault="008E7547" w:rsidP="008E7547">
      <w:pPr>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4.</w:t>
      </w:r>
      <w:r w:rsidRPr="008E7547">
        <w:rPr>
          <w:rFonts w:ascii="Times New Roman" w:hAnsi="Times New Roman" w:cs="Times New Roman"/>
          <w:caps/>
          <w:sz w:val="28"/>
          <w:szCs w:val="28"/>
          <w:lang w:val="uk-UA"/>
        </w:rPr>
        <w:t xml:space="preserve"> </w:t>
      </w:r>
      <w:r w:rsidRPr="008E7547">
        <w:rPr>
          <w:rFonts w:ascii="Times New Roman" w:hAnsi="Times New Roman" w:cs="Times New Roman"/>
          <w:b/>
          <w:caps/>
          <w:sz w:val="28"/>
          <w:szCs w:val="28"/>
          <w:lang w:val="uk-UA"/>
        </w:rPr>
        <w:t xml:space="preserve">Який орган влади здійснює державну політику у сфері </w:t>
      </w:r>
      <w:r>
        <w:rPr>
          <w:rFonts w:ascii="Times New Roman" w:hAnsi="Times New Roman" w:cs="Times New Roman"/>
          <w:b/>
          <w:caps/>
          <w:sz w:val="28"/>
          <w:szCs w:val="28"/>
          <w:lang w:val="uk-UA"/>
        </w:rPr>
        <w:t>вищ</w:t>
      </w:r>
      <w:r w:rsidRPr="008E7547">
        <w:rPr>
          <w:rFonts w:ascii="Times New Roman" w:hAnsi="Times New Roman" w:cs="Times New Roman"/>
          <w:b/>
          <w:caps/>
          <w:sz w:val="28"/>
          <w:szCs w:val="28"/>
          <w:lang w:val="uk-UA"/>
        </w:rPr>
        <w:t>ої освіти: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а) Верховна Рада України;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б) Кабінет Міністрів України;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в) Міністерство освіти і науки України;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 xml:space="preserve">г) </w:t>
      </w:r>
      <w:r>
        <w:rPr>
          <w:rFonts w:ascii="Times New Roman" w:hAnsi="Times New Roman" w:cs="Times New Roman"/>
          <w:sz w:val="28"/>
          <w:szCs w:val="28"/>
          <w:lang w:val="uk-UA"/>
        </w:rPr>
        <w:t>Національне агентство з забезпечення якості вищої освіти</w:t>
      </w:r>
      <w:r w:rsidRPr="00F33A04">
        <w:rPr>
          <w:rFonts w:ascii="Times New Roman" w:hAnsi="Times New Roman" w:cs="Times New Roman"/>
          <w:sz w:val="28"/>
          <w:szCs w:val="28"/>
          <w:lang w:val="uk-UA"/>
        </w:rPr>
        <w:t>.</w:t>
      </w:r>
    </w:p>
    <w:p w:rsidR="008E7547" w:rsidRPr="008E7547" w:rsidRDefault="008E7547" w:rsidP="008E7547">
      <w:pPr>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5. Який орган влади розробляє стратегію та програми розвитку вищої освіти: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а) Верховна Рада України;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б) Кабінет Міністрів України;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в) Міністерство освіти і науки України;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 xml:space="preserve">г) </w:t>
      </w:r>
      <w:r>
        <w:rPr>
          <w:rFonts w:ascii="Times New Roman" w:hAnsi="Times New Roman" w:cs="Times New Roman"/>
          <w:sz w:val="28"/>
          <w:szCs w:val="28"/>
          <w:lang w:val="uk-UA"/>
        </w:rPr>
        <w:t>Національне агентство з забезпечення якості вищої освіти</w:t>
      </w:r>
      <w:r w:rsidRPr="00F33A04">
        <w:rPr>
          <w:rFonts w:ascii="Times New Roman" w:hAnsi="Times New Roman" w:cs="Times New Roman"/>
          <w:sz w:val="28"/>
          <w:szCs w:val="28"/>
          <w:lang w:val="uk-UA"/>
        </w:rPr>
        <w:t>.</w:t>
      </w:r>
    </w:p>
    <w:p w:rsidR="008E7547" w:rsidRPr="008E7547" w:rsidRDefault="008E7547" w:rsidP="008E7547">
      <w:pPr>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6. Заклади вищої освіти за формою власності можуть бути: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а) державної і приватної власності;</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б) комунальної, державної і приватної власно</w:t>
      </w:r>
      <w:r>
        <w:rPr>
          <w:rFonts w:ascii="Times New Roman" w:hAnsi="Times New Roman" w:cs="Times New Roman"/>
          <w:sz w:val="28"/>
          <w:szCs w:val="28"/>
          <w:lang w:val="uk-UA"/>
        </w:rPr>
        <w:t>с</w:t>
      </w:r>
      <w:r w:rsidRPr="00F33A04">
        <w:rPr>
          <w:rFonts w:ascii="Times New Roman" w:hAnsi="Times New Roman" w:cs="Times New Roman"/>
          <w:sz w:val="28"/>
          <w:szCs w:val="28"/>
          <w:lang w:val="uk-UA"/>
        </w:rPr>
        <w:t>ті;</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в) суспільної та індивідуальної власності;</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 xml:space="preserve">г) колективної та індивідуальної власності. </w:t>
      </w:r>
    </w:p>
    <w:p w:rsidR="008E7547" w:rsidRPr="008E7547" w:rsidRDefault="008E7547" w:rsidP="008E7547">
      <w:pPr>
        <w:tabs>
          <w:tab w:val="left" w:pos="0"/>
        </w:tabs>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 xml:space="preserve">7. Який орган державної влади здійснює акредитацію освітніх програм: </w:t>
      </w:r>
    </w:p>
    <w:p w:rsidR="008E7547" w:rsidRPr="00F33A04"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F33A04">
        <w:rPr>
          <w:rFonts w:ascii="Times New Roman" w:hAnsi="Times New Roman" w:cs="Times New Roman"/>
          <w:sz w:val="28"/>
          <w:szCs w:val="28"/>
          <w:lang w:val="uk-UA"/>
        </w:rPr>
        <w:t>) Верховна Рада України;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б) Кабінет Міністрів України;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в)</w:t>
      </w:r>
      <w:r>
        <w:rPr>
          <w:rFonts w:ascii="Times New Roman" w:hAnsi="Times New Roman" w:cs="Times New Roman"/>
          <w:sz w:val="28"/>
          <w:szCs w:val="28"/>
          <w:lang w:val="uk-UA"/>
        </w:rPr>
        <w:t xml:space="preserve"> Державна служба якості освіти</w:t>
      </w:r>
      <w:r w:rsidRPr="00F33A04">
        <w:rPr>
          <w:rFonts w:ascii="Times New Roman" w:hAnsi="Times New Roman" w:cs="Times New Roman"/>
          <w:sz w:val="28"/>
          <w:szCs w:val="28"/>
          <w:lang w:val="uk-UA"/>
        </w:rPr>
        <w:t>;</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 xml:space="preserve">г) </w:t>
      </w:r>
      <w:r>
        <w:rPr>
          <w:rFonts w:ascii="Times New Roman" w:hAnsi="Times New Roman" w:cs="Times New Roman"/>
          <w:sz w:val="28"/>
          <w:szCs w:val="28"/>
          <w:lang w:val="uk-UA"/>
        </w:rPr>
        <w:t>Національне агентство з забезпечення якості вищої освіти</w:t>
      </w:r>
      <w:r w:rsidRPr="00F33A04">
        <w:rPr>
          <w:rFonts w:ascii="Times New Roman" w:hAnsi="Times New Roman" w:cs="Times New Roman"/>
          <w:sz w:val="28"/>
          <w:szCs w:val="28"/>
          <w:lang w:val="uk-UA"/>
        </w:rPr>
        <w:t>.</w:t>
      </w:r>
    </w:p>
    <w:p w:rsidR="008E7547" w:rsidRPr="008E7547" w:rsidRDefault="008E7547" w:rsidP="008E7547">
      <w:pPr>
        <w:tabs>
          <w:tab w:val="left" w:pos="0"/>
        </w:tabs>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8. Який орган влади проводить інституційний аудит закладів вищої освіти:</w:t>
      </w:r>
    </w:p>
    <w:p w:rsidR="008E7547" w:rsidRPr="00F33A04"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F33A04">
        <w:rPr>
          <w:rFonts w:ascii="Times New Roman" w:hAnsi="Times New Roman" w:cs="Times New Roman"/>
          <w:sz w:val="28"/>
          <w:szCs w:val="28"/>
          <w:lang w:val="uk-UA"/>
        </w:rPr>
        <w:t>) Верховна Рада України;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lastRenderedPageBreak/>
        <w:t>б) Кабінет Міністрів України;</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в)</w:t>
      </w:r>
      <w:r>
        <w:rPr>
          <w:rFonts w:ascii="Times New Roman" w:hAnsi="Times New Roman" w:cs="Times New Roman"/>
          <w:sz w:val="28"/>
          <w:szCs w:val="28"/>
          <w:lang w:val="uk-UA"/>
        </w:rPr>
        <w:t xml:space="preserve"> Державна служба якості освіти</w:t>
      </w:r>
      <w:r w:rsidRPr="00F33A04">
        <w:rPr>
          <w:rFonts w:ascii="Times New Roman" w:hAnsi="Times New Roman" w:cs="Times New Roman"/>
          <w:sz w:val="28"/>
          <w:szCs w:val="28"/>
          <w:lang w:val="uk-UA"/>
        </w:rPr>
        <w:t>;</w:t>
      </w:r>
    </w:p>
    <w:p w:rsidR="008E7547" w:rsidRPr="00F33A04" w:rsidRDefault="008E7547" w:rsidP="008E7547">
      <w:pPr>
        <w:spacing w:after="0" w:line="360" w:lineRule="auto"/>
        <w:jc w:val="both"/>
        <w:rPr>
          <w:rFonts w:ascii="Times New Roman" w:hAnsi="Times New Roman" w:cs="Times New Roman"/>
          <w:sz w:val="28"/>
          <w:szCs w:val="28"/>
          <w:lang w:val="uk-UA"/>
        </w:rPr>
      </w:pPr>
      <w:r w:rsidRPr="00F33A04">
        <w:rPr>
          <w:rFonts w:ascii="Times New Roman" w:hAnsi="Times New Roman" w:cs="Times New Roman"/>
          <w:sz w:val="28"/>
          <w:szCs w:val="28"/>
          <w:lang w:val="uk-UA"/>
        </w:rPr>
        <w:t xml:space="preserve">г) </w:t>
      </w:r>
      <w:r>
        <w:rPr>
          <w:rFonts w:ascii="Times New Roman" w:hAnsi="Times New Roman" w:cs="Times New Roman"/>
          <w:sz w:val="28"/>
          <w:szCs w:val="28"/>
          <w:lang w:val="uk-UA"/>
        </w:rPr>
        <w:t>Національне агентство з забезпечення якості вищої освіти</w:t>
      </w:r>
      <w:r w:rsidRPr="00F33A04">
        <w:rPr>
          <w:rFonts w:ascii="Times New Roman" w:hAnsi="Times New Roman" w:cs="Times New Roman"/>
          <w:sz w:val="28"/>
          <w:szCs w:val="28"/>
          <w:lang w:val="uk-UA"/>
        </w:rPr>
        <w:t>.</w:t>
      </w:r>
    </w:p>
    <w:p w:rsidR="008E7547" w:rsidRPr="008E7547" w:rsidRDefault="008E7547" w:rsidP="008E7547">
      <w:pPr>
        <w:tabs>
          <w:tab w:val="left" w:pos="0"/>
        </w:tabs>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9. На якому з рівнів вищої освіти можна отримати ступінь бакалавра:</w:t>
      </w:r>
    </w:p>
    <w:p w:rsidR="008E7547" w:rsidRPr="00E14FAB" w:rsidRDefault="008E7547" w:rsidP="008E7547">
      <w:pPr>
        <w:pStyle w:val="rvps2"/>
        <w:shd w:val="clear" w:color="auto" w:fill="FFFFFF"/>
        <w:spacing w:before="0" w:beforeAutospacing="0" w:after="0" w:afterAutospacing="0" w:line="360" w:lineRule="auto"/>
        <w:jc w:val="both"/>
        <w:rPr>
          <w:sz w:val="28"/>
          <w:szCs w:val="28"/>
        </w:rPr>
      </w:pPr>
      <w:r w:rsidRPr="006511C8">
        <w:rPr>
          <w:sz w:val="28"/>
          <w:szCs w:val="28"/>
        </w:rPr>
        <w:t>а)</w:t>
      </w:r>
      <w:r>
        <w:rPr>
          <w:b/>
          <w:sz w:val="28"/>
          <w:szCs w:val="28"/>
        </w:rPr>
        <w:t xml:space="preserve"> </w:t>
      </w:r>
      <w:r w:rsidRPr="00E14FAB">
        <w:rPr>
          <w:sz w:val="28"/>
          <w:szCs w:val="28"/>
        </w:rPr>
        <w:t>початковий рівень;</w:t>
      </w:r>
    </w:p>
    <w:p w:rsidR="008E7547" w:rsidRPr="00E14FAB" w:rsidRDefault="008E7547" w:rsidP="008E7547">
      <w:pPr>
        <w:pStyle w:val="rvps2"/>
        <w:shd w:val="clear" w:color="auto" w:fill="FFFFFF"/>
        <w:spacing w:before="0" w:beforeAutospacing="0" w:after="0" w:afterAutospacing="0" w:line="360" w:lineRule="auto"/>
        <w:jc w:val="both"/>
        <w:rPr>
          <w:sz w:val="28"/>
          <w:szCs w:val="28"/>
        </w:rPr>
      </w:pPr>
      <w:bookmarkStart w:id="3" w:name="n80"/>
      <w:bookmarkEnd w:id="3"/>
      <w:r>
        <w:rPr>
          <w:sz w:val="28"/>
          <w:szCs w:val="28"/>
        </w:rPr>
        <w:t xml:space="preserve">б) </w:t>
      </w:r>
      <w:r w:rsidRPr="00E14FAB">
        <w:rPr>
          <w:sz w:val="28"/>
          <w:szCs w:val="28"/>
        </w:rPr>
        <w:t>перший;</w:t>
      </w:r>
    </w:p>
    <w:p w:rsidR="008E7547" w:rsidRPr="00E14FAB" w:rsidRDefault="008E7547" w:rsidP="008E7547">
      <w:pPr>
        <w:pStyle w:val="rvps2"/>
        <w:shd w:val="clear" w:color="auto" w:fill="FFFFFF"/>
        <w:spacing w:before="0" w:beforeAutospacing="0" w:after="0" w:afterAutospacing="0" w:line="360" w:lineRule="auto"/>
        <w:jc w:val="both"/>
        <w:rPr>
          <w:sz w:val="28"/>
          <w:szCs w:val="28"/>
        </w:rPr>
      </w:pPr>
      <w:bookmarkStart w:id="4" w:name="n81"/>
      <w:bookmarkEnd w:id="4"/>
      <w:r>
        <w:rPr>
          <w:sz w:val="28"/>
          <w:szCs w:val="28"/>
        </w:rPr>
        <w:t xml:space="preserve">в) </w:t>
      </w:r>
      <w:r w:rsidRPr="00E14FAB">
        <w:rPr>
          <w:sz w:val="28"/>
          <w:szCs w:val="28"/>
        </w:rPr>
        <w:t>другий;</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bookmarkStart w:id="5" w:name="n82"/>
      <w:bookmarkEnd w:id="5"/>
      <w:r w:rsidRPr="006511C8">
        <w:rPr>
          <w:rFonts w:ascii="Times New Roman" w:hAnsi="Times New Roman" w:cs="Times New Roman"/>
          <w:sz w:val="28"/>
          <w:szCs w:val="28"/>
          <w:lang w:val="uk-UA"/>
        </w:rPr>
        <w:t>г) третій.</w:t>
      </w:r>
    </w:p>
    <w:p w:rsidR="008E7547" w:rsidRPr="008E7547" w:rsidRDefault="008E7547" w:rsidP="008E7547">
      <w:pPr>
        <w:tabs>
          <w:tab w:val="left" w:pos="0"/>
        </w:tabs>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10</w:t>
      </w:r>
      <w:r w:rsidRPr="008E7547">
        <w:rPr>
          <w:rFonts w:ascii="Times New Roman" w:hAnsi="Times New Roman" w:cs="Times New Roman"/>
          <w:caps/>
          <w:sz w:val="28"/>
          <w:szCs w:val="28"/>
          <w:lang w:val="uk-UA"/>
        </w:rPr>
        <w:t xml:space="preserve">. </w:t>
      </w:r>
      <w:r w:rsidRPr="008E7547">
        <w:rPr>
          <w:rFonts w:ascii="Times New Roman" w:hAnsi="Times New Roman" w:cs="Times New Roman"/>
          <w:b/>
          <w:caps/>
          <w:sz w:val="28"/>
          <w:szCs w:val="28"/>
          <w:lang w:val="uk-UA"/>
        </w:rPr>
        <w:t>На якому з рівнів вищої освіти можна отримати ступінь магістра:</w:t>
      </w:r>
    </w:p>
    <w:p w:rsidR="008E7547" w:rsidRPr="00E14FAB" w:rsidRDefault="008E7547" w:rsidP="008E7547">
      <w:pPr>
        <w:pStyle w:val="rvps2"/>
        <w:shd w:val="clear" w:color="auto" w:fill="FFFFFF"/>
        <w:spacing w:before="0" w:beforeAutospacing="0" w:after="0" w:afterAutospacing="0" w:line="360" w:lineRule="auto"/>
        <w:jc w:val="both"/>
        <w:rPr>
          <w:sz w:val="28"/>
          <w:szCs w:val="28"/>
        </w:rPr>
      </w:pPr>
      <w:r w:rsidRPr="006511C8">
        <w:rPr>
          <w:sz w:val="28"/>
          <w:szCs w:val="28"/>
        </w:rPr>
        <w:t>а)</w:t>
      </w:r>
      <w:r>
        <w:rPr>
          <w:b/>
          <w:sz w:val="28"/>
          <w:szCs w:val="28"/>
        </w:rPr>
        <w:t xml:space="preserve"> </w:t>
      </w:r>
      <w:r w:rsidRPr="00E14FAB">
        <w:rPr>
          <w:sz w:val="28"/>
          <w:szCs w:val="28"/>
        </w:rPr>
        <w:t>початковий рівень;</w:t>
      </w:r>
    </w:p>
    <w:p w:rsidR="008E7547" w:rsidRPr="00E14FAB" w:rsidRDefault="008E7547" w:rsidP="008E7547">
      <w:pPr>
        <w:pStyle w:val="rvps2"/>
        <w:shd w:val="clear" w:color="auto" w:fill="FFFFFF"/>
        <w:spacing w:before="0" w:beforeAutospacing="0" w:after="0" w:afterAutospacing="0" w:line="360" w:lineRule="auto"/>
        <w:jc w:val="both"/>
        <w:rPr>
          <w:sz w:val="28"/>
          <w:szCs w:val="28"/>
        </w:rPr>
      </w:pPr>
      <w:r>
        <w:rPr>
          <w:sz w:val="28"/>
          <w:szCs w:val="28"/>
        </w:rPr>
        <w:t xml:space="preserve">б) </w:t>
      </w:r>
      <w:r w:rsidRPr="00E14FAB">
        <w:rPr>
          <w:sz w:val="28"/>
          <w:szCs w:val="28"/>
        </w:rPr>
        <w:t>перший;</w:t>
      </w:r>
    </w:p>
    <w:p w:rsidR="008E7547" w:rsidRPr="00E14FAB" w:rsidRDefault="008E7547" w:rsidP="008E7547">
      <w:pPr>
        <w:pStyle w:val="rvps2"/>
        <w:shd w:val="clear" w:color="auto" w:fill="FFFFFF"/>
        <w:spacing w:before="0" w:beforeAutospacing="0" w:after="0" w:afterAutospacing="0" w:line="360" w:lineRule="auto"/>
        <w:jc w:val="both"/>
        <w:rPr>
          <w:sz w:val="28"/>
          <w:szCs w:val="28"/>
        </w:rPr>
      </w:pPr>
      <w:r>
        <w:rPr>
          <w:sz w:val="28"/>
          <w:szCs w:val="28"/>
        </w:rPr>
        <w:t xml:space="preserve">в) </w:t>
      </w:r>
      <w:r w:rsidRPr="00E14FAB">
        <w:rPr>
          <w:sz w:val="28"/>
          <w:szCs w:val="28"/>
        </w:rPr>
        <w:t>другий;</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sidRPr="006511C8">
        <w:rPr>
          <w:rFonts w:ascii="Times New Roman" w:hAnsi="Times New Roman" w:cs="Times New Roman"/>
          <w:sz w:val="28"/>
          <w:szCs w:val="28"/>
          <w:lang w:val="uk-UA"/>
        </w:rPr>
        <w:t>г) третій.</w:t>
      </w:r>
    </w:p>
    <w:p w:rsidR="008E7547" w:rsidRPr="008E7547" w:rsidRDefault="008E7547" w:rsidP="008E7547">
      <w:pPr>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11. Центральним органом виконавчої влади у сфері освіти і науки є:</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Міністерство економіки України;</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Міністерство освіти і науки України;</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Державне агентство з інвестицій та інновацій;</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Державна служба якості освіти.</w:t>
      </w:r>
    </w:p>
    <w:p w:rsidR="008E7547" w:rsidRPr="00045E81" w:rsidRDefault="008E7547" w:rsidP="008E7547">
      <w:pPr>
        <w:spacing w:after="0" w:line="360" w:lineRule="auto"/>
        <w:jc w:val="both"/>
        <w:rPr>
          <w:rFonts w:ascii="Times New Roman" w:hAnsi="Times New Roman" w:cs="Times New Roman"/>
          <w:b/>
          <w:sz w:val="28"/>
          <w:szCs w:val="28"/>
          <w:lang w:val="uk-UA"/>
        </w:rPr>
      </w:pPr>
      <w:r w:rsidRPr="008E7547">
        <w:rPr>
          <w:rFonts w:ascii="Times New Roman" w:hAnsi="Times New Roman" w:cs="Times New Roman"/>
          <w:b/>
          <w:caps/>
          <w:sz w:val="28"/>
          <w:szCs w:val="28"/>
          <w:lang w:val="uk-UA"/>
        </w:rPr>
        <w:t>12. Розробляє і затверджує загальнодержавні програми розвитку освіти</w:t>
      </w:r>
      <w:r w:rsidRPr="00045E81">
        <w:rPr>
          <w:rFonts w:ascii="Times New Roman" w:hAnsi="Times New Roman" w:cs="Times New Roman"/>
          <w:b/>
          <w:sz w:val="28"/>
          <w:szCs w:val="28"/>
          <w:lang w:val="uk-UA"/>
        </w:rPr>
        <w:t>:</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Міністерство економіки України;</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Міністерство освіти і науки України;</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Державне агентство з інвестицій та інновацій;</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Кабінет міністрів України.</w:t>
      </w:r>
    </w:p>
    <w:p w:rsidR="008E7547" w:rsidRPr="008E7547" w:rsidRDefault="008E7547" w:rsidP="008E7547">
      <w:pPr>
        <w:pStyle w:val="rvps2"/>
        <w:shd w:val="clear" w:color="auto" w:fill="FFFFFF"/>
        <w:spacing w:before="0" w:beforeAutospacing="0" w:after="0" w:afterAutospacing="0" w:line="360" w:lineRule="auto"/>
        <w:jc w:val="both"/>
        <w:rPr>
          <w:b/>
          <w:caps/>
          <w:sz w:val="28"/>
          <w:szCs w:val="28"/>
          <w:lang w:val="uk-UA"/>
        </w:rPr>
      </w:pPr>
      <w:r w:rsidRPr="008E7547">
        <w:rPr>
          <w:b/>
          <w:caps/>
          <w:sz w:val="28"/>
          <w:szCs w:val="28"/>
          <w:lang w:val="uk-UA"/>
        </w:rPr>
        <w:t>13. Забезпечує функціонування Єдиної державної електронної бази з питань освіти:</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Міністерство економіки України;</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 Міністерство освіти і науки України;</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Державна служба якості освіти;</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Кабінет міністрів України.</w:t>
      </w:r>
    </w:p>
    <w:p w:rsidR="008E7547" w:rsidRPr="008E7547" w:rsidRDefault="008E7547" w:rsidP="008E7547">
      <w:pPr>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 xml:space="preserve">14. У підпорядкуванні яких органів влади можуть перебувати державні заклади вищої освіти: </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будь-яких органів влади;</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тільки міністерств;</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тільки Міністерства освіти і науки України; </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тільки президента України.</w:t>
      </w:r>
    </w:p>
    <w:p w:rsidR="008E7547" w:rsidRPr="008E7547" w:rsidRDefault="008E7547" w:rsidP="008E7547">
      <w:pPr>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15. Обсяг освітньої програми молодшого бакалавра становить не менше:</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240 кредитів ЕКТС;</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120 кредитів ЕКТС;</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90 кредитів ЕКТС;</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 150 кредитів ЕКТС. </w:t>
      </w:r>
    </w:p>
    <w:p w:rsidR="008E7547" w:rsidRPr="008E7547" w:rsidRDefault="008E7547" w:rsidP="008E7547">
      <w:pPr>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16. Обсяг освітньої програми бакалавра становить не менше:</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240 кредитів ЕКТС;</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120 кредитів ЕКТС;</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90 кредитів ЕКТС;</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 180 кредитів ЕКТС. </w:t>
      </w:r>
    </w:p>
    <w:p w:rsidR="008E7547" w:rsidRPr="008E7547" w:rsidRDefault="008E7547" w:rsidP="008E7547">
      <w:pPr>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17. Обсяг</w:t>
      </w:r>
      <w:r w:rsidRPr="008E7547">
        <w:rPr>
          <w:rFonts w:ascii="Times New Roman" w:hAnsi="Times New Roman" w:cs="Times New Roman"/>
          <w:caps/>
          <w:sz w:val="28"/>
          <w:szCs w:val="28"/>
          <w:lang w:val="uk-UA"/>
        </w:rPr>
        <w:t xml:space="preserve"> </w:t>
      </w:r>
      <w:r w:rsidRPr="008E7547">
        <w:rPr>
          <w:rFonts w:ascii="Times New Roman" w:hAnsi="Times New Roman" w:cs="Times New Roman"/>
          <w:b/>
          <w:caps/>
          <w:sz w:val="28"/>
          <w:szCs w:val="28"/>
          <w:lang w:val="uk-UA"/>
        </w:rPr>
        <w:t>освітньої програми магістра становить не менше:</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240 кредитів ЕКТС;</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120 кредитів ЕКТС;</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90 кредитів ЕКТС;</w:t>
      </w:r>
    </w:p>
    <w:p w:rsidR="008E7547" w:rsidRDefault="008E7547" w:rsidP="008E754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 150 кредитів ЕКТС. </w:t>
      </w:r>
    </w:p>
    <w:p w:rsidR="008E7547" w:rsidRPr="008E7547" w:rsidRDefault="008E7547" w:rsidP="008E7547">
      <w:pPr>
        <w:tabs>
          <w:tab w:val="left" w:pos="0"/>
        </w:tabs>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18. Хто може бути засновником закладу вищої освіти:</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держава, органи місцевого самоврядування, фізичні та юридичні особи;</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лише держава;</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 тільки фізичні або юридичні особи;</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держава та органи місцевого самоврядування.</w:t>
      </w:r>
    </w:p>
    <w:p w:rsidR="008E7547" w:rsidRPr="008E7547" w:rsidRDefault="008E7547" w:rsidP="008E7547">
      <w:pPr>
        <w:tabs>
          <w:tab w:val="left" w:pos="0"/>
        </w:tabs>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19. Багатогалузевий заклад вищої освіти створюється у формі:</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університет;</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академія;</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інститут;</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коледж.</w:t>
      </w:r>
    </w:p>
    <w:p w:rsidR="008E7547" w:rsidRPr="008E7547" w:rsidRDefault="008E7547" w:rsidP="008E7547">
      <w:pPr>
        <w:tabs>
          <w:tab w:val="left" w:pos="0"/>
        </w:tabs>
        <w:spacing w:after="0" w:line="360" w:lineRule="auto"/>
        <w:jc w:val="both"/>
        <w:rPr>
          <w:rFonts w:ascii="Times New Roman" w:hAnsi="Times New Roman" w:cs="Times New Roman"/>
          <w:b/>
          <w:caps/>
          <w:sz w:val="28"/>
          <w:szCs w:val="28"/>
          <w:lang w:val="uk-UA"/>
        </w:rPr>
      </w:pPr>
      <w:r w:rsidRPr="008E7547">
        <w:rPr>
          <w:rFonts w:ascii="Times New Roman" w:hAnsi="Times New Roman" w:cs="Times New Roman"/>
          <w:b/>
          <w:caps/>
          <w:sz w:val="28"/>
          <w:szCs w:val="28"/>
          <w:lang w:val="uk-UA"/>
        </w:rPr>
        <w:t>20. Галузевий заклад вищої освіти створюється у формі:</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університет;</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академія;</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інститут;</w:t>
      </w:r>
    </w:p>
    <w:p w:rsidR="008E7547" w:rsidRDefault="008E7547" w:rsidP="008E7547">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коледж.</w:t>
      </w:r>
    </w:p>
    <w:p w:rsidR="004F6ADE" w:rsidRPr="004F6ADE" w:rsidRDefault="004F6ADE" w:rsidP="00597087">
      <w:pPr>
        <w:pStyle w:val="rvps2"/>
        <w:shd w:val="clear" w:color="auto" w:fill="FFFFFF"/>
        <w:spacing w:before="0" w:beforeAutospacing="0" w:after="0" w:afterAutospacing="0" w:line="360" w:lineRule="auto"/>
        <w:ind w:hanging="142"/>
        <w:jc w:val="center"/>
        <w:rPr>
          <w:b/>
          <w:sz w:val="28"/>
          <w:szCs w:val="28"/>
          <w:lang w:val="uk-UA"/>
        </w:rPr>
      </w:pPr>
      <w:r w:rsidRPr="004F6ADE">
        <w:rPr>
          <w:b/>
          <w:sz w:val="28"/>
          <w:szCs w:val="28"/>
          <w:lang w:val="uk-UA"/>
        </w:rPr>
        <w:t>ПРАКТИЧНІ ЗАВДАННЯ:</w:t>
      </w:r>
    </w:p>
    <w:p w:rsidR="008E7547" w:rsidRPr="00062173" w:rsidRDefault="008E7547" w:rsidP="008E7547">
      <w:pPr>
        <w:spacing w:after="0" w:line="360" w:lineRule="auto"/>
        <w:ind w:firstLine="709"/>
        <w:jc w:val="both"/>
        <w:rPr>
          <w:rFonts w:ascii="Times New Roman" w:hAnsi="Times New Roman" w:cs="Times New Roman"/>
          <w:b/>
          <w:sz w:val="28"/>
          <w:szCs w:val="28"/>
          <w:lang w:val="uk-UA"/>
        </w:rPr>
      </w:pPr>
      <w:r w:rsidRPr="00062173">
        <w:rPr>
          <w:rFonts w:ascii="Times New Roman" w:hAnsi="Times New Roman" w:cs="Times New Roman"/>
          <w:b/>
          <w:sz w:val="28"/>
          <w:szCs w:val="28"/>
          <w:lang w:val="uk-UA"/>
        </w:rPr>
        <w:t>Задача 1</w:t>
      </w:r>
    </w:p>
    <w:p w:rsidR="008E7547" w:rsidRDefault="008E7547" w:rsidP="008E7547">
      <w:pPr>
        <w:spacing w:after="0" w:line="360" w:lineRule="auto"/>
        <w:ind w:firstLine="709"/>
        <w:jc w:val="both"/>
        <w:rPr>
          <w:rFonts w:ascii="Times New Roman" w:hAnsi="Times New Roman" w:cs="Times New Roman"/>
          <w:sz w:val="28"/>
          <w:szCs w:val="28"/>
          <w:lang w:val="uk-UA"/>
        </w:rPr>
      </w:pPr>
      <w:r w:rsidRPr="00062173">
        <w:rPr>
          <w:rFonts w:ascii="Times New Roman" w:hAnsi="Times New Roman" w:cs="Times New Roman"/>
          <w:sz w:val="28"/>
          <w:szCs w:val="28"/>
          <w:lang w:val="uk-UA"/>
        </w:rPr>
        <w:t xml:space="preserve">Харківська міська рада прийняла рішення про особливості правового регулювання освітнього процесу у </w:t>
      </w:r>
      <w:r w:rsidR="00ED1E5B">
        <w:rPr>
          <w:rFonts w:ascii="Times New Roman" w:hAnsi="Times New Roman" w:cs="Times New Roman"/>
          <w:sz w:val="28"/>
          <w:szCs w:val="28"/>
          <w:lang w:val="uk-UA"/>
        </w:rPr>
        <w:t>з</w:t>
      </w:r>
      <w:r w:rsidRPr="00062173">
        <w:rPr>
          <w:rFonts w:ascii="Times New Roman" w:hAnsi="Times New Roman" w:cs="Times New Roman"/>
          <w:sz w:val="28"/>
          <w:szCs w:val="28"/>
          <w:lang w:val="uk-UA"/>
        </w:rPr>
        <w:t xml:space="preserve">акладах </w:t>
      </w:r>
      <w:r>
        <w:rPr>
          <w:rFonts w:ascii="Times New Roman" w:hAnsi="Times New Roman" w:cs="Times New Roman"/>
          <w:sz w:val="28"/>
          <w:szCs w:val="28"/>
          <w:lang w:val="uk-UA"/>
        </w:rPr>
        <w:t>в</w:t>
      </w:r>
      <w:r w:rsidRPr="00062173">
        <w:rPr>
          <w:rFonts w:ascii="Times New Roman" w:hAnsi="Times New Roman" w:cs="Times New Roman"/>
          <w:sz w:val="28"/>
          <w:szCs w:val="28"/>
          <w:lang w:val="uk-UA"/>
        </w:rPr>
        <w:t>ищої освіти Харківської області.</w:t>
      </w:r>
    </w:p>
    <w:p w:rsidR="00ED1E5B" w:rsidRDefault="008E7547" w:rsidP="00ED1E5B">
      <w:pPr>
        <w:spacing w:after="0" w:line="360" w:lineRule="auto"/>
        <w:ind w:firstLine="709"/>
        <w:jc w:val="both"/>
        <w:rPr>
          <w:rFonts w:ascii="Times New Roman" w:hAnsi="Times New Roman" w:cs="Times New Roman"/>
          <w:sz w:val="28"/>
          <w:szCs w:val="28"/>
          <w:lang w:val="uk-UA"/>
        </w:rPr>
      </w:pPr>
      <w:r w:rsidRPr="00062173">
        <w:rPr>
          <w:rFonts w:ascii="Times New Roman" w:hAnsi="Times New Roman" w:cs="Times New Roman"/>
          <w:b/>
          <w:sz w:val="28"/>
          <w:szCs w:val="28"/>
          <w:lang w:val="uk-UA"/>
        </w:rPr>
        <w:t>Питання</w:t>
      </w:r>
      <w:r>
        <w:rPr>
          <w:rFonts w:ascii="Times New Roman" w:hAnsi="Times New Roman" w:cs="Times New Roman"/>
          <w:sz w:val="28"/>
          <w:szCs w:val="28"/>
          <w:lang w:val="uk-UA"/>
        </w:rPr>
        <w:t>: чи законне відповідне рішення міської ради?</w:t>
      </w:r>
      <w:r w:rsidR="00ED1E5B">
        <w:rPr>
          <w:rFonts w:ascii="Times New Roman" w:hAnsi="Times New Roman" w:cs="Times New Roman"/>
          <w:sz w:val="28"/>
          <w:szCs w:val="28"/>
          <w:lang w:val="uk-UA"/>
        </w:rPr>
        <w:t xml:space="preserve"> Обгрунтуйте Вашу відповідь.</w:t>
      </w:r>
    </w:p>
    <w:p w:rsidR="00E647FA" w:rsidRDefault="00E647FA" w:rsidP="008E7547">
      <w:pPr>
        <w:spacing w:after="0" w:line="360" w:lineRule="auto"/>
        <w:ind w:firstLine="709"/>
        <w:jc w:val="both"/>
        <w:rPr>
          <w:rFonts w:ascii="Times New Roman" w:hAnsi="Times New Roman" w:cs="Times New Roman"/>
          <w:b/>
          <w:sz w:val="28"/>
          <w:szCs w:val="28"/>
          <w:lang w:val="uk-UA"/>
        </w:rPr>
      </w:pPr>
    </w:p>
    <w:p w:rsidR="008E7547" w:rsidRPr="00062173" w:rsidRDefault="008E7547" w:rsidP="008E7547">
      <w:pPr>
        <w:spacing w:after="0" w:line="360" w:lineRule="auto"/>
        <w:ind w:firstLine="709"/>
        <w:jc w:val="both"/>
        <w:rPr>
          <w:rFonts w:ascii="Times New Roman" w:hAnsi="Times New Roman" w:cs="Times New Roman"/>
          <w:b/>
          <w:sz w:val="28"/>
          <w:szCs w:val="28"/>
          <w:lang w:val="uk-UA"/>
        </w:rPr>
      </w:pPr>
      <w:r w:rsidRPr="00062173">
        <w:rPr>
          <w:rFonts w:ascii="Times New Roman" w:hAnsi="Times New Roman" w:cs="Times New Roman"/>
          <w:b/>
          <w:sz w:val="28"/>
          <w:szCs w:val="28"/>
          <w:lang w:val="uk-UA"/>
        </w:rPr>
        <w:t>Задача 2</w:t>
      </w:r>
    </w:p>
    <w:p w:rsidR="008E7547" w:rsidRDefault="008E7547" w:rsidP="008E754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Володимиров отримав вищу освіту у 1987 – 1991 роках за кошти держави СРСР за фахом «інженер». Водночас, у 2020 році у віці 53 років він вирішив отримати повторну вищу освіту за спеціальністю «менеджмент» за кошти державного бюджету.</w:t>
      </w:r>
    </w:p>
    <w:p w:rsidR="00ED1E5B" w:rsidRDefault="008E7547" w:rsidP="00ED1E5B">
      <w:pPr>
        <w:spacing w:after="0" w:line="360" w:lineRule="auto"/>
        <w:ind w:firstLine="709"/>
        <w:jc w:val="both"/>
        <w:rPr>
          <w:rFonts w:ascii="Times New Roman" w:hAnsi="Times New Roman" w:cs="Times New Roman"/>
          <w:sz w:val="28"/>
          <w:szCs w:val="28"/>
          <w:lang w:val="uk-UA"/>
        </w:rPr>
      </w:pPr>
      <w:r w:rsidRPr="00062173">
        <w:rPr>
          <w:rFonts w:ascii="Times New Roman" w:hAnsi="Times New Roman" w:cs="Times New Roman"/>
          <w:b/>
          <w:sz w:val="28"/>
          <w:szCs w:val="28"/>
          <w:lang w:val="uk-UA"/>
        </w:rPr>
        <w:t>Питання</w:t>
      </w:r>
      <w:r>
        <w:rPr>
          <w:rFonts w:ascii="Times New Roman" w:hAnsi="Times New Roman" w:cs="Times New Roman"/>
          <w:sz w:val="28"/>
          <w:szCs w:val="28"/>
          <w:lang w:val="uk-UA"/>
        </w:rPr>
        <w:t>: чи законним є бажання Володимирова?</w:t>
      </w:r>
      <w:r w:rsidR="00ED1E5B">
        <w:rPr>
          <w:rFonts w:ascii="Times New Roman" w:hAnsi="Times New Roman" w:cs="Times New Roman"/>
          <w:sz w:val="28"/>
          <w:szCs w:val="28"/>
          <w:lang w:val="uk-UA"/>
        </w:rPr>
        <w:t xml:space="preserve"> Обгрунтуйте Вашу відповідь.</w:t>
      </w:r>
    </w:p>
    <w:p w:rsidR="008E7547" w:rsidRDefault="008E7547" w:rsidP="008E7547">
      <w:pPr>
        <w:spacing w:after="0" w:line="360" w:lineRule="auto"/>
        <w:ind w:firstLine="709"/>
        <w:jc w:val="both"/>
        <w:rPr>
          <w:rFonts w:ascii="Times New Roman" w:hAnsi="Times New Roman" w:cs="Times New Roman"/>
          <w:sz w:val="28"/>
          <w:szCs w:val="28"/>
          <w:lang w:val="uk-UA"/>
        </w:rPr>
      </w:pPr>
    </w:p>
    <w:p w:rsidR="00ED1E5B" w:rsidRDefault="00ED1E5B" w:rsidP="008E7547">
      <w:pPr>
        <w:spacing w:after="0" w:line="360" w:lineRule="auto"/>
        <w:ind w:firstLine="709"/>
        <w:jc w:val="both"/>
        <w:rPr>
          <w:rFonts w:ascii="Times New Roman" w:hAnsi="Times New Roman" w:cs="Times New Roman"/>
          <w:sz w:val="28"/>
          <w:szCs w:val="28"/>
          <w:lang w:val="uk-UA"/>
        </w:rPr>
      </w:pPr>
    </w:p>
    <w:p w:rsidR="00ED1E5B" w:rsidRDefault="00ED1E5B" w:rsidP="008E7547">
      <w:pPr>
        <w:spacing w:after="0" w:line="360" w:lineRule="auto"/>
        <w:ind w:firstLine="709"/>
        <w:jc w:val="both"/>
        <w:rPr>
          <w:rFonts w:ascii="Times New Roman" w:hAnsi="Times New Roman" w:cs="Times New Roman"/>
          <w:sz w:val="28"/>
          <w:szCs w:val="28"/>
          <w:lang w:val="uk-UA"/>
        </w:rPr>
      </w:pPr>
    </w:p>
    <w:p w:rsidR="008E7547" w:rsidRPr="00062173" w:rsidRDefault="008E7547" w:rsidP="008E7547">
      <w:pPr>
        <w:spacing w:after="0" w:line="360" w:lineRule="auto"/>
        <w:ind w:firstLine="709"/>
        <w:jc w:val="both"/>
        <w:rPr>
          <w:rFonts w:ascii="Times New Roman" w:hAnsi="Times New Roman" w:cs="Times New Roman"/>
          <w:b/>
          <w:sz w:val="28"/>
          <w:szCs w:val="28"/>
          <w:lang w:val="uk-UA"/>
        </w:rPr>
      </w:pPr>
      <w:r w:rsidRPr="00062173">
        <w:rPr>
          <w:rFonts w:ascii="Times New Roman" w:hAnsi="Times New Roman" w:cs="Times New Roman"/>
          <w:b/>
          <w:sz w:val="28"/>
          <w:szCs w:val="28"/>
          <w:lang w:val="uk-UA"/>
        </w:rPr>
        <w:lastRenderedPageBreak/>
        <w:t xml:space="preserve">Задача </w:t>
      </w:r>
      <w:r>
        <w:rPr>
          <w:rFonts w:ascii="Times New Roman" w:hAnsi="Times New Roman" w:cs="Times New Roman"/>
          <w:b/>
          <w:sz w:val="28"/>
          <w:szCs w:val="28"/>
          <w:lang w:val="uk-UA"/>
        </w:rPr>
        <w:t>3</w:t>
      </w:r>
    </w:p>
    <w:p w:rsidR="004613E8" w:rsidRDefault="008E7547" w:rsidP="008E754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Іваненко отримав вищу освіту у 1997 – 2001 роках за кошти держави за фахом «інженер-будівельник». Водночас, у 2020 році у віці 44 років він вирішив отримати повторну вищу освіту за спеціальністю «маркетинг» за кошти державного бюджету.</w:t>
      </w:r>
      <w:r w:rsidR="004613E8">
        <w:rPr>
          <w:rFonts w:ascii="Times New Roman" w:hAnsi="Times New Roman" w:cs="Times New Roman"/>
          <w:sz w:val="28"/>
          <w:szCs w:val="28"/>
          <w:lang w:val="uk-UA"/>
        </w:rPr>
        <w:t xml:space="preserve">  </w:t>
      </w:r>
    </w:p>
    <w:p w:rsidR="00ED1E5B" w:rsidRDefault="008E7547" w:rsidP="00ED1E5B">
      <w:pPr>
        <w:spacing w:after="0" w:line="360" w:lineRule="auto"/>
        <w:ind w:firstLine="709"/>
        <w:jc w:val="both"/>
        <w:rPr>
          <w:rFonts w:ascii="Times New Roman" w:hAnsi="Times New Roman" w:cs="Times New Roman"/>
          <w:sz w:val="28"/>
          <w:szCs w:val="28"/>
          <w:lang w:val="uk-UA"/>
        </w:rPr>
      </w:pPr>
      <w:r w:rsidRPr="00062173">
        <w:rPr>
          <w:rFonts w:ascii="Times New Roman" w:hAnsi="Times New Roman" w:cs="Times New Roman"/>
          <w:b/>
          <w:sz w:val="28"/>
          <w:szCs w:val="28"/>
          <w:lang w:val="uk-UA"/>
        </w:rPr>
        <w:t>Питання</w:t>
      </w:r>
      <w:r>
        <w:rPr>
          <w:rFonts w:ascii="Times New Roman" w:hAnsi="Times New Roman" w:cs="Times New Roman"/>
          <w:sz w:val="28"/>
          <w:szCs w:val="28"/>
          <w:lang w:val="uk-UA"/>
        </w:rPr>
        <w:t>: чи законним є бажання Володимирова?</w:t>
      </w:r>
      <w:r w:rsidR="00ED1E5B">
        <w:rPr>
          <w:rFonts w:ascii="Times New Roman" w:hAnsi="Times New Roman" w:cs="Times New Roman"/>
          <w:sz w:val="28"/>
          <w:szCs w:val="28"/>
          <w:lang w:val="uk-UA"/>
        </w:rPr>
        <w:t xml:space="preserve"> Обгрунтуйте Вашу відповідь.</w:t>
      </w:r>
    </w:p>
    <w:p w:rsidR="008E7547" w:rsidRDefault="008E7547" w:rsidP="008E7547">
      <w:pPr>
        <w:spacing w:after="0" w:line="360" w:lineRule="auto"/>
        <w:ind w:firstLine="709"/>
        <w:jc w:val="both"/>
        <w:rPr>
          <w:rFonts w:ascii="Times New Roman" w:hAnsi="Times New Roman" w:cs="Times New Roman"/>
          <w:sz w:val="28"/>
          <w:szCs w:val="28"/>
          <w:lang w:val="uk-UA"/>
        </w:rPr>
      </w:pPr>
    </w:p>
    <w:p w:rsidR="008E7547" w:rsidRPr="00062173" w:rsidRDefault="008E7547" w:rsidP="008E7547">
      <w:pPr>
        <w:spacing w:after="0" w:line="360" w:lineRule="auto"/>
        <w:ind w:firstLine="709"/>
        <w:jc w:val="both"/>
        <w:rPr>
          <w:rFonts w:ascii="Times New Roman" w:hAnsi="Times New Roman" w:cs="Times New Roman"/>
          <w:b/>
          <w:sz w:val="28"/>
          <w:szCs w:val="28"/>
          <w:lang w:val="uk-UA"/>
        </w:rPr>
      </w:pPr>
      <w:r w:rsidRPr="00062173">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4</w:t>
      </w:r>
    </w:p>
    <w:p w:rsidR="008E7547" w:rsidRDefault="008E7547" w:rsidP="008E754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Громадянин Нігерії Абу Наджиб Сидба, який має дозвіл на працевлаштування в Україні, вирішив отримати вищу освіту за спеціальністю «Державне управління» за кошти державного бюджету.</w:t>
      </w:r>
    </w:p>
    <w:p w:rsidR="00ED1E5B" w:rsidRDefault="008E7547" w:rsidP="00ED1E5B">
      <w:pPr>
        <w:spacing w:after="0" w:line="360" w:lineRule="auto"/>
        <w:ind w:firstLine="709"/>
        <w:jc w:val="both"/>
        <w:rPr>
          <w:rFonts w:ascii="Times New Roman" w:hAnsi="Times New Roman" w:cs="Times New Roman"/>
          <w:sz w:val="28"/>
          <w:szCs w:val="28"/>
          <w:lang w:val="uk-UA"/>
        </w:rPr>
      </w:pPr>
      <w:r w:rsidRPr="00062173">
        <w:rPr>
          <w:rFonts w:ascii="Times New Roman" w:hAnsi="Times New Roman" w:cs="Times New Roman"/>
          <w:b/>
          <w:sz w:val="28"/>
          <w:szCs w:val="28"/>
          <w:lang w:val="uk-UA"/>
        </w:rPr>
        <w:t>Питання</w:t>
      </w:r>
      <w:r>
        <w:rPr>
          <w:rFonts w:ascii="Times New Roman" w:hAnsi="Times New Roman" w:cs="Times New Roman"/>
          <w:sz w:val="28"/>
          <w:szCs w:val="28"/>
          <w:lang w:val="uk-UA"/>
        </w:rPr>
        <w:t>: чи законним є бажання даного пана?</w:t>
      </w:r>
      <w:r w:rsidR="00ED1E5B" w:rsidRPr="00ED1E5B">
        <w:rPr>
          <w:rFonts w:ascii="Times New Roman" w:hAnsi="Times New Roman" w:cs="Times New Roman"/>
          <w:sz w:val="28"/>
          <w:szCs w:val="28"/>
          <w:lang w:val="uk-UA"/>
        </w:rPr>
        <w:t xml:space="preserve"> </w:t>
      </w:r>
      <w:r w:rsidR="00ED1E5B">
        <w:rPr>
          <w:rFonts w:ascii="Times New Roman" w:hAnsi="Times New Roman" w:cs="Times New Roman"/>
          <w:sz w:val="28"/>
          <w:szCs w:val="28"/>
          <w:lang w:val="uk-UA"/>
        </w:rPr>
        <w:t>Обгрунтуйте Вашу відповідь.</w:t>
      </w:r>
    </w:p>
    <w:p w:rsidR="008E7547" w:rsidRDefault="008E7547" w:rsidP="008E7547">
      <w:pPr>
        <w:spacing w:after="0" w:line="360" w:lineRule="auto"/>
        <w:ind w:firstLine="709"/>
        <w:jc w:val="both"/>
        <w:rPr>
          <w:rFonts w:ascii="Times New Roman" w:hAnsi="Times New Roman" w:cs="Times New Roman"/>
          <w:sz w:val="28"/>
          <w:szCs w:val="28"/>
          <w:lang w:val="uk-UA"/>
        </w:rPr>
      </w:pPr>
    </w:p>
    <w:p w:rsidR="008E7547" w:rsidRPr="00AA5626" w:rsidRDefault="008E7547" w:rsidP="008E7547">
      <w:pPr>
        <w:spacing w:after="0" w:line="360" w:lineRule="auto"/>
        <w:ind w:firstLine="709"/>
        <w:jc w:val="both"/>
        <w:rPr>
          <w:rFonts w:ascii="Times New Roman" w:hAnsi="Times New Roman" w:cs="Times New Roman"/>
          <w:b/>
          <w:sz w:val="28"/>
          <w:szCs w:val="28"/>
          <w:lang w:val="uk-UA"/>
        </w:rPr>
      </w:pPr>
      <w:r w:rsidRPr="00AA5626">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5</w:t>
      </w:r>
    </w:p>
    <w:p w:rsidR="008E7547" w:rsidRDefault="008E7547" w:rsidP="008E754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Рішенням Кабінету Міністрів України було створено Державний заклад «Полтавський інженерно-видобувний інститут», затверджено його статут, штатну чисельність та освітню концепцію.</w:t>
      </w:r>
    </w:p>
    <w:p w:rsidR="00ED1E5B" w:rsidRDefault="008E7547" w:rsidP="00ED1E5B">
      <w:pPr>
        <w:spacing w:after="0" w:line="360" w:lineRule="auto"/>
        <w:ind w:firstLine="709"/>
        <w:jc w:val="both"/>
        <w:rPr>
          <w:rFonts w:ascii="Times New Roman" w:hAnsi="Times New Roman" w:cs="Times New Roman"/>
          <w:sz w:val="28"/>
          <w:szCs w:val="28"/>
          <w:lang w:val="uk-UA"/>
        </w:rPr>
      </w:pPr>
      <w:r w:rsidRPr="00AA5626">
        <w:rPr>
          <w:rFonts w:ascii="Times New Roman" w:hAnsi="Times New Roman" w:cs="Times New Roman"/>
          <w:b/>
          <w:sz w:val="28"/>
          <w:szCs w:val="28"/>
          <w:lang w:val="uk-UA"/>
        </w:rPr>
        <w:t>Питання</w:t>
      </w:r>
      <w:r>
        <w:rPr>
          <w:rFonts w:ascii="Times New Roman" w:hAnsi="Times New Roman" w:cs="Times New Roman"/>
          <w:sz w:val="28"/>
          <w:szCs w:val="28"/>
          <w:lang w:val="uk-UA"/>
        </w:rPr>
        <w:t xml:space="preserve">: чи </w:t>
      </w:r>
      <w:r w:rsidR="00ED1E5B">
        <w:rPr>
          <w:rFonts w:ascii="Times New Roman" w:hAnsi="Times New Roman" w:cs="Times New Roman"/>
          <w:sz w:val="28"/>
          <w:szCs w:val="28"/>
          <w:lang w:val="uk-UA"/>
        </w:rPr>
        <w:t>дотримано</w:t>
      </w:r>
      <w:r>
        <w:rPr>
          <w:rFonts w:ascii="Times New Roman" w:hAnsi="Times New Roman" w:cs="Times New Roman"/>
          <w:sz w:val="28"/>
          <w:szCs w:val="28"/>
          <w:lang w:val="uk-UA"/>
        </w:rPr>
        <w:t xml:space="preserve"> законо</w:t>
      </w:r>
      <w:r w:rsidR="00ED1E5B">
        <w:rPr>
          <w:rFonts w:ascii="Times New Roman" w:hAnsi="Times New Roman" w:cs="Times New Roman"/>
          <w:sz w:val="28"/>
          <w:szCs w:val="28"/>
          <w:lang w:val="uk-UA"/>
        </w:rPr>
        <w:t xml:space="preserve">давства під час </w:t>
      </w:r>
      <w:r>
        <w:rPr>
          <w:rFonts w:ascii="Times New Roman" w:hAnsi="Times New Roman" w:cs="Times New Roman"/>
          <w:sz w:val="28"/>
          <w:szCs w:val="28"/>
          <w:lang w:val="uk-UA"/>
        </w:rPr>
        <w:t>прийнят</w:t>
      </w:r>
      <w:r w:rsidR="00ED1E5B">
        <w:rPr>
          <w:rFonts w:ascii="Times New Roman" w:hAnsi="Times New Roman" w:cs="Times New Roman"/>
          <w:sz w:val="28"/>
          <w:szCs w:val="28"/>
          <w:lang w:val="uk-UA"/>
        </w:rPr>
        <w:t>тя цього</w:t>
      </w:r>
      <w:r>
        <w:rPr>
          <w:rFonts w:ascii="Times New Roman" w:hAnsi="Times New Roman" w:cs="Times New Roman"/>
          <w:sz w:val="28"/>
          <w:szCs w:val="28"/>
          <w:lang w:val="uk-UA"/>
        </w:rPr>
        <w:t xml:space="preserve"> рішенн</w:t>
      </w:r>
      <w:r w:rsidR="00ED1E5B">
        <w:rPr>
          <w:rFonts w:ascii="Times New Roman" w:hAnsi="Times New Roman" w:cs="Times New Roman"/>
          <w:sz w:val="28"/>
          <w:szCs w:val="28"/>
          <w:lang w:val="uk-UA"/>
        </w:rPr>
        <w:t>я</w:t>
      </w:r>
      <w:r>
        <w:rPr>
          <w:rFonts w:ascii="Times New Roman" w:hAnsi="Times New Roman" w:cs="Times New Roman"/>
          <w:sz w:val="28"/>
          <w:szCs w:val="28"/>
          <w:lang w:val="uk-UA"/>
        </w:rPr>
        <w:t>?</w:t>
      </w:r>
      <w:r w:rsidR="00ED1E5B">
        <w:rPr>
          <w:rFonts w:ascii="Times New Roman" w:hAnsi="Times New Roman" w:cs="Times New Roman"/>
          <w:sz w:val="28"/>
          <w:szCs w:val="28"/>
          <w:lang w:val="uk-UA"/>
        </w:rPr>
        <w:t xml:space="preserve"> Обгрунтуйте Вашу відповідь.</w:t>
      </w:r>
    </w:p>
    <w:p w:rsidR="008E7547" w:rsidRDefault="008E7547" w:rsidP="008E7547">
      <w:pPr>
        <w:spacing w:after="0" w:line="360" w:lineRule="auto"/>
        <w:ind w:firstLine="709"/>
        <w:jc w:val="both"/>
        <w:rPr>
          <w:rFonts w:ascii="Times New Roman" w:hAnsi="Times New Roman" w:cs="Times New Roman"/>
          <w:sz w:val="28"/>
          <w:szCs w:val="28"/>
          <w:lang w:val="uk-UA"/>
        </w:rPr>
      </w:pPr>
    </w:p>
    <w:p w:rsidR="008E7547" w:rsidRPr="00AA5626" w:rsidRDefault="008E7547" w:rsidP="008E7547">
      <w:pPr>
        <w:spacing w:after="0" w:line="360" w:lineRule="auto"/>
        <w:ind w:firstLine="709"/>
        <w:jc w:val="both"/>
        <w:rPr>
          <w:rFonts w:ascii="Times New Roman" w:hAnsi="Times New Roman" w:cs="Times New Roman"/>
          <w:b/>
          <w:sz w:val="28"/>
          <w:szCs w:val="28"/>
          <w:lang w:val="uk-UA"/>
        </w:rPr>
      </w:pPr>
      <w:r w:rsidRPr="00AA5626">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6</w:t>
      </w:r>
    </w:p>
    <w:p w:rsidR="00ED1E5B" w:rsidRDefault="008E7547" w:rsidP="008E754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Міністерство фінансів розробило програму розвитку вищої освіти Черкаської області, яка була затверджена Міністерством освіти і науки України на 2021-2022 навчальні роки.</w:t>
      </w:r>
      <w:r w:rsidR="00B17FF0">
        <w:rPr>
          <w:rFonts w:ascii="Times New Roman" w:hAnsi="Times New Roman" w:cs="Times New Roman"/>
          <w:sz w:val="28"/>
          <w:szCs w:val="28"/>
          <w:lang w:val="uk-UA"/>
        </w:rPr>
        <w:t xml:space="preserve"> </w:t>
      </w:r>
    </w:p>
    <w:p w:rsidR="00ED1E5B" w:rsidRDefault="008E7547" w:rsidP="00ED1E5B">
      <w:pPr>
        <w:spacing w:after="0" w:line="360" w:lineRule="auto"/>
        <w:ind w:firstLine="709"/>
        <w:jc w:val="both"/>
        <w:rPr>
          <w:rFonts w:ascii="Times New Roman" w:hAnsi="Times New Roman" w:cs="Times New Roman"/>
          <w:sz w:val="28"/>
          <w:szCs w:val="28"/>
          <w:lang w:val="uk-UA"/>
        </w:rPr>
      </w:pPr>
      <w:r w:rsidRPr="00AA5626">
        <w:rPr>
          <w:rFonts w:ascii="Times New Roman" w:hAnsi="Times New Roman" w:cs="Times New Roman"/>
          <w:b/>
          <w:sz w:val="28"/>
          <w:szCs w:val="28"/>
          <w:lang w:val="uk-UA"/>
        </w:rPr>
        <w:t>Питання</w:t>
      </w:r>
      <w:r>
        <w:rPr>
          <w:rFonts w:ascii="Times New Roman" w:hAnsi="Times New Roman" w:cs="Times New Roman"/>
          <w:sz w:val="28"/>
          <w:szCs w:val="28"/>
          <w:lang w:val="uk-UA"/>
        </w:rPr>
        <w:t xml:space="preserve">: </w:t>
      </w:r>
      <w:r w:rsidR="00ED1E5B">
        <w:rPr>
          <w:rFonts w:ascii="Times New Roman" w:hAnsi="Times New Roman" w:cs="Times New Roman"/>
          <w:sz w:val="28"/>
          <w:szCs w:val="28"/>
          <w:lang w:val="uk-UA"/>
        </w:rPr>
        <w:t>чи дотримано законодавства під час прийняття цього рішення? Обгрунтуйте Вашу відповідь.</w:t>
      </w:r>
    </w:p>
    <w:p w:rsidR="00E647FA" w:rsidRDefault="00E647FA" w:rsidP="008E7547">
      <w:pPr>
        <w:spacing w:after="0" w:line="360" w:lineRule="auto"/>
        <w:ind w:firstLine="709"/>
        <w:jc w:val="both"/>
        <w:rPr>
          <w:rFonts w:ascii="Times New Roman" w:hAnsi="Times New Roman" w:cs="Times New Roman"/>
          <w:b/>
          <w:sz w:val="28"/>
          <w:szCs w:val="28"/>
          <w:lang w:val="uk-UA"/>
        </w:rPr>
      </w:pPr>
    </w:p>
    <w:p w:rsidR="00ED1E5B" w:rsidRDefault="00ED1E5B" w:rsidP="008E7547">
      <w:pPr>
        <w:spacing w:after="0" w:line="360" w:lineRule="auto"/>
        <w:ind w:firstLine="709"/>
        <w:jc w:val="both"/>
        <w:rPr>
          <w:rFonts w:ascii="Times New Roman" w:hAnsi="Times New Roman" w:cs="Times New Roman"/>
          <w:b/>
          <w:sz w:val="28"/>
          <w:szCs w:val="28"/>
          <w:lang w:val="uk-UA"/>
        </w:rPr>
      </w:pPr>
    </w:p>
    <w:p w:rsidR="008E7547" w:rsidRPr="00B671F7" w:rsidRDefault="008E7547" w:rsidP="008E7547">
      <w:pPr>
        <w:spacing w:after="0" w:line="360" w:lineRule="auto"/>
        <w:ind w:firstLine="709"/>
        <w:jc w:val="both"/>
        <w:rPr>
          <w:rFonts w:ascii="Times New Roman" w:hAnsi="Times New Roman" w:cs="Times New Roman"/>
          <w:b/>
          <w:sz w:val="28"/>
          <w:szCs w:val="28"/>
          <w:lang w:val="uk-UA"/>
        </w:rPr>
      </w:pPr>
      <w:r w:rsidRPr="00B671F7">
        <w:rPr>
          <w:rFonts w:ascii="Times New Roman" w:hAnsi="Times New Roman" w:cs="Times New Roman"/>
          <w:b/>
          <w:sz w:val="28"/>
          <w:szCs w:val="28"/>
          <w:lang w:val="uk-UA"/>
        </w:rPr>
        <w:lastRenderedPageBreak/>
        <w:t xml:space="preserve">Задача </w:t>
      </w:r>
      <w:r>
        <w:rPr>
          <w:rFonts w:ascii="Times New Roman" w:hAnsi="Times New Roman" w:cs="Times New Roman"/>
          <w:b/>
          <w:sz w:val="28"/>
          <w:szCs w:val="28"/>
          <w:lang w:val="uk-UA"/>
        </w:rPr>
        <w:t>7</w:t>
      </w:r>
    </w:p>
    <w:p w:rsidR="008E7547" w:rsidRDefault="008E7547" w:rsidP="008E754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Харківською міською радою було розроблено програму розвитку вищої освіти у м. Харкові на 2022 рік, яку було представлено на розгляд Міністерству економіки України.</w:t>
      </w:r>
    </w:p>
    <w:p w:rsidR="00ED1E5B" w:rsidRDefault="008E7547" w:rsidP="00ED1E5B">
      <w:pPr>
        <w:spacing w:after="0" w:line="360" w:lineRule="auto"/>
        <w:ind w:firstLine="709"/>
        <w:jc w:val="both"/>
        <w:rPr>
          <w:rFonts w:ascii="Times New Roman" w:hAnsi="Times New Roman" w:cs="Times New Roman"/>
          <w:sz w:val="28"/>
          <w:szCs w:val="28"/>
          <w:lang w:val="uk-UA"/>
        </w:rPr>
      </w:pPr>
      <w:r w:rsidRPr="00AA5626">
        <w:rPr>
          <w:rFonts w:ascii="Times New Roman" w:hAnsi="Times New Roman" w:cs="Times New Roman"/>
          <w:b/>
          <w:sz w:val="28"/>
          <w:szCs w:val="28"/>
          <w:lang w:val="uk-UA"/>
        </w:rPr>
        <w:t>Питання</w:t>
      </w:r>
      <w:r>
        <w:rPr>
          <w:rFonts w:ascii="Times New Roman" w:hAnsi="Times New Roman" w:cs="Times New Roman"/>
          <w:sz w:val="28"/>
          <w:szCs w:val="28"/>
          <w:lang w:val="uk-UA"/>
        </w:rPr>
        <w:t xml:space="preserve">: </w:t>
      </w:r>
      <w:r w:rsidR="00ED1E5B">
        <w:rPr>
          <w:rFonts w:ascii="Times New Roman" w:hAnsi="Times New Roman" w:cs="Times New Roman"/>
          <w:sz w:val="28"/>
          <w:szCs w:val="28"/>
          <w:lang w:val="uk-UA"/>
        </w:rPr>
        <w:t>наскільки прийняте рішення відповідає повноваженням</w:t>
      </w:r>
      <w:r>
        <w:rPr>
          <w:rFonts w:ascii="Times New Roman" w:hAnsi="Times New Roman" w:cs="Times New Roman"/>
          <w:sz w:val="28"/>
          <w:szCs w:val="28"/>
          <w:lang w:val="uk-UA"/>
        </w:rPr>
        <w:t xml:space="preserve"> орган</w:t>
      </w:r>
      <w:r w:rsidR="00ED1E5B">
        <w:rPr>
          <w:rFonts w:ascii="Times New Roman" w:hAnsi="Times New Roman" w:cs="Times New Roman"/>
          <w:sz w:val="28"/>
          <w:szCs w:val="28"/>
          <w:lang w:val="uk-UA"/>
        </w:rPr>
        <w:t>ів місцевого самоврядування</w:t>
      </w:r>
      <w:r>
        <w:rPr>
          <w:rFonts w:ascii="Times New Roman" w:hAnsi="Times New Roman" w:cs="Times New Roman"/>
          <w:sz w:val="28"/>
          <w:szCs w:val="28"/>
          <w:lang w:val="uk-UA"/>
        </w:rPr>
        <w:t>?</w:t>
      </w:r>
      <w:r w:rsidR="00ED1E5B">
        <w:rPr>
          <w:rFonts w:ascii="Times New Roman" w:hAnsi="Times New Roman" w:cs="Times New Roman"/>
          <w:sz w:val="28"/>
          <w:szCs w:val="28"/>
          <w:lang w:val="uk-UA"/>
        </w:rPr>
        <w:t xml:space="preserve"> Обгрунтуйте Вашу відповідь.</w:t>
      </w:r>
    </w:p>
    <w:p w:rsidR="008E7547" w:rsidRDefault="008E7547" w:rsidP="008E7547">
      <w:pPr>
        <w:spacing w:after="0" w:line="360" w:lineRule="auto"/>
        <w:ind w:firstLine="709"/>
        <w:jc w:val="both"/>
        <w:rPr>
          <w:rFonts w:ascii="Times New Roman" w:hAnsi="Times New Roman" w:cs="Times New Roman"/>
          <w:sz w:val="28"/>
          <w:szCs w:val="28"/>
          <w:lang w:val="uk-UA"/>
        </w:rPr>
      </w:pPr>
    </w:p>
    <w:p w:rsidR="008E7547" w:rsidRPr="00B671F7" w:rsidRDefault="008E7547" w:rsidP="008E7547">
      <w:pPr>
        <w:spacing w:after="0" w:line="360" w:lineRule="auto"/>
        <w:ind w:firstLine="709"/>
        <w:jc w:val="both"/>
        <w:rPr>
          <w:rFonts w:ascii="Times New Roman" w:hAnsi="Times New Roman" w:cs="Times New Roman"/>
          <w:b/>
          <w:sz w:val="28"/>
          <w:szCs w:val="28"/>
          <w:lang w:val="uk-UA"/>
        </w:rPr>
      </w:pPr>
      <w:r w:rsidRPr="00B671F7">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8</w:t>
      </w:r>
    </w:p>
    <w:p w:rsidR="008E7547" w:rsidRDefault="008E7547" w:rsidP="008E754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Міністерством стратегічних галузей промисловості України було розроблено програму розвитку вищої промислової освіти на 2021 – 2025 роки, яка була затверджена Міністерством освіти і науки України.</w:t>
      </w:r>
    </w:p>
    <w:p w:rsidR="00ED1E5B" w:rsidRDefault="008E7547" w:rsidP="00ED1E5B">
      <w:pPr>
        <w:spacing w:after="0" w:line="360" w:lineRule="auto"/>
        <w:ind w:firstLine="709"/>
        <w:jc w:val="both"/>
        <w:rPr>
          <w:rFonts w:ascii="Times New Roman" w:hAnsi="Times New Roman" w:cs="Times New Roman"/>
          <w:sz w:val="28"/>
          <w:szCs w:val="28"/>
          <w:lang w:val="uk-UA"/>
        </w:rPr>
      </w:pPr>
      <w:r w:rsidRPr="00AA5626">
        <w:rPr>
          <w:rFonts w:ascii="Times New Roman" w:hAnsi="Times New Roman" w:cs="Times New Roman"/>
          <w:b/>
          <w:sz w:val="28"/>
          <w:szCs w:val="28"/>
          <w:lang w:val="uk-UA"/>
        </w:rPr>
        <w:t>Питання</w:t>
      </w:r>
      <w:r>
        <w:rPr>
          <w:rFonts w:ascii="Times New Roman" w:hAnsi="Times New Roman" w:cs="Times New Roman"/>
          <w:sz w:val="28"/>
          <w:szCs w:val="28"/>
          <w:lang w:val="uk-UA"/>
        </w:rPr>
        <w:t xml:space="preserve">: </w:t>
      </w:r>
      <w:r w:rsidR="00ED1E5B">
        <w:rPr>
          <w:rFonts w:ascii="Times New Roman" w:hAnsi="Times New Roman" w:cs="Times New Roman"/>
          <w:sz w:val="28"/>
          <w:szCs w:val="28"/>
          <w:lang w:val="uk-UA"/>
        </w:rPr>
        <w:t>наскільки прийняте рішення в</w:t>
      </w:r>
      <w:r>
        <w:rPr>
          <w:rFonts w:ascii="Times New Roman" w:hAnsi="Times New Roman" w:cs="Times New Roman"/>
          <w:sz w:val="28"/>
          <w:szCs w:val="28"/>
          <w:lang w:val="uk-UA"/>
        </w:rPr>
        <w:t>ідповід</w:t>
      </w:r>
      <w:r w:rsidR="00ED1E5B">
        <w:rPr>
          <w:rFonts w:ascii="Times New Roman" w:hAnsi="Times New Roman" w:cs="Times New Roman"/>
          <w:sz w:val="28"/>
          <w:szCs w:val="28"/>
          <w:lang w:val="uk-UA"/>
        </w:rPr>
        <w:t xml:space="preserve">ає повноваженням </w:t>
      </w:r>
      <w:r>
        <w:rPr>
          <w:rFonts w:ascii="Times New Roman" w:hAnsi="Times New Roman" w:cs="Times New Roman"/>
          <w:sz w:val="28"/>
          <w:szCs w:val="28"/>
          <w:lang w:val="uk-UA"/>
        </w:rPr>
        <w:t>орган</w:t>
      </w:r>
      <w:r w:rsidR="00ED1E5B">
        <w:rPr>
          <w:rFonts w:ascii="Times New Roman" w:hAnsi="Times New Roman" w:cs="Times New Roman"/>
          <w:sz w:val="28"/>
          <w:szCs w:val="28"/>
          <w:lang w:val="uk-UA"/>
        </w:rPr>
        <w:t>ів</w:t>
      </w:r>
      <w:r>
        <w:rPr>
          <w:rFonts w:ascii="Times New Roman" w:hAnsi="Times New Roman" w:cs="Times New Roman"/>
          <w:sz w:val="28"/>
          <w:szCs w:val="28"/>
          <w:lang w:val="uk-UA"/>
        </w:rPr>
        <w:t xml:space="preserve"> влади?</w:t>
      </w:r>
      <w:r w:rsidR="00ED1E5B">
        <w:rPr>
          <w:rFonts w:ascii="Times New Roman" w:hAnsi="Times New Roman" w:cs="Times New Roman"/>
          <w:sz w:val="28"/>
          <w:szCs w:val="28"/>
          <w:lang w:val="uk-UA"/>
        </w:rPr>
        <w:t xml:space="preserve"> Обгрунтуйте Вашу відповідь.</w:t>
      </w:r>
    </w:p>
    <w:p w:rsidR="008E7547" w:rsidRDefault="008E7547" w:rsidP="008E7547">
      <w:pPr>
        <w:spacing w:after="0" w:line="360" w:lineRule="auto"/>
        <w:ind w:firstLine="709"/>
        <w:jc w:val="both"/>
        <w:rPr>
          <w:rFonts w:ascii="Times New Roman" w:hAnsi="Times New Roman" w:cs="Times New Roman"/>
          <w:sz w:val="28"/>
          <w:szCs w:val="28"/>
          <w:lang w:val="uk-UA"/>
        </w:rPr>
      </w:pPr>
    </w:p>
    <w:p w:rsidR="008E7547" w:rsidRPr="00B671F7" w:rsidRDefault="008E7547" w:rsidP="008E7547">
      <w:pPr>
        <w:spacing w:after="0" w:line="360" w:lineRule="auto"/>
        <w:ind w:firstLine="709"/>
        <w:jc w:val="both"/>
        <w:rPr>
          <w:rFonts w:ascii="Times New Roman" w:hAnsi="Times New Roman" w:cs="Times New Roman"/>
          <w:b/>
          <w:sz w:val="28"/>
          <w:szCs w:val="28"/>
          <w:lang w:val="uk-UA"/>
        </w:rPr>
      </w:pPr>
      <w:r w:rsidRPr="00B671F7">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9</w:t>
      </w:r>
    </w:p>
    <w:p w:rsidR="008E7547" w:rsidRDefault="008E7547" w:rsidP="008E754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Міністерством освіти і науки України було розроблено, а Кабінетом Міністрів України затверджено програму розвитку аграрної освіти на 2021 – 2025 роки.</w:t>
      </w:r>
    </w:p>
    <w:p w:rsidR="00ED1E5B" w:rsidRDefault="008E7547" w:rsidP="00ED1E5B">
      <w:pPr>
        <w:spacing w:after="0" w:line="360" w:lineRule="auto"/>
        <w:ind w:firstLine="709"/>
        <w:jc w:val="both"/>
        <w:rPr>
          <w:rFonts w:ascii="Times New Roman" w:hAnsi="Times New Roman" w:cs="Times New Roman"/>
          <w:sz w:val="28"/>
          <w:szCs w:val="28"/>
          <w:lang w:val="uk-UA"/>
        </w:rPr>
      </w:pPr>
      <w:r w:rsidRPr="00AA5626">
        <w:rPr>
          <w:rFonts w:ascii="Times New Roman" w:hAnsi="Times New Roman" w:cs="Times New Roman"/>
          <w:b/>
          <w:sz w:val="28"/>
          <w:szCs w:val="28"/>
          <w:lang w:val="uk-UA"/>
        </w:rPr>
        <w:t>Питання</w:t>
      </w:r>
      <w:r>
        <w:rPr>
          <w:rFonts w:ascii="Times New Roman" w:hAnsi="Times New Roman" w:cs="Times New Roman"/>
          <w:sz w:val="28"/>
          <w:szCs w:val="28"/>
          <w:lang w:val="uk-UA"/>
        </w:rPr>
        <w:t xml:space="preserve">: </w:t>
      </w:r>
      <w:r w:rsidR="00ED1E5B">
        <w:rPr>
          <w:rFonts w:ascii="Times New Roman" w:hAnsi="Times New Roman" w:cs="Times New Roman"/>
          <w:sz w:val="28"/>
          <w:szCs w:val="28"/>
          <w:lang w:val="uk-UA"/>
        </w:rPr>
        <w:t>наскільки прийняте рішення відповідає повноваженням органів влади? Обгрунтуйте Вашу відповідь.</w:t>
      </w:r>
    </w:p>
    <w:p w:rsidR="00ED1E5B" w:rsidRDefault="00ED1E5B" w:rsidP="00ED1E5B">
      <w:pPr>
        <w:spacing w:after="0" w:line="360" w:lineRule="auto"/>
        <w:ind w:firstLine="709"/>
        <w:jc w:val="both"/>
        <w:rPr>
          <w:rFonts w:ascii="Times New Roman" w:hAnsi="Times New Roman" w:cs="Times New Roman"/>
          <w:sz w:val="28"/>
          <w:szCs w:val="28"/>
          <w:lang w:val="uk-UA"/>
        </w:rPr>
      </w:pPr>
    </w:p>
    <w:p w:rsidR="00F62AAF" w:rsidRDefault="00631E22" w:rsidP="00064B03">
      <w:pPr>
        <w:pStyle w:val="11"/>
        <w:jc w:val="center"/>
        <w:rPr>
          <w:b/>
        </w:rPr>
      </w:pPr>
      <w:bookmarkStart w:id="6" w:name="_Toc85799683"/>
      <w:r w:rsidRPr="00597087">
        <w:rPr>
          <w:b/>
        </w:rPr>
        <w:t xml:space="preserve">ТЕМА 3. </w:t>
      </w:r>
      <w:bookmarkEnd w:id="6"/>
      <w:r w:rsidR="00597087" w:rsidRPr="00F62AAF">
        <w:rPr>
          <w:b/>
          <w:caps/>
        </w:rPr>
        <w:t>С</w:t>
      </w:r>
      <w:r w:rsidR="00F62AAF" w:rsidRPr="00F62AAF">
        <w:rPr>
          <w:b/>
          <w:caps/>
        </w:rPr>
        <w:t>творення та ліцензування</w:t>
      </w:r>
      <w:r w:rsidR="00F62AAF">
        <w:rPr>
          <w:b/>
        </w:rPr>
        <w:t xml:space="preserve"> </w:t>
      </w:r>
    </w:p>
    <w:p w:rsidR="00597087" w:rsidRDefault="00F62AAF" w:rsidP="00064B03">
      <w:pPr>
        <w:pStyle w:val="11"/>
        <w:jc w:val="center"/>
        <w:rPr>
          <w:rFonts w:eastAsia="Calibri"/>
          <w:b/>
          <w:caps/>
          <w:color w:val="000000"/>
          <w:spacing w:val="-5"/>
        </w:rPr>
      </w:pPr>
      <w:r w:rsidRPr="00597087">
        <w:rPr>
          <w:rFonts w:eastAsia="Calibri"/>
          <w:b/>
          <w:caps/>
          <w:color w:val="000000"/>
          <w:spacing w:val="-5"/>
        </w:rPr>
        <w:t>закладу вищої освіти</w:t>
      </w:r>
    </w:p>
    <w:p w:rsidR="00E647FA" w:rsidRPr="00E647FA" w:rsidRDefault="00E647FA" w:rsidP="00E647FA">
      <w:pPr>
        <w:jc w:val="center"/>
        <w:rPr>
          <w:rFonts w:ascii="Times New Roman" w:hAnsi="Times New Roman" w:cs="Times New Roman"/>
          <w:b/>
          <w:sz w:val="28"/>
          <w:szCs w:val="28"/>
          <w:lang w:val="uk-UA"/>
        </w:rPr>
      </w:pPr>
      <w:r w:rsidRPr="00E647FA">
        <w:rPr>
          <w:rFonts w:ascii="Times New Roman" w:hAnsi="Times New Roman" w:cs="Times New Roman"/>
          <w:b/>
          <w:sz w:val="28"/>
          <w:szCs w:val="28"/>
          <w:lang w:val="uk-UA"/>
        </w:rPr>
        <w:t>ПЛАН</w:t>
      </w:r>
    </w:p>
    <w:p w:rsidR="00E647FA" w:rsidRDefault="00E647FA" w:rsidP="00E647FA">
      <w:pPr>
        <w:pStyle w:val="a8"/>
        <w:numPr>
          <w:ilvl w:val="0"/>
          <w:numId w:val="41"/>
        </w:numPr>
        <w:tabs>
          <w:tab w:val="left" w:pos="993"/>
        </w:tabs>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Правові засади створення закладу вищої освіти.</w:t>
      </w:r>
    </w:p>
    <w:p w:rsidR="00E647FA" w:rsidRDefault="00E647FA" w:rsidP="00E647FA">
      <w:pPr>
        <w:pStyle w:val="a8"/>
        <w:numPr>
          <w:ilvl w:val="0"/>
          <w:numId w:val="41"/>
        </w:numPr>
        <w:tabs>
          <w:tab w:val="left" w:pos="993"/>
        </w:tabs>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Ліцензійні умови освітньої діяльності.</w:t>
      </w:r>
    </w:p>
    <w:p w:rsidR="00E647FA" w:rsidRDefault="00E647FA" w:rsidP="00E647FA">
      <w:pPr>
        <w:pStyle w:val="a8"/>
        <w:numPr>
          <w:ilvl w:val="0"/>
          <w:numId w:val="41"/>
        </w:numPr>
        <w:tabs>
          <w:tab w:val="left" w:pos="993"/>
        </w:tabs>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Порядок розгляду заяви про отримання ліцензії у сфері освітньої діяльності.</w:t>
      </w:r>
    </w:p>
    <w:p w:rsidR="00E647FA" w:rsidRPr="00E647FA" w:rsidRDefault="00E647FA" w:rsidP="00E647FA">
      <w:pPr>
        <w:pStyle w:val="a8"/>
        <w:numPr>
          <w:ilvl w:val="0"/>
          <w:numId w:val="41"/>
        </w:numPr>
        <w:tabs>
          <w:tab w:val="left" w:pos="993"/>
        </w:tabs>
        <w:spacing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Внесення змін та припинення ліцензії на здійснення освітньої діяльності</w:t>
      </w:r>
    </w:p>
    <w:p w:rsidR="00863F9F" w:rsidRDefault="00863F9F" w:rsidP="00597087">
      <w:pPr>
        <w:pStyle w:val="rvps2"/>
        <w:shd w:val="clear" w:color="auto" w:fill="FFFFFF"/>
        <w:spacing w:before="0" w:beforeAutospacing="0" w:after="0" w:afterAutospacing="0" w:line="360" w:lineRule="auto"/>
        <w:jc w:val="center"/>
        <w:rPr>
          <w:b/>
          <w:caps/>
          <w:sz w:val="28"/>
          <w:szCs w:val="28"/>
          <w:lang w:val="uk-UA"/>
        </w:rPr>
      </w:pPr>
      <w:r w:rsidRPr="00C14ACF">
        <w:rPr>
          <w:b/>
          <w:caps/>
          <w:sz w:val="28"/>
          <w:szCs w:val="28"/>
          <w:lang w:val="uk-UA"/>
        </w:rPr>
        <w:lastRenderedPageBreak/>
        <w:t>Тестові завдання:</w:t>
      </w:r>
    </w:p>
    <w:p w:rsidR="00394D9F" w:rsidRPr="00394D9F" w:rsidRDefault="00394D9F" w:rsidP="00394D9F">
      <w:pPr>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1. Правове регулювання ліцензування освітньої діяльності відбувається на підставі:</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Закону України «Про вищу освіту»;</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Закону України «Про ліцензування певних видів господарської діяльності»;</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Закону України «Про основні засади державного нагляду (контролю) у сфері господарської діяльності» </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Закону України «Про освіту»</w:t>
      </w:r>
    </w:p>
    <w:p w:rsidR="00394D9F" w:rsidRPr="00394D9F" w:rsidRDefault="00394D9F" w:rsidP="00394D9F">
      <w:pPr>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2. Умови ліцензування закладів вищої освіти встановлені у :</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Державному стандарті вищої освіти;</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Статуті вищого навчального закладу;</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Ліцензійних умовах освітньої діяльності;</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Ліцензійних умов господарювання в Україні.</w:t>
      </w:r>
    </w:p>
    <w:p w:rsidR="00394D9F" w:rsidRPr="00394D9F" w:rsidRDefault="00394D9F" w:rsidP="00394D9F">
      <w:pPr>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3. Органом ліцензування освітньої діяльності є:</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Міністерство освіти і науки України; </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Кабінет Міністрів України;</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Національне агентство забезпечення якості освіти;</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Обласні і районні управління освіти.</w:t>
      </w:r>
    </w:p>
    <w:p w:rsidR="00394D9F" w:rsidRPr="00394D9F" w:rsidRDefault="00394D9F" w:rsidP="00394D9F">
      <w:pPr>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4. Засновником закладів вищої освіти державної форми власності може бути:</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Міністерство освіти і науки України; </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Кабінет Міністрів України;</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Національне агентство забезпечення якості освіти;</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окреме міністерство.</w:t>
      </w:r>
    </w:p>
    <w:p w:rsidR="00394D9F" w:rsidRPr="00394D9F" w:rsidRDefault="00394D9F" w:rsidP="00394D9F">
      <w:pPr>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5. Основним установчим документом закладу вищої освіти є:</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установчий документ;</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засновницький договір;</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статут;</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г) ліцензія.</w:t>
      </w:r>
    </w:p>
    <w:p w:rsidR="00394D9F" w:rsidRPr="00394D9F" w:rsidRDefault="00394D9F" w:rsidP="00394D9F">
      <w:pPr>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6. Який з перелічених документів не подається для отримання ліцензії ЗВО:</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договір оренди приміщень, де буде розташовуватися ЗВО;</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концепція освітньої діяльності;</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відомості про науково-педагогічних працівників;</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свідоцтво про акредитацію освітніх програм;</w:t>
      </w:r>
    </w:p>
    <w:p w:rsidR="00394D9F" w:rsidRPr="00394D9F" w:rsidRDefault="00394D9F" w:rsidP="00394D9F">
      <w:pPr>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7. Строк прийняття рішення про видачу ліцензії ЗВО становить:</w:t>
      </w:r>
    </w:p>
    <w:p w:rsidR="00394D9F" w:rsidRDefault="00394D9F" w:rsidP="00394D9F">
      <w:pPr>
        <w:spacing w:after="0" w:line="360" w:lineRule="auto"/>
        <w:jc w:val="both"/>
        <w:rPr>
          <w:rFonts w:ascii="Times New Roman" w:hAnsi="Times New Roman" w:cs="Times New Roman"/>
          <w:sz w:val="28"/>
          <w:szCs w:val="28"/>
          <w:lang w:val="uk-UA"/>
        </w:rPr>
      </w:pPr>
      <w:r w:rsidRPr="00641E60">
        <w:rPr>
          <w:rFonts w:ascii="Times New Roman" w:hAnsi="Times New Roman" w:cs="Times New Roman"/>
          <w:sz w:val="28"/>
          <w:szCs w:val="28"/>
          <w:lang w:val="uk-UA"/>
        </w:rPr>
        <w:t xml:space="preserve">а) </w:t>
      </w:r>
      <w:r>
        <w:rPr>
          <w:rFonts w:ascii="Times New Roman" w:hAnsi="Times New Roman" w:cs="Times New Roman"/>
          <w:sz w:val="28"/>
          <w:szCs w:val="28"/>
          <w:lang w:val="uk-UA"/>
        </w:rPr>
        <w:t>10 днів;</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35 днів;</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40 днів;</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21 день.</w:t>
      </w:r>
    </w:p>
    <w:p w:rsidR="00394D9F" w:rsidRPr="00394D9F" w:rsidRDefault="00394D9F" w:rsidP="00394D9F">
      <w:pPr>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8. Скільки відсотків викладачів повинні мати сертифікат про володіння іноземною мовою:</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50 відсотків;</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100 відсотків;</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25 відсотків;</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)10 відсотків.</w:t>
      </w:r>
    </w:p>
    <w:p w:rsidR="00394D9F" w:rsidRPr="00394D9F" w:rsidRDefault="00394D9F" w:rsidP="00394D9F">
      <w:pPr>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9. Скільки відсотків викладачів повинні мати науковий ступінь «кандидат наук» для навчання студентів освітнього рівня «бакалавр»:</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50 відсотків;</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100 відсотків;</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25 відсотків;</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)10 відсотків.</w:t>
      </w:r>
    </w:p>
    <w:p w:rsidR="00394D9F" w:rsidRPr="00394D9F" w:rsidRDefault="00394D9F" w:rsidP="00394D9F">
      <w:pPr>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10.</w:t>
      </w:r>
      <w:r w:rsidRPr="00394D9F">
        <w:rPr>
          <w:rFonts w:ascii="Times New Roman" w:hAnsi="Times New Roman" w:cs="Times New Roman"/>
          <w:caps/>
          <w:sz w:val="28"/>
          <w:szCs w:val="28"/>
          <w:lang w:val="uk-UA"/>
        </w:rPr>
        <w:t xml:space="preserve"> </w:t>
      </w:r>
      <w:r w:rsidRPr="00394D9F">
        <w:rPr>
          <w:rFonts w:ascii="Times New Roman" w:hAnsi="Times New Roman" w:cs="Times New Roman"/>
          <w:b/>
          <w:caps/>
          <w:sz w:val="28"/>
          <w:szCs w:val="28"/>
          <w:lang w:val="uk-UA"/>
        </w:rPr>
        <w:t>Скільки відсотків викладачів повинні мати науковий ступінь «доктор наук» для навчання студентів освітнього рівня «магістр»:</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50 відсотків;</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 100 відсотків;</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25 відсотків;</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)10 відсотків.</w:t>
      </w:r>
    </w:p>
    <w:p w:rsidR="00394D9F" w:rsidRPr="00394D9F" w:rsidRDefault="00394D9F" w:rsidP="00394D9F">
      <w:pPr>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11. Заклад вищої освіти повинен повідомити МОН про:</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зміну місця надання освітніх послуг;</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зміну кількості приміщень для проведення освітніх занять;</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зміни у кількості викладачів;</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зміни у структурі ЗВО.</w:t>
      </w:r>
    </w:p>
    <w:p w:rsidR="00394D9F" w:rsidRPr="00394D9F" w:rsidRDefault="00394D9F" w:rsidP="00394D9F">
      <w:pPr>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12.</w:t>
      </w:r>
      <w:r w:rsidRPr="00394D9F">
        <w:rPr>
          <w:rFonts w:ascii="Times New Roman" w:hAnsi="Times New Roman" w:cs="Times New Roman"/>
          <w:caps/>
          <w:sz w:val="28"/>
          <w:szCs w:val="28"/>
          <w:lang w:val="uk-UA"/>
        </w:rPr>
        <w:t xml:space="preserve"> </w:t>
      </w:r>
      <w:r w:rsidRPr="00394D9F">
        <w:rPr>
          <w:rFonts w:ascii="Times New Roman" w:hAnsi="Times New Roman" w:cs="Times New Roman"/>
          <w:b/>
          <w:caps/>
          <w:sz w:val="28"/>
          <w:szCs w:val="28"/>
          <w:lang w:val="uk-UA"/>
        </w:rPr>
        <w:t>Площа ЗВО</w:t>
      </w:r>
      <w:r w:rsidRPr="00394D9F">
        <w:rPr>
          <w:rFonts w:ascii="Times New Roman" w:hAnsi="Times New Roman" w:cs="Times New Roman"/>
          <w:caps/>
          <w:sz w:val="28"/>
          <w:szCs w:val="28"/>
          <w:lang w:val="uk-UA"/>
        </w:rPr>
        <w:t xml:space="preserve"> </w:t>
      </w:r>
      <w:r w:rsidRPr="00394D9F">
        <w:rPr>
          <w:rFonts w:ascii="Times New Roman" w:hAnsi="Times New Roman" w:cs="Times New Roman"/>
          <w:b/>
          <w:caps/>
          <w:sz w:val="28"/>
          <w:szCs w:val="28"/>
          <w:lang w:val="uk-UA"/>
        </w:rPr>
        <w:t>повинна становити не менше:</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1500 кв. м.;</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1000 кв. м.;</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2500 кв. м.;</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2000 кв. м.</w:t>
      </w:r>
    </w:p>
    <w:p w:rsidR="00394D9F" w:rsidRPr="00394D9F" w:rsidRDefault="00394D9F" w:rsidP="00394D9F">
      <w:pPr>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13. Рішення про залишення заяви про отримання ліцензії без розгляду приймається протягом:</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20 днів;</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10 днів;</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30 днів;</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40 днів.</w:t>
      </w:r>
    </w:p>
    <w:p w:rsidR="00394D9F" w:rsidRPr="00394D9F" w:rsidRDefault="00394D9F" w:rsidP="00394D9F">
      <w:pPr>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14.</w:t>
      </w:r>
      <w:r w:rsidRPr="00394D9F">
        <w:rPr>
          <w:rFonts w:ascii="Times New Roman" w:hAnsi="Times New Roman" w:cs="Times New Roman"/>
          <w:caps/>
          <w:sz w:val="28"/>
          <w:szCs w:val="28"/>
          <w:lang w:val="uk-UA"/>
        </w:rPr>
        <w:t xml:space="preserve"> </w:t>
      </w:r>
      <w:r w:rsidRPr="00394D9F">
        <w:rPr>
          <w:rFonts w:ascii="Times New Roman" w:hAnsi="Times New Roman" w:cs="Times New Roman"/>
          <w:b/>
          <w:caps/>
          <w:sz w:val="28"/>
          <w:szCs w:val="28"/>
          <w:lang w:val="uk-UA"/>
        </w:rPr>
        <w:t xml:space="preserve">Яка з перелічених підстав не може вважатися причиною для відмови у видачі ліцензії: </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невідповідність здобувача ліцензії встановленим умовам;</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виявлення недостовірних даних у підтвердних документах;</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заборона юридичній особі надавати освітні послуги за рішенням суду;</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недостатній розмір статутного фонду.</w:t>
      </w:r>
    </w:p>
    <w:p w:rsidR="00394D9F" w:rsidRPr="00394D9F" w:rsidRDefault="00394D9F" w:rsidP="00394D9F">
      <w:pPr>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15. Що з переліченого не може бути підставою для анулювання ліцензії ЗВО:</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акт про повторне порушення ліцензійних умов;</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акт про відмову працівниками ЗВО у проведенні перевірки;</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недостатня кількість студентів;</w:t>
      </w:r>
    </w:p>
    <w:p w:rsidR="00394D9F" w:rsidRDefault="00394D9F" w:rsidP="00394D9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г) відсутність освітньої діяльності протягом року за певною спеціальністю.</w:t>
      </w:r>
    </w:p>
    <w:p w:rsidR="00AA7EAE" w:rsidRDefault="00AA7EAE" w:rsidP="00597087">
      <w:pPr>
        <w:shd w:val="clear" w:color="auto" w:fill="FFFFFF"/>
        <w:tabs>
          <w:tab w:val="left" w:pos="730"/>
        </w:tabs>
        <w:spacing w:after="0" w:line="360" w:lineRule="auto"/>
        <w:rPr>
          <w:u w:val="single"/>
          <w:lang w:val="uk-UA"/>
        </w:rPr>
      </w:pPr>
    </w:p>
    <w:p w:rsidR="00C25016" w:rsidRPr="00C25016" w:rsidRDefault="00C25016" w:rsidP="00597087">
      <w:pPr>
        <w:shd w:val="clear" w:color="auto" w:fill="FFFFFF"/>
        <w:tabs>
          <w:tab w:val="left" w:pos="730"/>
        </w:tabs>
        <w:spacing w:after="0" w:line="360" w:lineRule="auto"/>
        <w:jc w:val="center"/>
        <w:rPr>
          <w:rFonts w:ascii="Times New Roman" w:hAnsi="Times New Roman" w:cs="Times New Roman"/>
          <w:b/>
          <w:sz w:val="28"/>
          <w:szCs w:val="28"/>
          <w:lang w:val="uk-UA"/>
        </w:rPr>
      </w:pPr>
      <w:r w:rsidRPr="00C25016">
        <w:rPr>
          <w:rFonts w:ascii="Times New Roman" w:hAnsi="Times New Roman" w:cs="Times New Roman"/>
          <w:b/>
          <w:sz w:val="28"/>
          <w:szCs w:val="28"/>
          <w:lang w:val="uk-UA"/>
        </w:rPr>
        <w:t>ПРАКТИЧНІ ЗАВДАННЯ</w:t>
      </w:r>
    </w:p>
    <w:p w:rsidR="008E7547" w:rsidRPr="00062173" w:rsidRDefault="008E7547" w:rsidP="008E7547">
      <w:pPr>
        <w:spacing w:after="0" w:line="360" w:lineRule="auto"/>
        <w:ind w:firstLine="709"/>
        <w:jc w:val="both"/>
        <w:rPr>
          <w:rFonts w:ascii="Times New Roman" w:hAnsi="Times New Roman" w:cs="Times New Roman"/>
          <w:b/>
          <w:sz w:val="28"/>
          <w:szCs w:val="28"/>
          <w:lang w:val="uk-UA"/>
        </w:rPr>
      </w:pPr>
      <w:r w:rsidRPr="00062173">
        <w:rPr>
          <w:rFonts w:ascii="Times New Roman" w:hAnsi="Times New Roman" w:cs="Times New Roman"/>
          <w:b/>
          <w:sz w:val="28"/>
          <w:szCs w:val="28"/>
          <w:lang w:val="uk-UA"/>
        </w:rPr>
        <w:t>Задача</w:t>
      </w:r>
      <w:r w:rsidR="00394D9F">
        <w:rPr>
          <w:rFonts w:ascii="Times New Roman" w:hAnsi="Times New Roman" w:cs="Times New Roman"/>
          <w:b/>
          <w:sz w:val="28"/>
          <w:szCs w:val="28"/>
          <w:lang w:val="uk-UA"/>
        </w:rPr>
        <w:t xml:space="preserve"> 1</w:t>
      </w:r>
    </w:p>
    <w:p w:rsidR="008E7547" w:rsidRDefault="008E7547" w:rsidP="008E754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Харківська міська рада звернулась до Фонду державного майна із погодженням щодо створення власного закладу вищої освіти, надала проект майбутнього статуту такого закладу та орієнтовний штат викладачів.</w:t>
      </w:r>
    </w:p>
    <w:p w:rsidR="008E7547" w:rsidRDefault="008E7547" w:rsidP="008E7547">
      <w:pPr>
        <w:spacing w:after="0" w:line="360" w:lineRule="auto"/>
        <w:ind w:firstLine="709"/>
        <w:jc w:val="both"/>
        <w:rPr>
          <w:rFonts w:ascii="Times New Roman" w:hAnsi="Times New Roman" w:cs="Times New Roman"/>
          <w:sz w:val="28"/>
          <w:szCs w:val="28"/>
          <w:lang w:val="uk-UA"/>
        </w:rPr>
      </w:pPr>
      <w:r w:rsidRPr="00AA5626">
        <w:rPr>
          <w:rFonts w:ascii="Times New Roman" w:hAnsi="Times New Roman" w:cs="Times New Roman"/>
          <w:b/>
          <w:sz w:val="28"/>
          <w:szCs w:val="28"/>
          <w:lang w:val="uk-UA"/>
        </w:rPr>
        <w:t>Питання</w:t>
      </w:r>
      <w:r>
        <w:rPr>
          <w:rFonts w:ascii="Times New Roman" w:hAnsi="Times New Roman" w:cs="Times New Roman"/>
          <w:sz w:val="28"/>
          <w:szCs w:val="28"/>
          <w:lang w:val="uk-UA"/>
        </w:rPr>
        <w:t>: що повинен відповісти Фонд державного майна? Яка перспектива створення ЗВО?</w:t>
      </w:r>
    </w:p>
    <w:p w:rsidR="008E7547" w:rsidRDefault="008E7547" w:rsidP="008E7547">
      <w:pPr>
        <w:spacing w:after="0" w:line="360" w:lineRule="auto"/>
        <w:ind w:firstLine="709"/>
        <w:jc w:val="both"/>
        <w:rPr>
          <w:rFonts w:ascii="Times New Roman" w:hAnsi="Times New Roman" w:cs="Times New Roman"/>
          <w:sz w:val="28"/>
          <w:szCs w:val="28"/>
          <w:lang w:val="uk-UA"/>
        </w:rPr>
      </w:pPr>
    </w:p>
    <w:p w:rsidR="008E7547" w:rsidRDefault="008E7547" w:rsidP="008E7547">
      <w:pPr>
        <w:spacing w:after="0" w:line="360" w:lineRule="auto"/>
        <w:ind w:firstLine="709"/>
        <w:jc w:val="both"/>
        <w:rPr>
          <w:rFonts w:ascii="Times New Roman" w:hAnsi="Times New Roman" w:cs="Times New Roman"/>
          <w:b/>
          <w:sz w:val="28"/>
          <w:szCs w:val="28"/>
          <w:lang w:val="uk-UA"/>
        </w:rPr>
      </w:pPr>
      <w:r w:rsidRPr="00AA5626">
        <w:rPr>
          <w:rFonts w:ascii="Times New Roman" w:hAnsi="Times New Roman" w:cs="Times New Roman"/>
          <w:b/>
          <w:sz w:val="28"/>
          <w:szCs w:val="28"/>
          <w:lang w:val="uk-UA"/>
        </w:rPr>
        <w:t xml:space="preserve">Задача </w:t>
      </w:r>
      <w:r w:rsidR="00394D9F">
        <w:rPr>
          <w:rFonts w:ascii="Times New Roman" w:hAnsi="Times New Roman" w:cs="Times New Roman"/>
          <w:b/>
          <w:sz w:val="28"/>
          <w:szCs w:val="28"/>
          <w:lang w:val="uk-UA"/>
        </w:rPr>
        <w:t>2</w:t>
      </w:r>
    </w:p>
    <w:p w:rsidR="008E7547" w:rsidRDefault="008E7547" w:rsidP="008E754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Рішенням Кабінету Міністрів України було створено комунальний заклад «Вінницький плодово-овочевий інститут», затверджено його статут, штатну чисельність та освітню концепцію.</w:t>
      </w:r>
    </w:p>
    <w:p w:rsidR="00ED1E5B" w:rsidRDefault="008E7547" w:rsidP="00ED1E5B">
      <w:pPr>
        <w:spacing w:after="0" w:line="360" w:lineRule="auto"/>
        <w:ind w:firstLine="709"/>
        <w:jc w:val="both"/>
        <w:rPr>
          <w:rFonts w:ascii="Times New Roman" w:hAnsi="Times New Roman" w:cs="Times New Roman"/>
          <w:sz w:val="28"/>
          <w:szCs w:val="28"/>
          <w:lang w:val="uk-UA"/>
        </w:rPr>
      </w:pPr>
      <w:r w:rsidRPr="00AA5626">
        <w:rPr>
          <w:rFonts w:ascii="Times New Roman" w:hAnsi="Times New Roman" w:cs="Times New Roman"/>
          <w:b/>
          <w:sz w:val="28"/>
          <w:szCs w:val="28"/>
          <w:lang w:val="uk-UA"/>
        </w:rPr>
        <w:t>Питання</w:t>
      </w:r>
      <w:r>
        <w:rPr>
          <w:rFonts w:ascii="Times New Roman" w:hAnsi="Times New Roman" w:cs="Times New Roman"/>
          <w:sz w:val="28"/>
          <w:szCs w:val="28"/>
          <w:lang w:val="uk-UA"/>
        </w:rPr>
        <w:t xml:space="preserve">: </w:t>
      </w:r>
      <w:r w:rsidR="00ED1E5B">
        <w:rPr>
          <w:rFonts w:ascii="Times New Roman" w:hAnsi="Times New Roman" w:cs="Times New Roman"/>
          <w:sz w:val="28"/>
          <w:szCs w:val="28"/>
          <w:lang w:val="uk-UA"/>
        </w:rPr>
        <w:t>наскільки</w:t>
      </w:r>
      <w:r>
        <w:rPr>
          <w:rFonts w:ascii="Times New Roman" w:hAnsi="Times New Roman" w:cs="Times New Roman"/>
          <w:sz w:val="28"/>
          <w:szCs w:val="28"/>
          <w:lang w:val="uk-UA"/>
        </w:rPr>
        <w:t xml:space="preserve"> законн</w:t>
      </w:r>
      <w:r w:rsidR="00ED1E5B">
        <w:rPr>
          <w:rFonts w:ascii="Times New Roman" w:hAnsi="Times New Roman" w:cs="Times New Roman"/>
          <w:sz w:val="28"/>
          <w:szCs w:val="28"/>
          <w:lang w:val="uk-UA"/>
        </w:rPr>
        <w:t>им є</w:t>
      </w:r>
      <w:r>
        <w:rPr>
          <w:rFonts w:ascii="Times New Roman" w:hAnsi="Times New Roman" w:cs="Times New Roman"/>
          <w:sz w:val="28"/>
          <w:szCs w:val="28"/>
          <w:lang w:val="uk-UA"/>
        </w:rPr>
        <w:t xml:space="preserve"> прийнят</w:t>
      </w:r>
      <w:r w:rsidR="00ED1E5B">
        <w:rPr>
          <w:rFonts w:ascii="Times New Roman" w:hAnsi="Times New Roman" w:cs="Times New Roman"/>
          <w:sz w:val="28"/>
          <w:szCs w:val="28"/>
          <w:lang w:val="uk-UA"/>
        </w:rPr>
        <w:t>е</w:t>
      </w:r>
      <w:r>
        <w:rPr>
          <w:rFonts w:ascii="Times New Roman" w:hAnsi="Times New Roman" w:cs="Times New Roman"/>
          <w:sz w:val="28"/>
          <w:szCs w:val="28"/>
          <w:lang w:val="uk-UA"/>
        </w:rPr>
        <w:t xml:space="preserve"> рішенн</w:t>
      </w:r>
      <w:r w:rsidR="00ED1E5B">
        <w:rPr>
          <w:rFonts w:ascii="Times New Roman" w:hAnsi="Times New Roman" w:cs="Times New Roman"/>
          <w:sz w:val="28"/>
          <w:szCs w:val="28"/>
          <w:lang w:val="uk-UA"/>
        </w:rPr>
        <w:t>я</w:t>
      </w:r>
      <w:r>
        <w:rPr>
          <w:rFonts w:ascii="Times New Roman" w:hAnsi="Times New Roman" w:cs="Times New Roman"/>
          <w:sz w:val="28"/>
          <w:szCs w:val="28"/>
          <w:lang w:val="uk-UA"/>
        </w:rPr>
        <w:t>?</w:t>
      </w:r>
      <w:r w:rsidR="00ED1E5B">
        <w:rPr>
          <w:rFonts w:ascii="Times New Roman" w:hAnsi="Times New Roman" w:cs="Times New Roman"/>
          <w:sz w:val="28"/>
          <w:szCs w:val="28"/>
          <w:lang w:val="uk-UA"/>
        </w:rPr>
        <w:t xml:space="preserve"> Обгрунтуйте Вашу відповідь.</w:t>
      </w:r>
    </w:p>
    <w:p w:rsidR="008E7547" w:rsidRDefault="008E7547" w:rsidP="008E7547">
      <w:pPr>
        <w:spacing w:after="0" w:line="360" w:lineRule="auto"/>
        <w:ind w:firstLine="709"/>
        <w:jc w:val="both"/>
        <w:rPr>
          <w:rFonts w:ascii="Times New Roman" w:hAnsi="Times New Roman" w:cs="Times New Roman"/>
          <w:sz w:val="28"/>
          <w:szCs w:val="28"/>
          <w:lang w:val="uk-UA"/>
        </w:rPr>
      </w:pPr>
    </w:p>
    <w:p w:rsidR="008E7547" w:rsidRPr="00AA5626" w:rsidRDefault="008E7547" w:rsidP="008E7547">
      <w:pPr>
        <w:spacing w:after="0" w:line="360" w:lineRule="auto"/>
        <w:ind w:firstLine="709"/>
        <w:jc w:val="both"/>
        <w:rPr>
          <w:rFonts w:ascii="Times New Roman" w:hAnsi="Times New Roman" w:cs="Times New Roman"/>
          <w:b/>
          <w:sz w:val="28"/>
          <w:szCs w:val="28"/>
          <w:lang w:val="uk-UA"/>
        </w:rPr>
      </w:pPr>
      <w:r w:rsidRPr="00AA5626">
        <w:rPr>
          <w:rFonts w:ascii="Times New Roman" w:hAnsi="Times New Roman" w:cs="Times New Roman"/>
          <w:b/>
          <w:sz w:val="28"/>
          <w:szCs w:val="28"/>
          <w:lang w:val="uk-UA"/>
        </w:rPr>
        <w:t xml:space="preserve">Задача </w:t>
      </w:r>
      <w:r w:rsidR="00394D9F">
        <w:rPr>
          <w:rFonts w:ascii="Times New Roman" w:hAnsi="Times New Roman" w:cs="Times New Roman"/>
          <w:b/>
          <w:sz w:val="28"/>
          <w:szCs w:val="28"/>
          <w:lang w:val="uk-UA"/>
        </w:rPr>
        <w:t>3</w:t>
      </w:r>
    </w:p>
    <w:p w:rsidR="008E7547" w:rsidRDefault="008E7547" w:rsidP="008E754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Рішенням Міністерства стратегічних галузей промисловості України було створено Державний заклад «Університет інфраструктурних знань», затверджено його статут, штатну чисельність та освітню концепцію.</w:t>
      </w:r>
    </w:p>
    <w:p w:rsidR="00ED1E5B" w:rsidRDefault="008E7547" w:rsidP="00ED1E5B">
      <w:pPr>
        <w:spacing w:after="0" w:line="360" w:lineRule="auto"/>
        <w:ind w:firstLine="709"/>
        <w:jc w:val="both"/>
        <w:rPr>
          <w:rFonts w:ascii="Times New Roman" w:hAnsi="Times New Roman" w:cs="Times New Roman"/>
          <w:sz w:val="28"/>
          <w:szCs w:val="28"/>
          <w:lang w:val="uk-UA"/>
        </w:rPr>
      </w:pPr>
      <w:r w:rsidRPr="00AA5626">
        <w:rPr>
          <w:rFonts w:ascii="Times New Roman" w:hAnsi="Times New Roman" w:cs="Times New Roman"/>
          <w:b/>
          <w:sz w:val="28"/>
          <w:szCs w:val="28"/>
          <w:lang w:val="uk-UA"/>
        </w:rPr>
        <w:t>Питання</w:t>
      </w:r>
      <w:r>
        <w:rPr>
          <w:rFonts w:ascii="Times New Roman" w:hAnsi="Times New Roman" w:cs="Times New Roman"/>
          <w:sz w:val="28"/>
          <w:szCs w:val="28"/>
          <w:lang w:val="uk-UA"/>
        </w:rPr>
        <w:t xml:space="preserve">: </w:t>
      </w:r>
      <w:r w:rsidR="00ED1E5B">
        <w:rPr>
          <w:rFonts w:ascii="Times New Roman" w:hAnsi="Times New Roman" w:cs="Times New Roman"/>
          <w:sz w:val="28"/>
          <w:szCs w:val="28"/>
          <w:lang w:val="uk-UA"/>
        </w:rPr>
        <w:t>наскільки законним є прийняте рішення? Обгрунтуйте Вашу відповідь.</w:t>
      </w:r>
    </w:p>
    <w:p w:rsidR="008E7547" w:rsidRDefault="008E7547" w:rsidP="008E7547">
      <w:pPr>
        <w:spacing w:after="0" w:line="360" w:lineRule="auto"/>
        <w:ind w:firstLine="709"/>
        <w:jc w:val="both"/>
        <w:rPr>
          <w:rFonts w:ascii="Times New Roman" w:hAnsi="Times New Roman" w:cs="Times New Roman"/>
          <w:b/>
          <w:sz w:val="28"/>
          <w:szCs w:val="28"/>
          <w:lang w:val="uk-UA"/>
        </w:rPr>
      </w:pPr>
    </w:p>
    <w:p w:rsidR="008E7547" w:rsidRDefault="008E7547" w:rsidP="008E7547">
      <w:pPr>
        <w:spacing w:after="0" w:line="360" w:lineRule="auto"/>
        <w:ind w:firstLine="709"/>
        <w:jc w:val="both"/>
        <w:rPr>
          <w:rFonts w:ascii="Times New Roman" w:hAnsi="Times New Roman" w:cs="Times New Roman"/>
          <w:b/>
          <w:sz w:val="28"/>
          <w:szCs w:val="28"/>
          <w:lang w:val="uk-UA"/>
        </w:rPr>
      </w:pPr>
      <w:r w:rsidRPr="00207C2D">
        <w:rPr>
          <w:rFonts w:ascii="Times New Roman" w:hAnsi="Times New Roman" w:cs="Times New Roman"/>
          <w:b/>
          <w:sz w:val="28"/>
          <w:szCs w:val="28"/>
          <w:lang w:val="uk-UA"/>
        </w:rPr>
        <w:t>Задача</w:t>
      </w:r>
      <w:r>
        <w:rPr>
          <w:rFonts w:ascii="Times New Roman" w:hAnsi="Times New Roman" w:cs="Times New Roman"/>
          <w:b/>
          <w:sz w:val="28"/>
          <w:szCs w:val="28"/>
          <w:lang w:val="uk-UA"/>
        </w:rPr>
        <w:t xml:space="preserve"> </w:t>
      </w:r>
      <w:r w:rsidR="00394D9F">
        <w:rPr>
          <w:rFonts w:ascii="Times New Roman" w:hAnsi="Times New Roman" w:cs="Times New Roman"/>
          <w:b/>
          <w:sz w:val="28"/>
          <w:szCs w:val="28"/>
          <w:lang w:val="uk-UA"/>
        </w:rPr>
        <w:t>4</w:t>
      </w:r>
    </w:p>
    <w:p w:rsidR="008E7547" w:rsidRPr="00207C2D" w:rsidRDefault="008E7547" w:rsidP="008E7547">
      <w:pPr>
        <w:spacing w:after="0" w:line="360" w:lineRule="auto"/>
        <w:ind w:firstLine="709"/>
        <w:jc w:val="both"/>
        <w:rPr>
          <w:rFonts w:ascii="Times New Roman" w:hAnsi="Times New Roman" w:cs="Times New Roman"/>
          <w:sz w:val="28"/>
          <w:szCs w:val="28"/>
          <w:lang w:val="uk-UA"/>
        </w:rPr>
      </w:pPr>
      <w:r w:rsidRPr="00207C2D">
        <w:rPr>
          <w:rFonts w:ascii="Times New Roman" w:hAnsi="Times New Roman" w:cs="Times New Roman"/>
          <w:sz w:val="28"/>
          <w:szCs w:val="28"/>
          <w:lang w:val="uk-UA"/>
        </w:rPr>
        <w:t xml:space="preserve">Засновники закладу вищої освіти звернулись до </w:t>
      </w:r>
      <w:r>
        <w:rPr>
          <w:rFonts w:ascii="Times New Roman" w:hAnsi="Times New Roman" w:cs="Times New Roman"/>
          <w:sz w:val="28"/>
          <w:szCs w:val="28"/>
          <w:lang w:val="uk-UA"/>
        </w:rPr>
        <w:t xml:space="preserve">Державної інспекції якості освіти </w:t>
      </w:r>
      <w:r w:rsidRPr="0063714D">
        <w:rPr>
          <w:rFonts w:ascii="Times New Roman" w:hAnsi="Times New Roman" w:cs="Times New Roman"/>
          <w:sz w:val="28"/>
          <w:szCs w:val="28"/>
          <w:lang w:val="uk-UA"/>
        </w:rPr>
        <w:t>України</w:t>
      </w:r>
      <w:r>
        <w:rPr>
          <w:rFonts w:ascii="Times New Roman" w:hAnsi="Times New Roman" w:cs="Times New Roman"/>
          <w:sz w:val="28"/>
          <w:szCs w:val="28"/>
          <w:lang w:val="uk-UA"/>
        </w:rPr>
        <w:t xml:space="preserve"> для отримання ліцензії для надання освітніх послуг.</w:t>
      </w:r>
    </w:p>
    <w:p w:rsidR="00ED1E5B" w:rsidRDefault="008E7547" w:rsidP="00ED1E5B">
      <w:pPr>
        <w:spacing w:after="0" w:line="360" w:lineRule="auto"/>
        <w:ind w:firstLine="709"/>
        <w:jc w:val="both"/>
        <w:rPr>
          <w:rFonts w:ascii="Times New Roman" w:hAnsi="Times New Roman" w:cs="Times New Roman"/>
          <w:sz w:val="28"/>
          <w:szCs w:val="28"/>
          <w:lang w:val="uk-UA"/>
        </w:rPr>
      </w:pPr>
      <w:r w:rsidRPr="00AA5626">
        <w:rPr>
          <w:rFonts w:ascii="Times New Roman" w:hAnsi="Times New Roman" w:cs="Times New Roman"/>
          <w:b/>
          <w:sz w:val="28"/>
          <w:szCs w:val="28"/>
          <w:lang w:val="uk-UA"/>
        </w:rPr>
        <w:t>Питання</w:t>
      </w:r>
      <w:r w:rsidRPr="00207C2D">
        <w:rPr>
          <w:rFonts w:ascii="Times New Roman" w:hAnsi="Times New Roman" w:cs="Times New Roman"/>
          <w:sz w:val="28"/>
          <w:szCs w:val="28"/>
          <w:lang w:val="uk-UA"/>
        </w:rPr>
        <w:t>:</w:t>
      </w:r>
      <w:r>
        <w:rPr>
          <w:rFonts w:ascii="Times New Roman" w:hAnsi="Times New Roman" w:cs="Times New Roman"/>
          <w:sz w:val="28"/>
          <w:szCs w:val="28"/>
          <w:lang w:val="uk-UA"/>
        </w:rPr>
        <w:t xml:space="preserve"> наскільки законним є звернення засновників?</w:t>
      </w:r>
      <w:r w:rsidR="00ED1E5B">
        <w:rPr>
          <w:rFonts w:ascii="Times New Roman" w:hAnsi="Times New Roman" w:cs="Times New Roman"/>
          <w:sz w:val="28"/>
          <w:szCs w:val="28"/>
          <w:lang w:val="uk-UA"/>
        </w:rPr>
        <w:t xml:space="preserve"> Обгрунтуйте Вашу відповідь.</w:t>
      </w:r>
    </w:p>
    <w:p w:rsidR="008E7547" w:rsidRDefault="008E7547" w:rsidP="008E7547">
      <w:pPr>
        <w:spacing w:after="0" w:line="360" w:lineRule="auto"/>
        <w:ind w:firstLine="709"/>
        <w:jc w:val="both"/>
        <w:rPr>
          <w:rFonts w:ascii="Times New Roman" w:hAnsi="Times New Roman" w:cs="Times New Roman"/>
          <w:sz w:val="28"/>
          <w:szCs w:val="28"/>
          <w:lang w:val="uk-UA"/>
        </w:rPr>
      </w:pPr>
    </w:p>
    <w:p w:rsidR="008E7547" w:rsidRDefault="008E7547" w:rsidP="008E7547">
      <w:pPr>
        <w:spacing w:after="0" w:line="360" w:lineRule="auto"/>
        <w:ind w:firstLine="709"/>
        <w:jc w:val="both"/>
        <w:rPr>
          <w:rFonts w:ascii="Times New Roman" w:hAnsi="Times New Roman" w:cs="Times New Roman"/>
          <w:b/>
          <w:sz w:val="28"/>
          <w:szCs w:val="28"/>
          <w:lang w:val="uk-UA"/>
        </w:rPr>
      </w:pPr>
      <w:r w:rsidRPr="00207C2D">
        <w:rPr>
          <w:rFonts w:ascii="Times New Roman" w:hAnsi="Times New Roman" w:cs="Times New Roman"/>
          <w:b/>
          <w:sz w:val="28"/>
          <w:szCs w:val="28"/>
          <w:lang w:val="uk-UA"/>
        </w:rPr>
        <w:lastRenderedPageBreak/>
        <w:t>Задача</w:t>
      </w:r>
      <w:r>
        <w:rPr>
          <w:rFonts w:ascii="Times New Roman" w:hAnsi="Times New Roman" w:cs="Times New Roman"/>
          <w:b/>
          <w:sz w:val="28"/>
          <w:szCs w:val="28"/>
          <w:lang w:val="uk-UA"/>
        </w:rPr>
        <w:t xml:space="preserve"> </w:t>
      </w:r>
      <w:r w:rsidR="00394D9F">
        <w:rPr>
          <w:rFonts w:ascii="Times New Roman" w:hAnsi="Times New Roman" w:cs="Times New Roman"/>
          <w:b/>
          <w:sz w:val="28"/>
          <w:szCs w:val="28"/>
          <w:lang w:val="uk-UA"/>
        </w:rPr>
        <w:t>5</w:t>
      </w:r>
    </w:p>
    <w:p w:rsidR="008E7547" w:rsidRPr="00207C2D" w:rsidRDefault="008E7547" w:rsidP="008E7547">
      <w:pPr>
        <w:spacing w:after="0" w:line="360" w:lineRule="auto"/>
        <w:ind w:firstLine="709"/>
        <w:jc w:val="both"/>
        <w:rPr>
          <w:rFonts w:ascii="Times New Roman" w:hAnsi="Times New Roman" w:cs="Times New Roman"/>
          <w:sz w:val="28"/>
          <w:szCs w:val="28"/>
          <w:lang w:val="uk-UA"/>
        </w:rPr>
      </w:pPr>
      <w:r w:rsidRPr="00207C2D">
        <w:rPr>
          <w:rFonts w:ascii="Times New Roman" w:hAnsi="Times New Roman" w:cs="Times New Roman"/>
          <w:sz w:val="28"/>
          <w:szCs w:val="28"/>
          <w:lang w:val="uk-UA"/>
        </w:rPr>
        <w:t xml:space="preserve">Засновники закладу вищої освіти звернулись до </w:t>
      </w:r>
      <w:r>
        <w:rPr>
          <w:rFonts w:ascii="Times New Roman" w:hAnsi="Times New Roman" w:cs="Times New Roman"/>
          <w:sz w:val="28"/>
          <w:szCs w:val="28"/>
          <w:lang w:val="uk-UA"/>
        </w:rPr>
        <w:t xml:space="preserve">Національного агентства забезпечення якості вищої освіти </w:t>
      </w:r>
      <w:r w:rsidRPr="0063714D">
        <w:rPr>
          <w:rFonts w:ascii="Times New Roman" w:hAnsi="Times New Roman" w:cs="Times New Roman"/>
          <w:sz w:val="28"/>
          <w:szCs w:val="28"/>
          <w:lang w:val="uk-UA"/>
        </w:rPr>
        <w:t>України</w:t>
      </w:r>
      <w:r>
        <w:rPr>
          <w:rFonts w:ascii="Times New Roman" w:hAnsi="Times New Roman" w:cs="Times New Roman"/>
          <w:sz w:val="28"/>
          <w:szCs w:val="28"/>
          <w:lang w:val="uk-UA"/>
        </w:rPr>
        <w:t xml:space="preserve"> для отримання ліцензії для надання освітніх послуг.</w:t>
      </w:r>
    </w:p>
    <w:p w:rsidR="00ED1E5B" w:rsidRDefault="008E7547" w:rsidP="00ED1E5B">
      <w:pPr>
        <w:spacing w:after="0" w:line="360" w:lineRule="auto"/>
        <w:ind w:firstLine="709"/>
        <w:jc w:val="both"/>
        <w:rPr>
          <w:rFonts w:ascii="Times New Roman" w:hAnsi="Times New Roman" w:cs="Times New Roman"/>
          <w:sz w:val="28"/>
          <w:szCs w:val="28"/>
          <w:lang w:val="uk-UA"/>
        </w:rPr>
      </w:pPr>
      <w:r w:rsidRPr="00AA5626">
        <w:rPr>
          <w:rFonts w:ascii="Times New Roman" w:hAnsi="Times New Roman" w:cs="Times New Roman"/>
          <w:b/>
          <w:sz w:val="28"/>
          <w:szCs w:val="28"/>
          <w:lang w:val="uk-UA"/>
        </w:rPr>
        <w:t>Питання</w:t>
      </w:r>
      <w:r w:rsidRPr="00207C2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ED1E5B">
        <w:rPr>
          <w:rFonts w:ascii="Times New Roman" w:hAnsi="Times New Roman" w:cs="Times New Roman"/>
          <w:sz w:val="28"/>
          <w:szCs w:val="28"/>
          <w:lang w:val="uk-UA"/>
        </w:rPr>
        <w:t>Н</w:t>
      </w:r>
      <w:r>
        <w:rPr>
          <w:rFonts w:ascii="Times New Roman" w:hAnsi="Times New Roman" w:cs="Times New Roman"/>
          <w:sz w:val="28"/>
          <w:szCs w:val="28"/>
          <w:lang w:val="uk-UA"/>
        </w:rPr>
        <w:t>аскільки законним є звернення засновників?</w:t>
      </w:r>
      <w:r w:rsidR="00ED1E5B">
        <w:rPr>
          <w:rFonts w:ascii="Times New Roman" w:hAnsi="Times New Roman" w:cs="Times New Roman"/>
          <w:sz w:val="28"/>
          <w:szCs w:val="28"/>
          <w:lang w:val="uk-UA"/>
        </w:rPr>
        <w:t xml:space="preserve"> Обгрунтуйте Вашу відповідь.</w:t>
      </w:r>
    </w:p>
    <w:p w:rsidR="008E7547" w:rsidRDefault="008E7547" w:rsidP="008E7547">
      <w:pPr>
        <w:spacing w:after="0" w:line="360" w:lineRule="auto"/>
        <w:ind w:firstLine="709"/>
        <w:jc w:val="both"/>
        <w:rPr>
          <w:rFonts w:ascii="Times New Roman" w:hAnsi="Times New Roman" w:cs="Times New Roman"/>
          <w:sz w:val="28"/>
          <w:szCs w:val="28"/>
          <w:lang w:val="uk-UA"/>
        </w:rPr>
      </w:pPr>
    </w:p>
    <w:p w:rsidR="00205D73" w:rsidRDefault="00205D73" w:rsidP="00205D73">
      <w:pPr>
        <w:spacing w:after="0" w:line="360" w:lineRule="auto"/>
        <w:ind w:firstLine="709"/>
        <w:jc w:val="both"/>
        <w:rPr>
          <w:rFonts w:ascii="Times New Roman" w:hAnsi="Times New Roman" w:cs="Times New Roman"/>
          <w:b/>
          <w:sz w:val="28"/>
          <w:szCs w:val="28"/>
          <w:lang w:val="uk-UA"/>
        </w:rPr>
      </w:pPr>
      <w:r w:rsidRPr="00207C2D">
        <w:rPr>
          <w:rFonts w:ascii="Times New Roman" w:hAnsi="Times New Roman" w:cs="Times New Roman"/>
          <w:b/>
          <w:sz w:val="28"/>
          <w:szCs w:val="28"/>
          <w:lang w:val="uk-UA"/>
        </w:rPr>
        <w:t>Задача</w:t>
      </w:r>
      <w:r>
        <w:rPr>
          <w:rFonts w:ascii="Times New Roman" w:hAnsi="Times New Roman" w:cs="Times New Roman"/>
          <w:b/>
          <w:sz w:val="28"/>
          <w:szCs w:val="28"/>
          <w:lang w:val="uk-UA"/>
        </w:rPr>
        <w:t xml:space="preserve"> 6</w:t>
      </w:r>
    </w:p>
    <w:p w:rsidR="00205D73" w:rsidRDefault="00205D73" w:rsidP="00205D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отримання ліцензі</w:t>
      </w:r>
      <w:r w:rsidRPr="00700EE1">
        <w:rPr>
          <w:rFonts w:ascii="Times New Roman" w:hAnsi="Times New Roman" w:cs="Times New Roman"/>
          <w:sz w:val="28"/>
          <w:szCs w:val="28"/>
          <w:lang w:val="uk-UA"/>
        </w:rPr>
        <w:t>ї</w:t>
      </w:r>
      <w:r>
        <w:rPr>
          <w:rFonts w:ascii="Times New Roman" w:hAnsi="Times New Roman" w:cs="Times New Roman"/>
          <w:sz w:val="28"/>
          <w:szCs w:val="28"/>
          <w:lang w:val="uk-UA"/>
        </w:rPr>
        <w:t xml:space="preserve"> для здійснення освітньої діяльності приватний заклад вищої освіти звернувся до Національного агентства забезпечення якості вищої освіти </w:t>
      </w:r>
      <w:r w:rsidRPr="00E85861">
        <w:rPr>
          <w:rFonts w:ascii="Times New Roman" w:hAnsi="Times New Roman" w:cs="Times New Roman"/>
          <w:sz w:val="28"/>
          <w:szCs w:val="28"/>
          <w:lang w:val="uk-UA"/>
        </w:rPr>
        <w:t xml:space="preserve">України </w:t>
      </w:r>
      <w:r>
        <w:rPr>
          <w:rFonts w:ascii="Times New Roman" w:hAnsi="Times New Roman" w:cs="Times New Roman"/>
          <w:sz w:val="28"/>
          <w:szCs w:val="28"/>
          <w:lang w:val="uk-UA"/>
        </w:rPr>
        <w:t>із наступними документами:</w:t>
      </w:r>
    </w:p>
    <w:p w:rsidR="00205D73" w:rsidRDefault="00205D73" w:rsidP="00205D73">
      <w:pPr>
        <w:spacing w:after="0" w:line="360" w:lineRule="auto"/>
        <w:ind w:left="709"/>
        <w:jc w:val="both"/>
        <w:rPr>
          <w:rFonts w:ascii="Times New Roman" w:hAnsi="Times New Roman" w:cs="Times New Roman"/>
          <w:sz w:val="28"/>
          <w:szCs w:val="28"/>
          <w:lang w:val="uk-UA"/>
        </w:rPr>
      </w:pPr>
      <w:r w:rsidRPr="00205D73">
        <w:rPr>
          <w:rFonts w:ascii="Times New Roman" w:hAnsi="Times New Roman" w:cs="Times New Roman"/>
          <w:sz w:val="28"/>
          <w:szCs w:val="28"/>
          <w:lang w:val="uk-UA"/>
        </w:rPr>
        <w:t>– відомості про кадровий потенціал закладу;</w:t>
      </w:r>
    </w:p>
    <w:p w:rsidR="00205D73" w:rsidRDefault="00205D73" w:rsidP="00205D73">
      <w:pPr>
        <w:spacing w:after="0" w:line="360" w:lineRule="auto"/>
        <w:ind w:firstLine="709"/>
        <w:jc w:val="both"/>
        <w:rPr>
          <w:rFonts w:ascii="Times New Roman" w:hAnsi="Times New Roman" w:cs="Times New Roman"/>
          <w:sz w:val="28"/>
          <w:szCs w:val="28"/>
          <w:lang w:val="uk-UA"/>
        </w:rPr>
      </w:pPr>
      <w:r w:rsidRPr="00205D7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00EE1">
        <w:rPr>
          <w:rFonts w:ascii="Times New Roman" w:hAnsi="Times New Roman" w:cs="Times New Roman"/>
          <w:sz w:val="28"/>
          <w:szCs w:val="28"/>
          <w:lang w:val="uk-UA"/>
        </w:rPr>
        <w:t>відомості про право користування будівлями за місцем провадження освітньої діяльності;</w:t>
      </w:r>
    </w:p>
    <w:p w:rsidR="00205D73" w:rsidRDefault="00205D73" w:rsidP="00205D73">
      <w:pPr>
        <w:spacing w:after="0" w:line="360" w:lineRule="auto"/>
        <w:ind w:firstLine="709"/>
        <w:jc w:val="both"/>
        <w:rPr>
          <w:rFonts w:ascii="Times New Roman" w:hAnsi="Times New Roman" w:cs="Times New Roman"/>
          <w:sz w:val="28"/>
          <w:szCs w:val="28"/>
          <w:shd w:val="clear" w:color="auto" w:fill="FFFFFF"/>
          <w:lang w:val="uk-UA"/>
        </w:rPr>
      </w:pPr>
      <w:r w:rsidRPr="00205D7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00EE1">
        <w:rPr>
          <w:rFonts w:ascii="Times New Roman" w:hAnsi="Times New Roman" w:cs="Times New Roman"/>
          <w:sz w:val="28"/>
          <w:szCs w:val="28"/>
          <w:lang w:val="uk-UA"/>
        </w:rPr>
        <w:t xml:space="preserve">відомості про </w:t>
      </w:r>
      <w:r w:rsidRPr="009D7828">
        <w:rPr>
          <w:rFonts w:ascii="Times New Roman" w:hAnsi="Times New Roman" w:cs="Times New Roman"/>
          <w:sz w:val="28"/>
          <w:szCs w:val="28"/>
          <w:shd w:val="clear" w:color="auto" w:fill="FFFFFF"/>
          <w:lang w:val="uk-UA"/>
        </w:rPr>
        <w:t>засоби провадження освітньої діяльності;</w:t>
      </w:r>
    </w:p>
    <w:p w:rsidR="00205D73" w:rsidRPr="00700EE1" w:rsidRDefault="00205D73" w:rsidP="00205D73">
      <w:pPr>
        <w:spacing w:after="0" w:line="360" w:lineRule="auto"/>
        <w:ind w:firstLine="709"/>
        <w:jc w:val="both"/>
        <w:rPr>
          <w:rFonts w:ascii="Times New Roman" w:hAnsi="Times New Roman" w:cs="Times New Roman"/>
          <w:sz w:val="28"/>
          <w:szCs w:val="28"/>
          <w:lang w:val="uk-UA"/>
        </w:rPr>
      </w:pPr>
      <w:r w:rsidRPr="00205D7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00EE1">
        <w:rPr>
          <w:rFonts w:ascii="Times New Roman" w:hAnsi="Times New Roman" w:cs="Times New Roman"/>
          <w:sz w:val="28"/>
          <w:szCs w:val="28"/>
          <w:shd w:val="clear" w:color="auto" w:fill="FFFFFF"/>
          <w:lang w:val="uk-UA"/>
        </w:rPr>
        <w:t>копію документа (документів), який (які) підтверджує (підтверджують) забезпечення безперешкодного доступу до будівель, приміщень закладу освіти осіб з інвалідністю та інших маломобільних груп населення.</w:t>
      </w:r>
    </w:p>
    <w:p w:rsidR="00205D73" w:rsidRDefault="00205D73" w:rsidP="00205D73">
      <w:pPr>
        <w:spacing w:after="0" w:line="360" w:lineRule="auto"/>
        <w:ind w:firstLine="709"/>
        <w:jc w:val="both"/>
        <w:rPr>
          <w:rFonts w:ascii="Times New Roman" w:hAnsi="Times New Roman" w:cs="Times New Roman"/>
          <w:sz w:val="28"/>
          <w:szCs w:val="28"/>
          <w:lang w:val="uk-UA"/>
        </w:rPr>
      </w:pPr>
      <w:r w:rsidRPr="00700EE1">
        <w:rPr>
          <w:rFonts w:ascii="Times New Roman" w:hAnsi="Times New Roman" w:cs="Times New Roman"/>
          <w:b/>
          <w:sz w:val="28"/>
          <w:szCs w:val="28"/>
          <w:lang w:val="uk-UA"/>
        </w:rPr>
        <w:t>Питання</w:t>
      </w:r>
      <w:r>
        <w:rPr>
          <w:rFonts w:ascii="Times New Roman" w:hAnsi="Times New Roman" w:cs="Times New Roman"/>
          <w:sz w:val="28"/>
          <w:szCs w:val="28"/>
          <w:lang w:val="uk-UA"/>
        </w:rPr>
        <w:t xml:space="preserve">: чи всі </w:t>
      </w:r>
      <w:r w:rsidR="00ED1E5B">
        <w:rPr>
          <w:rFonts w:ascii="Times New Roman" w:hAnsi="Times New Roman" w:cs="Times New Roman"/>
          <w:sz w:val="28"/>
          <w:szCs w:val="28"/>
          <w:lang w:val="uk-UA"/>
        </w:rPr>
        <w:t xml:space="preserve">необхідні </w:t>
      </w:r>
      <w:r>
        <w:rPr>
          <w:rFonts w:ascii="Times New Roman" w:hAnsi="Times New Roman" w:cs="Times New Roman"/>
          <w:sz w:val="28"/>
          <w:szCs w:val="28"/>
          <w:lang w:val="uk-UA"/>
        </w:rPr>
        <w:t>документи подано, чи законним і обґрунтованим є звернення про отримання ліцензії?</w:t>
      </w:r>
    </w:p>
    <w:p w:rsidR="00205D73" w:rsidRDefault="00205D73" w:rsidP="00205D73">
      <w:pPr>
        <w:spacing w:after="0" w:line="360" w:lineRule="auto"/>
        <w:ind w:firstLine="709"/>
        <w:jc w:val="both"/>
        <w:rPr>
          <w:rFonts w:ascii="Times New Roman" w:hAnsi="Times New Roman" w:cs="Times New Roman"/>
          <w:sz w:val="28"/>
          <w:szCs w:val="28"/>
          <w:lang w:val="uk-UA"/>
        </w:rPr>
      </w:pPr>
    </w:p>
    <w:p w:rsidR="00205D73" w:rsidRDefault="00205D73" w:rsidP="00205D73">
      <w:pPr>
        <w:spacing w:after="0" w:line="360" w:lineRule="auto"/>
        <w:ind w:firstLine="709"/>
        <w:jc w:val="both"/>
        <w:rPr>
          <w:rFonts w:ascii="Times New Roman" w:hAnsi="Times New Roman" w:cs="Times New Roman"/>
          <w:b/>
          <w:sz w:val="28"/>
          <w:szCs w:val="28"/>
          <w:lang w:val="uk-UA"/>
        </w:rPr>
      </w:pPr>
      <w:r w:rsidRPr="00207C2D">
        <w:rPr>
          <w:rFonts w:ascii="Times New Roman" w:hAnsi="Times New Roman" w:cs="Times New Roman"/>
          <w:b/>
          <w:sz w:val="28"/>
          <w:szCs w:val="28"/>
          <w:lang w:val="uk-UA"/>
        </w:rPr>
        <w:t>Задача</w:t>
      </w:r>
      <w:r>
        <w:rPr>
          <w:rFonts w:ascii="Times New Roman" w:hAnsi="Times New Roman" w:cs="Times New Roman"/>
          <w:b/>
          <w:sz w:val="28"/>
          <w:szCs w:val="28"/>
          <w:lang w:val="uk-UA"/>
        </w:rPr>
        <w:t xml:space="preserve"> 7</w:t>
      </w:r>
    </w:p>
    <w:p w:rsidR="00205D73" w:rsidRDefault="00205D73" w:rsidP="00205D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отримання ліцензі</w:t>
      </w:r>
      <w:r w:rsidRPr="00700EE1">
        <w:rPr>
          <w:rFonts w:ascii="Times New Roman" w:hAnsi="Times New Roman" w:cs="Times New Roman"/>
          <w:sz w:val="28"/>
          <w:szCs w:val="28"/>
          <w:lang w:val="uk-UA"/>
        </w:rPr>
        <w:t>ї</w:t>
      </w:r>
      <w:r>
        <w:rPr>
          <w:rFonts w:ascii="Times New Roman" w:hAnsi="Times New Roman" w:cs="Times New Roman"/>
          <w:sz w:val="28"/>
          <w:szCs w:val="28"/>
          <w:lang w:val="uk-UA"/>
        </w:rPr>
        <w:t xml:space="preserve"> для здійснення освітньої діяльності приватний заклад вищої освіти звернувся до Міністерства освіти і науки </w:t>
      </w:r>
      <w:r w:rsidRPr="00E85861">
        <w:rPr>
          <w:rFonts w:ascii="Times New Roman" w:hAnsi="Times New Roman" w:cs="Times New Roman"/>
          <w:sz w:val="28"/>
          <w:szCs w:val="28"/>
          <w:lang w:val="uk-UA"/>
        </w:rPr>
        <w:t>України</w:t>
      </w:r>
      <w:r>
        <w:rPr>
          <w:rFonts w:ascii="Times New Roman" w:hAnsi="Times New Roman" w:cs="Times New Roman"/>
          <w:sz w:val="28"/>
          <w:szCs w:val="28"/>
          <w:lang w:val="uk-UA"/>
        </w:rPr>
        <w:t xml:space="preserve"> із наступними документами:</w:t>
      </w:r>
    </w:p>
    <w:p w:rsidR="00205D73" w:rsidRPr="004439B3" w:rsidRDefault="00205D73" w:rsidP="00205D73">
      <w:pPr>
        <w:spacing w:after="0" w:line="360" w:lineRule="auto"/>
        <w:ind w:firstLine="709"/>
        <w:jc w:val="both"/>
        <w:rPr>
          <w:rFonts w:ascii="Times New Roman" w:hAnsi="Times New Roman" w:cs="Times New Roman"/>
          <w:sz w:val="28"/>
          <w:szCs w:val="28"/>
          <w:shd w:val="clear" w:color="auto" w:fill="FFFFFF"/>
          <w:lang w:val="uk-UA"/>
        </w:rPr>
      </w:pPr>
      <w:r w:rsidRPr="004439B3">
        <w:rPr>
          <w:rFonts w:ascii="Times New Roman" w:hAnsi="Times New Roman" w:cs="Times New Roman"/>
          <w:sz w:val="28"/>
          <w:szCs w:val="28"/>
          <w:shd w:val="clear" w:color="auto" w:fill="FFFFFF"/>
          <w:lang w:val="uk-UA"/>
        </w:rPr>
        <w:t xml:space="preserve"> </w:t>
      </w:r>
      <w:r w:rsidRPr="00205D7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439B3">
        <w:rPr>
          <w:rFonts w:ascii="Times New Roman" w:hAnsi="Times New Roman" w:cs="Times New Roman"/>
          <w:sz w:val="28"/>
          <w:szCs w:val="28"/>
          <w:shd w:val="clear" w:color="auto" w:fill="FFFFFF"/>
          <w:lang w:val="uk-UA"/>
        </w:rPr>
        <w:t>копії документів, оформлених відповідно до вимог законодавства, що підтверджують право власності чи користування майном для кожного місця провадження освітньої діяльності;</w:t>
      </w:r>
    </w:p>
    <w:p w:rsidR="00205D73" w:rsidRPr="004439B3" w:rsidRDefault="00205D73" w:rsidP="00205D73">
      <w:pPr>
        <w:spacing w:after="0" w:line="360" w:lineRule="auto"/>
        <w:ind w:firstLine="709"/>
        <w:jc w:val="both"/>
        <w:rPr>
          <w:rFonts w:ascii="Times New Roman" w:hAnsi="Times New Roman" w:cs="Times New Roman"/>
          <w:sz w:val="28"/>
          <w:szCs w:val="28"/>
          <w:shd w:val="clear" w:color="auto" w:fill="FFFFFF"/>
          <w:lang w:val="uk-UA"/>
        </w:rPr>
      </w:pPr>
      <w:r w:rsidRPr="00205D73">
        <w:rPr>
          <w:rFonts w:ascii="Times New Roman" w:hAnsi="Times New Roman" w:cs="Times New Roman"/>
          <w:sz w:val="28"/>
          <w:szCs w:val="28"/>
          <w:lang w:val="uk-UA"/>
        </w:rPr>
        <w:t>–</w:t>
      </w:r>
      <w:r w:rsidRPr="004439B3">
        <w:rPr>
          <w:rFonts w:ascii="Times New Roman" w:hAnsi="Times New Roman" w:cs="Times New Roman"/>
          <w:sz w:val="28"/>
          <w:szCs w:val="28"/>
          <w:shd w:val="clear" w:color="auto" w:fill="FFFFFF"/>
          <w:lang w:val="uk-UA"/>
        </w:rPr>
        <w:t xml:space="preserve"> концепція освітньої діяльності;</w:t>
      </w:r>
    </w:p>
    <w:p w:rsidR="00205D73" w:rsidRPr="004439B3" w:rsidRDefault="00205D73" w:rsidP="00205D73">
      <w:pPr>
        <w:spacing w:after="0" w:line="360" w:lineRule="auto"/>
        <w:ind w:firstLine="709"/>
        <w:jc w:val="both"/>
        <w:rPr>
          <w:rFonts w:ascii="Times New Roman" w:hAnsi="Times New Roman" w:cs="Times New Roman"/>
          <w:sz w:val="28"/>
          <w:szCs w:val="28"/>
          <w:shd w:val="clear" w:color="auto" w:fill="FFFFFF"/>
          <w:lang w:val="uk-UA"/>
        </w:rPr>
      </w:pPr>
      <w:r w:rsidRPr="00205D73">
        <w:rPr>
          <w:rFonts w:ascii="Times New Roman" w:hAnsi="Times New Roman" w:cs="Times New Roman"/>
          <w:sz w:val="28"/>
          <w:szCs w:val="28"/>
          <w:lang w:val="uk-UA"/>
        </w:rPr>
        <w:lastRenderedPageBreak/>
        <w:t>–</w:t>
      </w:r>
      <w:r w:rsidRPr="004439B3">
        <w:rPr>
          <w:rFonts w:ascii="Times New Roman" w:hAnsi="Times New Roman" w:cs="Times New Roman"/>
          <w:sz w:val="28"/>
          <w:szCs w:val="28"/>
          <w:shd w:val="clear" w:color="auto" w:fill="FFFFFF"/>
          <w:lang w:val="uk-UA"/>
        </w:rPr>
        <w:t xml:space="preserve"> копії документів, що засвідчують рівень освіти і кваліфікації керівника закладу освіти (документів про вищу освіту, науковий ступінь, вчене звання);</w:t>
      </w:r>
    </w:p>
    <w:p w:rsidR="00205D73" w:rsidRDefault="00205D73" w:rsidP="00205D73">
      <w:pPr>
        <w:spacing w:after="0" w:line="360" w:lineRule="auto"/>
        <w:ind w:firstLine="709"/>
        <w:jc w:val="both"/>
        <w:rPr>
          <w:rFonts w:ascii="Times New Roman" w:hAnsi="Times New Roman" w:cs="Times New Roman"/>
          <w:sz w:val="28"/>
          <w:szCs w:val="28"/>
          <w:shd w:val="clear" w:color="auto" w:fill="FFFFFF"/>
          <w:lang w:val="uk-UA"/>
        </w:rPr>
      </w:pPr>
      <w:r w:rsidRPr="00205D73">
        <w:rPr>
          <w:rFonts w:ascii="Times New Roman" w:hAnsi="Times New Roman" w:cs="Times New Roman"/>
          <w:sz w:val="28"/>
          <w:szCs w:val="28"/>
          <w:lang w:val="uk-UA"/>
        </w:rPr>
        <w:t>–</w:t>
      </w:r>
      <w:r w:rsidRPr="004439B3">
        <w:rPr>
          <w:rFonts w:ascii="Times New Roman" w:hAnsi="Times New Roman" w:cs="Times New Roman"/>
          <w:sz w:val="28"/>
          <w:szCs w:val="28"/>
          <w:shd w:val="clear" w:color="auto" w:fill="FFFFFF"/>
          <w:lang w:val="uk-UA"/>
        </w:rPr>
        <w:t xml:space="preserve"> рішення засновника закладу освіти про його створення.</w:t>
      </w:r>
    </w:p>
    <w:p w:rsidR="00205D73" w:rsidRDefault="00205D73" w:rsidP="00205D73">
      <w:pPr>
        <w:spacing w:after="0" w:line="360" w:lineRule="auto"/>
        <w:ind w:firstLine="709"/>
        <w:jc w:val="both"/>
        <w:rPr>
          <w:rFonts w:ascii="Times New Roman" w:hAnsi="Times New Roman" w:cs="Times New Roman"/>
          <w:sz w:val="28"/>
          <w:szCs w:val="28"/>
          <w:lang w:val="uk-UA"/>
        </w:rPr>
      </w:pPr>
      <w:r w:rsidRPr="00700EE1">
        <w:rPr>
          <w:rFonts w:ascii="Times New Roman" w:hAnsi="Times New Roman" w:cs="Times New Roman"/>
          <w:b/>
          <w:sz w:val="28"/>
          <w:szCs w:val="28"/>
          <w:lang w:val="uk-UA"/>
        </w:rPr>
        <w:t>Питання</w:t>
      </w:r>
      <w:r>
        <w:rPr>
          <w:rFonts w:ascii="Times New Roman" w:hAnsi="Times New Roman" w:cs="Times New Roman"/>
          <w:sz w:val="28"/>
          <w:szCs w:val="28"/>
          <w:lang w:val="uk-UA"/>
        </w:rPr>
        <w:t xml:space="preserve">: чи всі </w:t>
      </w:r>
      <w:r w:rsidR="00ED1E5B">
        <w:rPr>
          <w:rFonts w:ascii="Times New Roman" w:hAnsi="Times New Roman" w:cs="Times New Roman"/>
          <w:sz w:val="28"/>
          <w:szCs w:val="28"/>
          <w:lang w:val="uk-UA"/>
        </w:rPr>
        <w:t xml:space="preserve">необхідні </w:t>
      </w:r>
      <w:r>
        <w:rPr>
          <w:rFonts w:ascii="Times New Roman" w:hAnsi="Times New Roman" w:cs="Times New Roman"/>
          <w:sz w:val="28"/>
          <w:szCs w:val="28"/>
          <w:lang w:val="uk-UA"/>
        </w:rPr>
        <w:t>документи подано, чи законним і обґрунтованим є звернення про отримання ліцензії?</w:t>
      </w:r>
    </w:p>
    <w:p w:rsidR="00205D73" w:rsidRDefault="00205D73" w:rsidP="00205D73">
      <w:pPr>
        <w:spacing w:after="0" w:line="360" w:lineRule="auto"/>
        <w:ind w:firstLine="709"/>
        <w:jc w:val="both"/>
        <w:rPr>
          <w:rFonts w:ascii="Times New Roman" w:hAnsi="Times New Roman" w:cs="Times New Roman"/>
          <w:sz w:val="28"/>
          <w:szCs w:val="28"/>
          <w:lang w:val="uk-UA"/>
        </w:rPr>
      </w:pPr>
    </w:p>
    <w:p w:rsidR="00205D73" w:rsidRDefault="00205D73" w:rsidP="00205D73">
      <w:pPr>
        <w:spacing w:after="0" w:line="360" w:lineRule="auto"/>
        <w:ind w:firstLine="709"/>
        <w:jc w:val="both"/>
        <w:rPr>
          <w:rFonts w:ascii="Times New Roman" w:hAnsi="Times New Roman" w:cs="Times New Roman"/>
          <w:b/>
          <w:sz w:val="28"/>
          <w:szCs w:val="28"/>
          <w:lang w:val="uk-UA"/>
        </w:rPr>
      </w:pPr>
      <w:r w:rsidRPr="00207C2D">
        <w:rPr>
          <w:rFonts w:ascii="Times New Roman" w:hAnsi="Times New Roman" w:cs="Times New Roman"/>
          <w:b/>
          <w:sz w:val="28"/>
          <w:szCs w:val="28"/>
          <w:lang w:val="uk-UA"/>
        </w:rPr>
        <w:t>Задача</w:t>
      </w:r>
      <w:r>
        <w:rPr>
          <w:rFonts w:ascii="Times New Roman" w:hAnsi="Times New Roman" w:cs="Times New Roman"/>
          <w:b/>
          <w:sz w:val="28"/>
          <w:szCs w:val="28"/>
          <w:lang w:val="uk-UA"/>
        </w:rPr>
        <w:t xml:space="preserve"> 8</w:t>
      </w:r>
    </w:p>
    <w:p w:rsidR="00205D73" w:rsidRDefault="00205D73" w:rsidP="00205D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отримання ліцензі</w:t>
      </w:r>
      <w:r w:rsidRPr="00700EE1">
        <w:rPr>
          <w:rFonts w:ascii="Times New Roman" w:hAnsi="Times New Roman" w:cs="Times New Roman"/>
          <w:sz w:val="28"/>
          <w:szCs w:val="28"/>
          <w:lang w:val="uk-UA"/>
        </w:rPr>
        <w:t>ї</w:t>
      </w:r>
      <w:r>
        <w:rPr>
          <w:rFonts w:ascii="Times New Roman" w:hAnsi="Times New Roman" w:cs="Times New Roman"/>
          <w:sz w:val="28"/>
          <w:szCs w:val="28"/>
          <w:lang w:val="uk-UA"/>
        </w:rPr>
        <w:t xml:space="preserve"> для здійснення освітньої діяльності приватний заклад вищої освіти звернувся до Державної служби якості освіти із наступними документами:</w:t>
      </w:r>
    </w:p>
    <w:p w:rsidR="00205D73" w:rsidRPr="00205D73" w:rsidRDefault="00205D73" w:rsidP="00205D73">
      <w:pPr>
        <w:spacing w:after="0" w:line="360" w:lineRule="auto"/>
        <w:ind w:firstLine="709"/>
        <w:jc w:val="both"/>
        <w:rPr>
          <w:rFonts w:ascii="Times New Roman" w:hAnsi="Times New Roman" w:cs="Times New Roman"/>
          <w:sz w:val="28"/>
          <w:szCs w:val="28"/>
          <w:lang w:val="uk-UA"/>
        </w:rPr>
      </w:pPr>
      <w:r w:rsidRPr="00205D73">
        <w:rPr>
          <w:rFonts w:ascii="Times New Roman" w:hAnsi="Times New Roman" w:cs="Times New Roman"/>
          <w:sz w:val="28"/>
          <w:szCs w:val="28"/>
          <w:lang w:val="uk-UA"/>
        </w:rPr>
        <w:t xml:space="preserve">– </w:t>
      </w:r>
      <w:r w:rsidRPr="00205D73">
        <w:rPr>
          <w:rFonts w:ascii="Times New Roman" w:hAnsi="Times New Roman" w:cs="Times New Roman"/>
          <w:sz w:val="28"/>
          <w:szCs w:val="28"/>
          <w:shd w:val="clear" w:color="auto" w:fill="FFFFFF"/>
          <w:lang w:val="uk-UA"/>
        </w:rPr>
        <w:t>копії документів, оформлених відповідно до вимог законодавства, що підтверджують право власності чи користування майном для кожного місця провадження освітньої діяльності;</w:t>
      </w:r>
    </w:p>
    <w:p w:rsidR="00205D73" w:rsidRPr="00205D73" w:rsidRDefault="00205D73" w:rsidP="00205D73">
      <w:pPr>
        <w:spacing w:after="0" w:line="360" w:lineRule="auto"/>
        <w:ind w:firstLine="709"/>
        <w:jc w:val="both"/>
        <w:rPr>
          <w:rFonts w:ascii="Times New Roman" w:hAnsi="Times New Roman" w:cs="Times New Roman"/>
          <w:sz w:val="28"/>
          <w:szCs w:val="28"/>
          <w:lang w:val="uk-UA"/>
        </w:rPr>
      </w:pPr>
      <w:r w:rsidRPr="00205D73">
        <w:rPr>
          <w:rFonts w:ascii="Times New Roman" w:hAnsi="Times New Roman" w:cs="Times New Roman"/>
          <w:sz w:val="28"/>
          <w:szCs w:val="28"/>
          <w:lang w:val="uk-UA"/>
        </w:rPr>
        <w:t xml:space="preserve">– </w:t>
      </w:r>
      <w:r w:rsidRPr="00205D73">
        <w:rPr>
          <w:rFonts w:ascii="Times New Roman" w:hAnsi="Times New Roman" w:cs="Times New Roman"/>
          <w:sz w:val="28"/>
          <w:szCs w:val="28"/>
          <w:shd w:val="clear" w:color="auto" w:fill="FFFFFF"/>
          <w:lang w:val="uk-UA"/>
        </w:rPr>
        <w:t>концепцію освітньої діяльності на заявленому рівні вищої освіти або за освітньою програмою;</w:t>
      </w:r>
    </w:p>
    <w:p w:rsidR="00205D73" w:rsidRPr="00205D73" w:rsidRDefault="00205D73" w:rsidP="00205D73">
      <w:pPr>
        <w:spacing w:after="0" w:line="360" w:lineRule="auto"/>
        <w:ind w:firstLine="709"/>
        <w:jc w:val="both"/>
        <w:rPr>
          <w:rFonts w:ascii="Times New Roman" w:hAnsi="Times New Roman" w:cs="Times New Roman"/>
          <w:sz w:val="28"/>
          <w:szCs w:val="28"/>
          <w:lang w:val="uk-UA"/>
        </w:rPr>
      </w:pPr>
      <w:r w:rsidRPr="00205D73">
        <w:rPr>
          <w:rFonts w:ascii="Times New Roman" w:hAnsi="Times New Roman" w:cs="Times New Roman"/>
          <w:sz w:val="28"/>
          <w:szCs w:val="28"/>
          <w:lang w:val="uk-UA"/>
        </w:rPr>
        <w:t xml:space="preserve">– </w:t>
      </w:r>
      <w:r w:rsidRPr="00205D73">
        <w:rPr>
          <w:rFonts w:ascii="Times New Roman" w:hAnsi="Times New Roman" w:cs="Times New Roman"/>
          <w:sz w:val="28"/>
          <w:szCs w:val="28"/>
          <w:shd w:val="clear" w:color="auto" w:fill="FFFFFF"/>
          <w:lang w:val="uk-UA"/>
        </w:rPr>
        <w:t>відомості про науково-педагогічних, педагогічних та наукових працівників, які працюють за основним місцем роботи, мають відповідну освітній програмі освітню та/або професійну кваліфікацію;</w:t>
      </w:r>
    </w:p>
    <w:p w:rsidR="00205D73" w:rsidRPr="00205D73" w:rsidRDefault="00205D73" w:rsidP="00205D73">
      <w:pPr>
        <w:spacing w:after="0" w:line="360" w:lineRule="auto"/>
        <w:ind w:firstLine="709"/>
        <w:jc w:val="both"/>
        <w:rPr>
          <w:rFonts w:ascii="Times New Roman" w:hAnsi="Times New Roman" w:cs="Times New Roman"/>
          <w:sz w:val="28"/>
          <w:szCs w:val="28"/>
          <w:lang w:val="uk-UA"/>
        </w:rPr>
      </w:pPr>
      <w:r w:rsidRPr="00205D73">
        <w:rPr>
          <w:rFonts w:ascii="Times New Roman" w:hAnsi="Times New Roman" w:cs="Times New Roman"/>
          <w:sz w:val="28"/>
          <w:szCs w:val="28"/>
          <w:lang w:val="uk-UA"/>
        </w:rPr>
        <w:t xml:space="preserve">– </w:t>
      </w:r>
      <w:r w:rsidRPr="00205D73">
        <w:rPr>
          <w:rFonts w:ascii="Times New Roman" w:hAnsi="Times New Roman" w:cs="Times New Roman"/>
          <w:sz w:val="28"/>
          <w:szCs w:val="28"/>
          <w:shd w:val="clear" w:color="auto" w:fill="FFFFFF"/>
          <w:lang w:val="uk-UA"/>
        </w:rPr>
        <w:t>відомості про матеріально-технічне забезпечення освітньої діяльності;</w:t>
      </w:r>
    </w:p>
    <w:p w:rsidR="00205D73" w:rsidRPr="00205D73" w:rsidRDefault="00205D73" w:rsidP="00205D73">
      <w:pPr>
        <w:spacing w:after="0" w:line="360" w:lineRule="auto"/>
        <w:ind w:firstLine="709"/>
        <w:jc w:val="both"/>
        <w:rPr>
          <w:rFonts w:ascii="Times New Roman" w:hAnsi="Times New Roman" w:cs="Times New Roman"/>
          <w:sz w:val="28"/>
          <w:szCs w:val="28"/>
          <w:lang w:val="uk-UA"/>
        </w:rPr>
      </w:pPr>
      <w:r w:rsidRPr="00205D73">
        <w:rPr>
          <w:rFonts w:ascii="Times New Roman" w:hAnsi="Times New Roman" w:cs="Times New Roman"/>
          <w:sz w:val="28"/>
          <w:szCs w:val="28"/>
          <w:lang w:val="uk-UA"/>
        </w:rPr>
        <w:t xml:space="preserve">– </w:t>
      </w:r>
      <w:r w:rsidRPr="00205D73">
        <w:rPr>
          <w:rFonts w:ascii="Times New Roman" w:hAnsi="Times New Roman" w:cs="Times New Roman"/>
          <w:sz w:val="28"/>
          <w:szCs w:val="28"/>
          <w:shd w:val="clear" w:color="auto" w:fill="FFFFFF"/>
          <w:lang w:val="uk-UA"/>
        </w:rPr>
        <w:t>відомості про засоби провадження освітньої діяльності.</w:t>
      </w:r>
    </w:p>
    <w:p w:rsidR="00205D73" w:rsidRPr="004439B3" w:rsidRDefault="00205D73" w:rsidP="00205D73">
      <w:pPr>
        <w:spacing w:after="0" w:line="360" w:lineRule="auto"/>
        <w:ind w:firstLine="709"/>
        <w:jc w:val="both"/>
        <w:rPr>
          <w:rFonts w:ascii="Times New Roman" w:hAnsi="Times New Roman" w:cs="Times New Roman"/>
          <w:sz w:val="28"/>
          <w:szCs w:val="28"/>
          <w:lang w:val="uk-UA"/>
        </w:rPr>
      </w:pPr>
      <w:r w:rsidRPr="004439B3">
        <w:rPr>
          <w:rFonts w:ascii="Times New Roman" w:hAnsi="Times New Roman" w:cs="Times New Roman"/>
          <w:b/>
          <w:sz w:val="28"/>
          <w:szCs w:val="28"/>
          <w:lang w:val="uk-UA"/>
        </w:rPr>
        <w:t>Питання</w:t>
      </w:r>
      <w:r w:rsidRPr="004439B3">
        <w:rPr>
          <w:rFonts w:ascii="Times New Roman" w:hAnsi="Times New Roman" w:cs="Times New Roman"/>
          <w:sz w:val="28"/>
          <w:szCs w:val="28"/>
          <w:lang w:val="uk-UA"/>
        </w:rPr>
        <w:t xml:space="preserve">: чи всі </w:t>
      </w:r>
      <w:r w:rsidR="00ED1E5B">
        <w:rPr>
          <w:rFonts w:ascii="Times New Roman" w:hAnsi="Times New Roman" w:cs="Times New Roman"/>
          <w:sz w:val="28"/>
          <w:szCs w:val="28"/>
          <w:lang w:val="uk-UA"/>
        </w:rPr>
        <w:t xml:space="preserve">необхідні </w:t>
      </w:r>
      <w:r w:rsidRPr="004439B3">
        <w:rPr>
          <w:rFonts w:ascii="Times New Roman" w:hAnsi="Times New Roman" w:cs="Times New Roman"/>
          <w:sz w:val="28"/>
          <w:szCs w:val="28"/>
          <w:lang w:val="uk-UA"/>
        </w:rPr>
        <w:t>документи подано, чи законним і обґрунтованим є звернення про отримання ліцензії?</w:t>
      </w:r>
    </w:p>
    <w:p w:rsidR="00205D73" w:rsidRDefault="00205D73" w:rsidP="00205D73">
      <w:pPr>
        <w:spacing w:after="0" w:line="360" w:lineRule="auto"/>
        <w:ind w:left="709"/>
        <w:jc w:val="both"/>
        <w:rPr>
          <w:rFonts w:ascii="Times New Roman" w:hAnsi="Times New Roman" w:cs="Times New Roman"/>
          <w:sz w:val="28"/>
          <w:szCs w:val="28"/>
          <w:lang w:val="uk-UA"/>
        </w:rPr>
      </w:pPr>
    </w:p>
    <w:p w:rsidR="00205D73" w:rsidRDefault="00205D73" w:rsidP="00205D73">
      <w:pPr>
        <w:spacing w:after="0" w:line="360" w:lineRule="auto"/>
        <w:ind w:firstLine="709"/>
        <w:jc w:val="both"/>
        <w:rPr>
          <w:rFonts w:ascii="Times New Roman" w:hAnsi="Times New Roman" w:cs="Times New Roman"/>
          <w:b/>
          <w:sz w:val="28"/>
          <w:szCs w:val="28"/>
          <w:lang w:val="uk-UA"/>
        </w:rPr>
      </w:pPr>
      <w:r w:rsidRPr="00207C2D">
        <w:rPr>
          <w:rFonts w:ascii="Times New Roman" w:hAnsi="Times New Roman" w:cs="Times New Roman"/>
          <w:b/>
          <w:sz w:val="28"/>
          <w:szCs w:val="28"/>
          <w:lang w:val="uk-UA"/>
        </w:rPr>
        <w:t>Задача</w:t>
      </w:r>
      <w:r>
        <w:rPr>
          <w:rFonts w:ascii="Times New Roman" w:hAnsi="Times New Roman" w:cs="Times New Roman"/>
          <w:b/>
          <w:sz w:val="28"/>
          <w:szCs w:val="28"/>
          <w:lang w:val="uk-UA"/>
        </w:rPr>
        <w:t xml:space="preserve"> 9</w:t>
      </w:r>
    </w:p>
    <w:p w:rsidR="00205D73" w:rsidRDefault="00205D73" w:rsidP="00205D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Серед викладачів державного закладу вищої освіти, вказаних у відомостях, поданих для ліцензування освітньої діяльності за спеціальністю «Початкова освіта», освітній рівень «бакалавр», було вказано: три особи з вищою економічною освітою, дві особи із вищою психологічною освітою, п’ять осіб із науковим ступенем «кандидат юридичних наук», одна особа із вченим </w:t>
      </w:r>
      <w:r>
        <w:rPr>
          <w:rFonts w:ascii="Times New Roman" w:hAnsi="Times New Roman" w:cs="Times New Roman"/>
          <w:sz w:val="28"/>
          <w:szCs w:val="28"/>
          <w:lang w:val="uk-UA"/>
        </w:rPr>
        <w:lastRenderedPageBreak/>
        <w:t>званням «доцент», чотири особи із вищою освітою за педагогічними спеціальностями.</w:t>
      </w:r>
    </w:p>
    <w:p w:rsidR="00205D73" w:rsidRDefault="00205D73" w:rsidP="00205D73">
      <w:pPr>
        <w:spacing w:after="0" w:line="360" w:lineRule="auto"/>
        <w:ind w:firstLine="709"/>
        <w:jc w:val="both"/>
        <w:rPr>
          <w:rFonts w:ascii="Times New Roman" w:hAnsi="Times New Roman" w:cs="Times New Roman"/>
          <w:sz w:val="28"/>
          <w:szCs w:val="28"/>
          <w:lang w:val="uk-UA"/>
        </w:rPr>
      </w:pPr>
      <w:r w:rsidRPr="004439B3">
        <w:rPr>
          <w:rFonts w:ascii="Times New Roman" w:hAnsi="Times New Roman" w:cs="Times New Roman"/>
          <w:b/>
          <w:sz w:val="28"/>
          <w:szCs w:val="28"/>
          <w:lang w:val="uk-UA"/>
        </w:rPr>
        <w:t>Питання</w:t>
      </w:r>
      <w:r w:rsidRPr="004439B3">
        <w:rPr>
          <w:rFonts w:ascii="Times New Roman" w:hAnsi="Times New Roman" w:cs="Times New Roman"/>
          <w:sz w:val="28"/>
          <w:szCs w:val="28"/>
          <w:lang w:val="uk-UA"/>
        </w:rPr>
        <w:t>:</w:t>
      </w:r>
      <w:r>
        <w:rPr>
          <w:rFonts w:ascii="Times New Roman" w:hAnsi="Times New Roman" w:cs="Times New Roman"/>
          <w:sz w:val="28"/>
          <w:szCs w:val="28"/>
          <w:lang w:val="uk-UA"/>
        </w:rPr>
        <w:t xml:space="preserve"> чи </w:t>
      </w:r>
      <w:r w:rsidR="009500CF">
        <w:rPr>
          <w:rFonts w:ascii="Times New Roman" w:hAnsi="Times New Roman" w:cs="Times New Roman"/>
          <w:sz w:val="28"/>
          <w:szCs w:val="28"/>
          <w:lang w:val="uk-UA"/>
        </w:rPr>
        <w:t xml:space="preserve">дотримано ліцензійних умов для здійснення освітньої діяльності за цією </w:t>
      </w:r>
      <w:r>
        <w:rPr>
          <w:rFonts w:ascii="Times New Roman" w:hAnsi="Times New Roman" w:cs="Times New Roman"/>
          <w:sz w:val="28"/>
          <w:szCs w:val="28"/>
          <w:lang w:val="uk-UA"/>
        </w:rPr>
        <w:t>спеціальністю?</w:t>
      </w:r>
    </w:p>
    <w:p w:rsidR="00205D73" w:rsidRDefault="00205D73" w:rsidP="00205D73">
      <w:pPr>
        <w:spacing w:after="0" w:line="360" w:lineRule="auto"/>
        <w:ind w:firstLine="709"/>
        <w:jc w:val="both"/>
        <w:rPr>
          <w:rFonts w:ascii="Times New Roman" w:hAnsi="Times New Roman" w:cs="Times New Roman"/>
          <w:sz w:val="28"/>
          <w:szCs w:val="28"/>
          <w:lang w:val="uk-UA"/>
        </w:rPr>
      </w:pPr>
    </w:p>
    <w:p w:rsidR="00205D73" w:rsidRDefault="00205D73" w:rsidP="00205D73">
      <w:pPr>
        <w:spacing w:after="0" w:line="360" w:lineRule="auto"/>
        <w:ind w:firstLine="709"/>
        <w:jc w:val="both"/>
        <w:rPr>
          <w:rFonts w:ascii="Times New Roman" w:hAnsi="Times New Roman" w:cs="Times New Roman"/>
          <w:b/>
          <w:sz w:val="28"/>
          <w:szCs w:val="28"/>
          <w:lang w:val="uk-UA"/>
        </w:rPr>
      </w:pPr>
      <w:r w:rsidRPr="00207C2D">
        <w:rPr>
          <w:rFonts w:ascii="Times New Roman" w:hAnsi="Times New Roman" w:cs="Times New Roman"/>
          <w:b/>
          <w:sz w:val="28"/>
          <w:szCs w:val="28"/>
          <w:lang w:val="uk-UA"/>
        </w:rPr>
        <w:t>Задача</w:t>
      </w:r>
      <w:r>
        <w:rPr>
          <w:rFonts w:ascii="Times New Roman" w:hAnsi="Times New Roman" w:cs="Times New Roman"/>
          <w:b/>
          <w:sz w:val="28"/>
          <w:szCs w:val="28"/>
          <w:lang w:val="uk-UA"/>
        </w:rPr>
        <w:t xml:space="preserve"> 10</w:t>
      </w:r>
    </w:p>
    <w:p w:rsidR="00205D73" w:rsidRDefault="00205D73" w:rsidP="00205D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Серед осіб, які були вказані в якості викладачів для викладання економічних спеціальностей під час підготовки фахівців за спеціальностями «Економіка», «Менеджмент», «Маркетинг», освітнього рівня «магістр» було вказано три кандидати наук за спеціальністю «Економіка», один кандидат наук за спеціальністю «Державне управління», десять осіб із вищою управлінською освітою та стажем практичної роботи.</w:t>
      </w:r>
    </w:p>
    <w:p w:rsidR="009500CF" w:rsidRDefault="00205D73" w:rsidP="009500CF">
      <w:pPr>
        <w:spacing w:after="0" w:line="360" w:lineRule="auto"/>
        <w:ind w:firstLine="709"/>
        <w:jc w:val="both"/>
        <w:rPr>
          <w:rFonts w:ascii="Times New Roman" w:hAnsi="Times New Roman" w:cs="Times New Roman"/>
          <w:sz w:val="28"/>
          <w:szCs w:val="28"/>
          <w:lang w:val="uk-UA"/>
        </w:rPr>
      </w:pPr>
      <w:r w:rsidRPr="004439B3">
        <w:rPr>
          <w:rFonts w:ascii="Times New Roman" w:hAnsi="Times New Roman" w:cs="Times New Roman"/>
          <w:b/>
          <w:sz w:val="28"/>
          <w:szCs w:val="28"/>
          <w:lang w:val="uk-UA"/>
        </w:rPr>
        <w:t>Питання</w:t>
      </w:r>
      <w:r w:rsidRPr="004439B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9500CF">
        <w:rPr>
          <w:rFonts w:ascii="Times New Roman" w:hAnsi="Times New Roman" w:cs="Times New Roman"/>
          <w:sz w:val="28"/>
          <w:szCs w:val="28"/>
          <w:lang w:val="uk-UA"/>
        </w:rPr>
        <w:t>чи дотримано ліцензійних умов для здійснення освітньої діяльності за цією спеціальністю?</w:t>
      </w:r>
    </w:p>
    <w:p w:rsidR="00E647FA" w:rsidRDefault="00E647FA" w:rsidP="00205D73">
      <w:pPr>
        <w:spacing w:after="0" w:line="360" w:lineRule="auto"/>
        <w:ind w:firstLine="709"/>
        <w:jc w:val="both"/>
        <w:rPr>
          <w:rFonts w:ascii="Times New Roman" w:hAnsi="Times New Roman" w:cs="Times New Roman"/>
          <w:sz w:val="28"/>
          <w:szCs w:val="28"/>
          <w:lang w:val="uk-UA"/>
        </w:rPr>
      </w:pPr>
    </w:p>
    <w:p w:rsidR="00205D73" w:rsidRDefault="00205D73" w:rsidP="00205D73">
      <w:pPr>
        <w:spacing w:after="0" w:line="360" w:lineRule="auto"/>
        <w:ind w:firstLine="709"/>
        <w:jc w:val="both"/>
        <w:rPr>
          <w:rFonts w:ascii="Times New Roman" w:hAnsi="Times New Roman" w:cs="Times New Roman"/>
          <w:b/>
          <w:sz w:val="28"/>
          <w:szCs w:val="28"/>
          <w:lang w:val="uk-UA"/>
        </w:rPr>
      </w:pPr>
      <w:r w:rsidRPr="00207C2D">
        <w:rPr>
          <w:rFonts w:ascii="Times New Roman" w:hAnsi="Times New Roman" w:cs="Times New Roman"/>
          <w:b/>
          <w:sz w:val="28"/>
          <w:szCs w:val="28"/>
          <w:lang w:val="uk-UA"/>
        </w:rPr>
        <w:t>Задача</w:t>
      </w:r>
      <w:r>
        <w:rPr>
          <w:rFonts w:ascii="Times New Roman" w:hAnsi="Times New Roman" w:cs="Times New Roman"/>
          <w:b/>
          <w:sz w:val="28"/>
          <w:szCs w:val="28"/>
          <w:lang w:val="uk-UA"/>
        </w:rPr>
        <w:t xml:space="preserve"> 11</w:t>
      </w:r>
    </w:p>
    <w:p w:rsidR="00205D73" w:rsidRDefault="00205D73" w:rsidP="00205D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Серед викладачів комунального закладу вищої освіти, вказаних у відомостях, поданих для ліцензування освітньої діяльності за спеціальністю «Історія та археологія» було вказано три кандидати історичних наук, одна особа зі вченим званням «доцент» та п’ять осіб із вищою історичною освітою.</w:t>
      </w:r>
    </w:p>
    <w:p w:rsidR="009500CF" w:rsidRDefault="00205D73" w:rsidP="009500CF">
      <w:pPr>
        <w:spacing w:after="0" w:line="360" w:lineRule="auto"/>
        <w:ind w:firstLine="709"/>
        <w:jc w:val="both"/>
        <w:rPr>
          <w:rFonts w:ascii="Times New Roman" w:hAnsi="Times New Roman" w:cs="Times New Roman"/>
          <w:sz w:val="28"/>
          <w:szCs w:val="28"/>
          <w:lang w:val="uk-UA"/>
        </w:rPr>
      </w:pPr>
      <w:r w:rsidRPr="004439B3">
        <w:rPr>
          <w:rFonts w:ascii="Times New Roman" w:hAnsi="Times New Roman" w:cs="Times New Roman"/>
          <w:b/>
          <w:sz w:val="28"/>
          <w:szCs w:val="28"/>
          <w:lang w:val="uk-UA"/>
        </w:rPr>
        <w:t>Питання</w:t>
      </w:r>
      <w:r w:rsidRPr="004439B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9500CF">
        <w:rPr>
          <w:rFonts w:ascii="Times New Roman" w:hAnsi="Times New Roman" w:cs="Times New Roman"/>
          <w:sz w:val="28"/>
          <w:szCs w:val="28"/>
          <w:lang w:val="uk-UA"/>
        </w:rPr>
        <w:t>чи дотримано ліцензійних умов для здійснення освітньої діяльності за цією спеціальністю?</w:t>
      </w:r>
    </w:p>
    <w:p w:rsidR="009500CF" w:rsidRDefault="009500CF" w:rsidP="00205D73">
      <w:pPr>
        <w:spacing w:after="0" w:line="360" w:lineRule="auto"/>
        <w:ind w:firstLine="709"/>
        <w:jc w:val="both"/>
        <w:rPr>
          <w:rFonts w:ascii="Times New Roman" w:hAnsi="Times New Roman" w:cs="Times New Roman"/>
          <w:sz w:val="28"/>
          <w:szCs w:val="28"/>
          <w:lang w:val="uk-UA"/>
        </w:rPr>
      </w:pPr>
    </w:p>
    <w:p w:rsidR="00205D73" w:rsidRDefault="00205D73" w:rsidP="00205D73">
      <w:pPr>
        <w:spacing w:after="0" w:line="360" w:lineRule="auto"/>
        <w:ind w:firstLine="709"/>
        <w:jc w:val="both"/>
        <w:rPr>
          <w:rFonts w:ascii="Times New Roman" w:hAnsi="Times New Roman" w:cs="Times New Roman"/>
          <w:b/>
          <w:sz w:val="28"/>
          <w:szCs w:val="28"/>
          <w:lang w:val="uk-UA"/>
        </w:rPr>
      </w:pPr>
      <w:r w:rsidRPr="00207C2D">
        <w:rPr>
          <w:rFonts w:ascii="Times New Roman" w:hAnsi="Times New Roman" w:cs="Times New Roman"/>
          <w:b/>
          <w:sz w:val="28"/>
          <w:szCs w:val="28"/>
          <w:lang w:val="uk-UA"/>
        </w:rPr>
        <w:t>Задача</w:t>
      </w:r>
      <w:r>
        <w:rPr>
          <w:rFonts w:ascii="Times New Roman" w:hAnsi="Times New Roman" w:cs="Times New Roman"/>
          <w:b/>
          <w:sz w:val="28"/>
          <w:szCs w:val="28"/>
          <w:lang w:val="uk-UA"/>
        </w:rPr>
        <w:t xml:space="preserve"> 12</w:t>
      </w:r>
    </w:p>
    <w:p w:rsidR="00205D73" w:rsidRDefault="00205D73" w:rsidP="00205D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Державний вищий навчальний заклад вирішив надавати освітні послуги за спеціальністю «Інженер електрозабезпечення міста», освітній рівень «бакалавр». Для цього було залучено п’ять кандидатів наук з технічних спеціальностей, двоє осіб із науковим ступенем з економічних наук і три особи із вищою технічною освітою.</w:t>
      </w:r>
      <w:r w:rsidR="009500CF">
        <w:rPr>
          <w:rFonts w:ascii="Times New Roman" w:hAnsi="Times New Roman" w:cs="Times New Roman"/>
          <w:sz w:val="28"/>
          <w:szCs w:val="28"/>
          <w:lang w:val="uk-UA"/>
        </w:rPr>
        <w:t xml:space="preserve"> Були орендовані навчальні корпуси, створені </w:t>
      </w:r>
      <w:r w:rsidR="009500CF">
        <w:rPr>
          <w:rFonts w:ascii="Times New Roman" w:hAnsi="Times New Roman" w:cs="Times New Roman"/>
          <w:sz w:val="28"/>
          <w:szCs w:val="28"/>
          <w:lang w:val="uk-UA"/>
        </w:rPr>
        <w:lastRenderedPageBreak/>
        <w:t>експериментальні лабораторії, навчальні аудиторії, а також бібліотека і спортивний зал.</w:t>
      </w:r>
    </w:p>
    <w:p w:rsidR="009500CF" w:rsidRDefault="00205D73" w:rsidP="009500CF">
      <w:pPr>
        <w:spacing w:after="0" w:line="360" w:lineRule="auto"/>
        <w:ind w:firstLine="709"/>
        <w:jc w:val="both"/>
        <w:rPr>
          <w:rFonts w:ascii="Times New Roman" w:hAnsi="Times New Roman" w:cs="Times New Roman"/>
          <w:sz w:val="28"/>
          <w:szCs w:val="28"/>
          <w:lang w:val="uk-UA"/>
        </w:rPr>
      </w:pPr>
      <w:r w:rsidRPr="004439B3">
        <w:rPr>
          <w:rFonts w:ascii="Times New Roman" w:hAnsi="Times New Roman" w:cs="Times New Roman"/>
          <w:b/>
          <w:sz w:val="28"/>
          <w:szCs w:val="28"/>
          <w:lang w:val="uk-UA"/>
        </w:rPr>
        <w:t>Питання</w:t>
      </w:r>
      <w:r w:rsidRPr="004439B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9500CF">
        <w:rPr>
          <w:rFonts w:ascii="Times New Roman" w:hAnsi="Times New Roman" w:cs="Times New Roman"/>
          <w:sz w:val="28"/>
          <w:szCs w:val="28"/>
          <w:lang w:val="uk-UA"/>
        </w:rPr>
        <w:t>чи дотримано ліцензійних умов для здійснення освітньої діяльності за цією спеціальністю?</w:t>
      </w:r>
    </w:p>
    <w:p w:rsidR="00205D73" w:rsidRDefault="00205D73" w:rsidP="00205D73">
      <w:pPr>
        <w:spacing w:after="0" w:line="360" w:lineRule="auto"/>
        <w:ind w:firstLine="709"/>
        <w:jc w:val="both"/>
        <w:rPr>
          <w:rFonts w:ascii="Times New Roman" w:hAnsi="Times New Roman" w:cs="Times New Roman"/>
          <w:sz w:val="28"/>
          <w:szCs w:val="28"/>
          <w:lang w:val="uk-UA"/>
        </w:rPr>
      </w:pPr>
    </w:p>
    <w:p w:rsidR="00205D73" w:rsidRDefault="00205D73" w:rsidP="00205D73">
      <w:pPr>
        <w:spacing w:after="0" w:line="360" w:lineRule="auto"/>
        <w:ind w:firstLine="709"/>
        <w:jc w:val="both"/>
        <w:rPr>
          <w:rFonts w:ascii="Times New Roman" w:hAnsi="Times New Roman" w:cs="Times New Roman"/>
          <w:b/>
          <w:sz w:val="28"/>
          <w:szCs w:val="28"/>
          <w:lang w:val="uk-UA"/>
        </w:rPr>
      </w:pPr>
      <w:r w:rsidRPr="009D7828">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1</w:t>
      </w:r>
      <w:r w:rsidRPr="009D7828">
        <w:rPr>
          <w:rFonts w:ascii="Times New Roman" w:hAnsi="Times New Roman" w:cs="Times New Roman"/>
          <w:b/>
          <w:sz w:val="28"/>
          <w:szCs w:val="28"/>
          <w:lang w:val="uk-UA"/>
        </w:rPr>
        <w:t>3</w:t>
      </w:r>
    </w:p>
    <w:p w:rsidR="00205D73" w:rsidRDefault="00205D73" w:rsidP="00205D73">
      <w:pPr>
        <w:spacing w:after="0" w:line="360" w:lineRule="auto"/>
        <w:ind w:firstLine="709"/>
        <w:jc w:val="both"/>
        <w:rPr>
          <w:rFonts w:ascii="Times New Roman" w:hAnsi="Times New Roman" w:cs="Times New Roman"/>
          <w:sz w:val="28"/>
          <w:szCs w:val="28"/>
          <w:lang w:val="uk-UA"/>
        </w:rPr>
      </w:pPr>
      <w:r w:rsidRPr="009D7828">
        <w:rPr>
          <w:rFonts w:ascii="Times New Roman" w:hAnsi="Times New Roman" w:cs="Times New Roman"/>
          <w:sz w:val="28"/>
          <w:szCs w:val="28"/>
          <w:lang w:val="uk-UA"/>
        </w:rPr>
        <w:t xml:space="preserve">Приватний </w:t>
      </w:r>
      <w:r>
        <w:rPr>
          <w:rFonts w:ascii="Times New Roman" w:hAnsi="Times New Roman" w:cs="Times New Roman"/>
          <w:sz w:val="28"/>
          <w:szCs w:val="28"/>
          <w:lang w:val="uk-UA"/>
        </w:rPr>
        <w:t xml:space="preserve">вищий навчальний заклад вирішив надавати освітні послуги за спеціальністю «Інженер-будівельник», освітній рівень «магістр». Для здійснення освітньої діяльності було залучено два доктори наук з технічних спеціальностей, вісім кандидатів наук з економічних спеціальностей та п’ятеро осіб із вищою технічною освітою. </w:t>
      </w:r>
    </w:p>
    <w:p w:rsidR="009500CF" w:rsidRDefault="00205D73" w:rsidP="009500CF">
      <w:pPr>
        <w:spacing w:after="0" w:line="360" w:lineRule="auto"/>
        <w:ind w:firstLine="709"/>
        <w:jc w:val="both"/>
        <w:rPr>
          <w:rFonts w:ascii="Times New Roman" w:hAnsi="Times New Roman" w:cs="Times New Roman"/>
          <w:sz w:val="28"/>
          <w:szCs w:val="28"/>
          <w:lang w:val="uk-UA"/>
        </w:rPr>
      </w:pPr>
      <w:r w:rsidRPr="004439B3">
        <w:rPr>
          <w:rFonts w:ascii="Times New Roman" w:hAnsi="Times New Roman" w:cs="Times New Roman"/>
          <w:b/>
          <w:sz w:val="28"/>
          <w:szCs w:val="28"/>
          <w:lang w:val="uk-UA"/>
        </w:rPr>
        <w:t>Питання</w:t>
      </w:r>
      <w:r w:rsidRPr="004439B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9500CF">
        <w:rPr>
          <w:rFonts w:ascii="Times New Roman" w:hAnsi="Times New Roman" w:cs="Times New Roman"/>
          <w:sz w:val="28"/>
          <w:szCs w:val="28"/>
          <w:lang w:val="uk-UA"/>
        </w:rPr>
        <w:t>чи дотримано ліцензійних умов для здійснення освітньої діяльності за цією спеціальністю?</w:t>
      </w:r>
    </w:p>
    <w:p w:rsidR="009500CF" w:rsidRDefault="009500CF" w:rsidP="00205D73">
      <w:pPr>
        <w:spacing w:after="0" w:line="360" w:lineRule="auto"/>
        <w:ind w:firstLine="709"/>
        <w:jc w:val="both"/>
        <w:rPr>
          <w:rFonts w:ascii="Times New Roman" w:hAnsi="Times New Roman" w:cs="Times New Roman"/>
          <w:sz w:val="28"/>
          <w:szCs w:val="28"/>
          <w:lang w:val="uk-UA"/>
        </w:rPr>
      </w:pPr>
    </w:p>
    <w:p w:rsidR="00597087" w:rsidRDefault="00631E22" w:rsidP="00597087">
      <w:pPr>
        <w:spacing w:after="0" w:line="360" w:lineRule="auto"/>
        <w:jc w:val="center"/>
        <w:rPr>
          <w:rFonts w:ascii="Times New Roman" w:hAnsi="Times New Roman" w:cs="Times New Roman"/>
          <w:b/>
          <w:color w:val="000000" w:themeColor="text1"/>
          <w:sz w:val="28"/>
          <w:szCs w:val="28"/>
          <w:lang w:val="uk-UA"/>
        </w:rPr>
      </w:pPr>
      <w:bookmarkStart w:id="7" w:name="_Toc85799685"/>
      <w:r w:rsidRPr="008E0756">
        <w:rPr>
          <w:rFonts w:ascii="Times New Roman" w:hAnsi="Times New Roman" w:cs="Times New Roman"/>
          <w:b/>
          <w:color w:val="000000" w:themeColor="text1"/>
          <w:sz w:val="28"/>
          <w:szCs w:val="28"/>
          <w:lang w:val="uk-UA"/>
        </w:rPr>
        <w:t xml:space="preserve">ТЕМА 4. </w:t>
      </w:r>
      <w:bookmarkEnd w:id="7"/>
      <w:r w:rsidR="00597087" w:rsidRPr="00597087">
        <w:rPr>
          <w:rFonts w:ascii="Times New Roman" w:eastAsia="Calibri" w:hAnsi="Times New Roman" w:cs="Times New Roman"/>
          <w:b/>
          <w:caps/>
          <w:color w:val="000000"/>
          <w:spacing w:val="-5"/>
          <w:sz w:val="28"/>
          <w:szCs w:val="28"/>
          <w:lang w:val="uk-UA"/>
        </w:rPr>
        <w:t>Правовий статус закладу вищої освіти</w:t>
      </w:r>
    </w:p>
    <w:p w:rsidR="00E647FA" w:rsidRPr="00E647FA" w:rsidRDefault="00E647FA" w:rsidP="00E647FA">
      <w:pPr>
        <w:jc w:val="center"/>
        <w:rPr>
          <w:rFonts w:ascii="Times New Roman" w:hAnsi="Times New Roman" w:cs="Times New Roman"/>
          <w:b/>
          <w:sz w:val="28"/>
          <w:szCs w:val="28"/>
          <w:lang w:val="uk-UA"/>
        </w:rPr>
      </w:pPr>
      <w:r w:rsidRPr="00E647FA">
        <w:rPr>
          <w:rFonts w:ascii="Times New Roman" w:hAnsi="Times New Roman" w:cs="Times New Roman"/>
          <w:b/>
          <w:sz w:val="28"/>
          <w:szCs w:val="28"/>
          <w:lang w:val="uk-UA"/>
        </w:rPr>
        <w:t>ПЛАН</w:t>
      </w:r>
    </w:p>
    <w:p w:rsidR="00597087" w:rsidRDefault="00E647FA" w:rsidP="004613E8">
      <w:pPr>
        <w:pStyle w:val="a6"/>
        <w:numPr>
          <w:ilvl w:val="0"/>
          <w:numId w:val="42"/>
        </w:numPr>
        <w:tabs>
          <w:tab w:val="left" w:pos="993"/>
        </w:tabs>
        <w:spacing w:before="0" w:beforeAutospacing="0" w:after="0" w:afterAutospacing="0" w:line="360" w:lineRule="auto"/>
        <w:ind w:left="0" w:firstLine="709"/>
        <w:jc w:val="both"/>
        <w:rPr>
          <w:sz w:val="28"/>
          <w:szCs w:val="28"/>
          <w:lang w:val="uk-UA"/>
        </w:rPr>
      </w:pPr>
      <w:r>
        <w:rPr>
          <w:sz w:val="28"/>
          <w:szCs w:val="28"/>
          <w:lang w:val="uk-UA"/>
        </w:rPr>
        <w:t>Правові засади виборів ректора.</w:t>
      </w:r>
    </w:p>
    <w:p w:rsidR="00E647FA" w:rsidRDefault="00E647FA" w:rsidP="004613E8">
      <w:pPr>
        <w:pStyle w:val="a6"/>
        <w:numPr>
          <w:ilvl w:val="0"/>
          <w:numId w:val="42"/>
        </w:numPr>
        <w:tabs>
          <w:tab w:val="left" w:pos="993"/>
        </w:tabs>
        <w:spacing w:before="0" w:beforeAutospacing="0" w:after="0" w:afterAutospacing="0" w:line="360" w:lineRule="auto"/>
        <w:ind w:left="0" w:firstLine="709"/>
        <w:jc w:val="both"/>
        <w:rPr>
          <w:sz w:val="28"/>
          <w:szCs w:val="28"/>
          <w:lang w:val="uk-UA"/>
        </w:rPr>
      </w:pPr>
      <w:r>
        <w:rPr>
          <w:sz w:val="28"/>
          <w:szCs w:val="28"/>
          <w:lang w:val="uk-UA"/>
        </w:rPr>
        <w:t>Структура закладу вищої освіти.</w:t>
      </w:r>
    </w:p>
    <w:p w:rsidR="00E647FA" w:rsidRDefault="00910956" w:rsidP="004613E8">
      <w:pPr>
        <w:pStyle w:val="a6"/>
        <w:numPr>
          <w:ilvl w:val="0"/>
          <w:numId w:val="42"/>
        </w:numPr>
        <w:tabs>
          <w:tab w:val="left" w:pos="993"/>
        </w:tabs>
        <w:spacing w:before="0" w:beforeAutospacing="0" w:after="0" w:afterAutospacing="0" w:line="360" w:lineRule="auto"/>
        <w:ind w:left="0" w:firstLine="709"/>
        <w:jc w:val="both"/>
        <w:rPr>
          <w:sz w:val="28"/>
          <w:szCs w:val="28"/>
          <w:lang w:val="uk-UA"/>
        </w:rPr>
      </w:pPr>
      <w:r>
        <w:rPr>
          <w:sz w:val="28"/>
          <w:szCs w:val="28"/>
          <w:lang w:val="uk-UA"/>
        </w:rPr>
        <w:t>Правові засади виборів і призначення декана та завідувача кафедрою.</w:t>
      </w:r>
    </w:p>
    <w:p w:rsidR="00910956" w:rsidRPr="00E647FA" w:rsidRDefault="00910956" w:rsidP="004613E8">
      <w:pPr>
        <w:pStyle w:val="a6"/>
        <w:numPr>
          <w:ilvl w:val="0"/>
          <w:numId w:val="42"/>
        </w:numPr>
        <w:tabs>
          <w:tab w:val="left" w:pos="993"/>
        </w:tabs>
        <w:spacing w:before="0" w:beforeAutospacing="0" w:after="0" w:afterAutospacing="0" w:line="360" w:lineRule="auto"/>
        <w:ind w:left="0" w:firstLine="709"/>
        <w:jc w:val="both"/>
        <w:rPr>
          <w:sz w:val="28"/>
          <w:szCs w:val="28"/>
          <w:lang w:val="uk-UA"/>
        </w:rPr>
      </w:pPr>
      <w:r>
        <w:rPr>
          <w:sz w:val="28"/>
          <w:szCs w:val="28"/>
          <w:lang w:val="uk-UA"/>
        </w:rPr>
        <w:t>Матеріально-технічна основа діяльності закладу вищої освіти.</w:t>
      </w:r>
    </w:p>
    <w:p w:rsidR="00E647FA" w:rsidRPr="00E647FA" w:rsidRDefault="00E647FA" w:rsidP="00597087">
      <w:pPr>
        <w:pStyle w:val="a6"/>
        <w:spacing w:before="0" w:beforeAutospacing="0" w:after="0" w:afterAutospacing="0" w:line="360" w:lineRule="auto"/>
        <w:jc w:val="center"/>
        <w:rPr>
          <w:sz w:val="28"/>
          <w:szCs w:val="28"/>
          <w:lang w:val="uk-UA"/>
        </w:rPr>
      </w:pPr>
    </w:p>
    <w:p w:rsidR="008E0756" w:rsidRPr="00B07580" w:rsidRDefault="008E0756" w:rsidP="00597087">
      <w:pPr>
        <w:pStyle w:val="a6"/>
        <w:spacing w:before="0" w:beforeAutospacing="0" w:after="0" w:afterAutospacing="0" w:line="360" w:lineRule="auto"/>
        <w:jc w:val="center"/>
        <w:rPr>
          <w:b/>
          <w:sz w:val="28"/>
          <w:szCs w:val="28"/>
          <w:lang w:val="uk-UA"/>
        </w:rPr>
      </w:pPr>
      <w:r w:rsidRPr="00B07580">
        <w:rPr>
          <w:b/>
          <w:sz w:val="28"/>
          <w:szCs w:val="28"/>
          <w:lang w:val="uk-UA"/>
        </w:rPr>
        <w:t>ТЕСТОВІ ПИТАННЯ:</w:t>
      </w:r>
    </w:p>
    <w:p w:rsidR="00394D9F" w:rsidRPr="00394D9F" w:rsidRDefault="00394D9F" w:rsidP="00394D9F">
      <w:pPr>
        <w:tabs>
          <w:tab w:val="left" w:pos="0"/>
        </w:tabs>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1. Основними структурними підрозділами закладу вищої освіти є:</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кафедра, факультет;</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відділ, управління;</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секретаріат, канцелярія;</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цех, лабораторія.</w:t>
      </w:r>
    </w:p>
    <w:p w:rsidR="00394D9F" w:rsidRPr="00394D9F" w:rsidRDefault="00394D9F" w:rsidP="00394D9F">
      <w:pPr>
        <w:tabs>
          <w:tab w:val="left" w:pos="0"/>
        </w:tabs>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2. Керівництво закладом</w:t>
      </w:r>
      <w:r w:rsidRPr="00394D9F">
        <w:rPr>
          <w:rFonts w:ascii="Times New Roman" w:hAnsi="Times New Roman" w:cs="Times New Roman"/>
          <w:caps/>
          <w:sz w:val="28"/>
          <w:szCs w:val="28"/>
          <w:lang w:val="uk-UA"/>
        </w:rPr>
        <w:t xml:space="preserve"> </w:t>
      </w:r>
      <w:r w:rsidRPr="00394D9F">
        <w:rPr>
          <w:rFonts w:ascii="Times New Roman" w:hAnsi="Times New Roman" w:cs="Times New Roman"/>
          <w:b/>
          <w:caps/>
          <w:sz w:val="28"/>
          <w:szCs w:val="28"/>
          <w:lang w:val="uk-UA"/>
        </w:rPr>
        <w:t>вищої освіти здійснює:</w:t>
      </w:r>
    </w:p>
    <w:p w:rsidR="00394D9F" w:rsidRPr="00E747B1" w:rsidRDefault="00394D9F" w:rsidP="00394D9F">
      <w:pPr>
        <w:tabs>
          <w:tab w:val="left" w:pos="0"/>
        </w:tabs>
        <w:spacing w:after="0" w:line="360" w:lineRule="auto"/>
        <w:jc w:val="both"/>
        <w:rPr>
          <w:rFonts w:ascii="Times New Roman" w:hAnsi="Times New Roman" w:cs="Times New Roman"/>
          <w:sz w:val="28"/>
          <w:szCs w:val="28"/>
          <w:lang w:val="uk-UA"/>
        </w:rPr>
      </w:pPr>
      <w:r w:rsidRPr="00E747B1">
        <w:rPr>
          <w:rFonts w:ascii="Times New Roman" w:hAnsi="Times New Roman" w:cs="Times New Roman"/>
          <w:sz w:val="28"/>
          <w:szCs w:val="28"/>
          <w:lang w:val="uk-UA"/>
        </w:rPr>
        <w:t>а) декан;</w:t>
      </w:r>
    </w:p>
    <w:p w:rsidR="00394D9F" w:rsidRPr="00E747B1" w:rsidRDefault="00394D9F" w:rsidP="00394D9F">
      <w:pPr>
        <w:tabs>
          <w:tab w:val="left" w:pos="0"/>
        </w:tabs>
        <w:spacing w:after="0" w:line="360" w:lineRule="auto"/>
        <w:jc w:val="both"/>
        <w:rPr>
          <w:rFonts w:ascii="Times New Roman" w:hAnsi="Times New Roman" w:cs="Times New Roman"/>
          <w:sz w:val="28"/>
          <w:szCs w:val="28"/>
          <w:lang w:val="uk-UA"/>
        </w:rPr>
      </w:pPr>
      <w:r w:rsidRPr="00E747B1">
        <w:rPr>
          <w:rFonts w:ascii="Times New Roman" w:hAnsi="Times New Roman" w:cs="Times New Roman"/>
          <w:sz w:val="28"/>
          <w:szCs w:val="28"/>
          <w:lang w:val="uk-UA"/>
        </w:rPr>
        <w:lastRenderedPageBreak/>
        <w:t>б) проректор;</w:t>
      </w:r>
    </w:p>
    <w:p w:rsidR="00394D9F" w:rsidRPr="00E747B1" w:rsidRDefault="00394D9F" w:rsidP="00394D9F">
      <w:pPr>
        <w:tabs>
          <w:tab w:val="left" w:pos="0"/>
        </w:tabs>
        <w:spacing w:after="0" w:line="360" w:lineRule="auto"/>
        <w:jc w:val="both"/>
        <w:rPr>
          <w:rFonts w:ascii="Times New Roman" w:hAnsi="Times New Roman" w:cs="Times New Roman"/>
          <w:sz w:val="28"/>
          <w:szCs w:val="28"/>
          <w:lang w:val="uk-UA"/>
        </w:rPr>
      </w:pPr>
      <w:r w:rsidRPr="00E747B1">
        <w:rPr>
          <w:rFonts w:ascii="Times New Roman" w:hAnsi="Times New Roman" w:cs="Times New Roman"/>
          <w:sz w:val="28"/>
          <w:szCs w:val="28"/>
          <w:lang w:val="uk-UA"/>
        </w:rPr>
        <w:t>в) директор;</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sidRPr="00E747B1">
        <w:rPr>
          <w:rFonts w:ascii="Times New Roman" w:hAnsi="Times New Roman" w:cs="Times New Roman"/>
          <w:sz w:val="28"/>
          <w:szCs w:val="28"/>
          <w:lang w:val="uk-UA"/>
        </w:rPr>
        <w:t>г) ректор.</w:t>
      </w:r>
    </w:p>
    <w:p w:rsidR="00394D9F" w:rsidRPr="00394D9F" w:rsidRDefault="00394D9F" w:rsidP="00394D9F">
      <w:pPr>
        <w:tabs>
          <w:tab w:val="left" w:pos="0"/>
        </w:tabs>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3. Керівництво факультетом здійснює:</w:t>
      </w:r>
    </w:p>
    <w:p w:rsidR="00394D9F" w:rsidRPr="00E747B1" w:rsidRDefault="00394D9F" w:rsidP="00394D9F">
      <w:pPr>
        <w:tabs>
          <w:tab w:val="left" w:pos="0"/>
        </w:tabs>
        <w:spacing w:after="0" w:line="360" w:lineRule="auto"/>
        <w:jc w:val="both"/>
        <w:rPr>
          <w:rFonts w:ascii="Times New Roman" w:hAnsi="Times New Roman" w:cs="Times New Roman"/>
          <w:sz w:val="28"/>
          <w:szCs w:val="28"/>
          <w:lang w:val="uk-UA"/>
        </w:rPr>
      </w:pPr>
      <w:r w:rsidRPr="00E747B1">
        <w:rPr>
          <w:rFonts w:ascii="Times New Roman" w:hAnsi="Times New Roman" w:cs="Times New Roman"/>
          <w:sz w:val="28"/>
          <w:szCs w:val="28"/>
          <w:lang w:val="uk-UA"/>
        </w:rPr>
        <w:t>а) декан;</w:t>
      </w:r>
    </w:p>
    <w:p w:rsidR="00394D9F" w:rsidRPr="00E747B1" w:rsidRDefault="00394D9F" w:rsidP="00394D9F">
      <w:pPr>
        <w:tabs>
          <w:tab w:val="left" w:pos="0"/>
        </w:tabs>
        <w:spacing w:after="0" w:line="360" w:lineRule="auto"/>
        <w:jc w:val="both"/>
        <w:rPr>
          <w:rFonts w:ascii="Times New Roman" w:hAnsi="Times New Roman" w:cs="Times New Roman"/>
          <w:sz w:val="28"/>
          <w:szCs w:val="28"/>
          <w:lang w:val="uk-UA"/>
        </w:rPr>
      </w:pPr>
      <w:r w:rsidRPr="00E747B1">
        <w:rPr>
          <w:rFonts w:ascii="Times New Roman" w:hAnsi="Times New Roman" w:cs="Times New Roman"/>
          <w:sz w:val="28"/>
          <w:szCs w:val="28"/>
          <w:lang w:val="uk-UA"/>
        </w:rPr>
        <w:t>б) проректор;</w:t>
      </w:r>
    </w:p>
    <w:p w:rsidR="00394D9F" w:rsidRPr="00E747B1" w:rsidRDefault="00394D9F" w:rsidP="00394D9F">
      <w:pPr>
        <w:tabs>
          <w:tab w:val="left" w:pos="0"/>
        </w:tabs>
        <w:spacing w:after="0" w:line="360" w:lineRule="auto"/>
        <w:jc w:val="both"/>
        <w:rPr>
          <w:rFonts w:ascii="Times New Roman" w:hAnsi="Times New Roman" w:cs="Times New Roman"/>
          <w:sz w:val="28"/>
          <w:szCs w:val="28"/>
          <w:lang w:val="uk-UA"/>
        </w:rPr>
      </w:pPr>
      <w:r w:rsidRPr="00E747B1">
        <w:rPr>
          <w:rFonts w:ascii="Times New Roman" w:hAnsi="Times New Roman" w:cs="Times New Roman"/>
          <w:sz w:val="28"/>
          <w:szCs w:val="28"/>
          <w:lang w:val="uk-UA"/>
        </w:rPr>
        <w:t>в) директор;</w:t>
      </w:r>
    </w:p>
    <w:p w:rsidR="00394D9F" w:rsidRPr="00607D00" w:rsidRDefault="00394D9F" w:rsidP="00394D9F">
      <w:pPr>
        <w:tabs>
          <w:tab w:val="left" w:pos="0"/>
        </w:tabs>
        <w:spacing w:after="0" w:line="360" w:lineRule="auto"/>
        <w:jc w:val="both"/>
        <w:rPr>
          <w:rFonts w:ascii="Times New Roman" w:hAnsi="Times New Roman" w:cs="Times New Roman"/>
          <w:sz w:val="28"/>
          <w:szCs w:val="28"/>
          <w:lang w:val="uk-UA"/>
        </w:rPr>
      </w:pPr>
      <w:r w:rsidRPr="00607D00">
        <w:rPr>
          <w:rFonts w:ascii="Times New Roman" w:hAnsi="Times New Roman" w:cs="Times New Roman"/>
          <w:sz w:val="28"/>
          <w:szCs w:val="28"/>
          <w:lang w:val="uk-UA"/>
        </w:rPr>
        <w:t>г) ректор.</w:t>
      </w:r>
    </w:p>
    <w:p w:rsidR="00394D9F" w:rsidRPr="00394D9F" w:rsidRDefault="00394D9F" w:rsidP="00394D9F">
      <w:pPr>
        <w:tabs>
          <w:tab w:val="left" w:pos="0"/>
        </w:tabs>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4. Органами управління закладом вищої освіти є наступні:</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ректор, вчена рада;</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директор, наглядова рада;</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правління, спостережна рада;</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декан, педагогічна рада.</w:t>
      </w:r>
    </w:p>
    <w:p w:rsidR="00394D9F" w:rsidRPr="00394D9F" w:rsidRDefault="00394D9F" w:rsidP="00394D9F">
      <w:pPr>
        <w:tabs>
          <w:tab w:val="left" w:pos="0"/>
        </w:tabs>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5. Які вимоги до кандидата в ректори приватного ЗВО:</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10 років науково-педагогічного стажу, наявність наукового ступеня та вченого звання;</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громадянство України, 10 років науково-педагогічного стажу, наявність наукового ступеня та вченого звання;</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5 років науково-педагогічного стажу, наявність наукового ступеня;</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15 років науково-педагогічного стажу, науковий ступінь доктора наук у відповідній галузі за профілем ЗВО, вчене звання професора.</w:t>
      </w:r>
    </w:p>
    <w:p w:rsidR="00394D9F" w:rsidRPr="00394D9F" w:rsidRDefault="00394D9F" w:rsidP="00394D9F">
      <w:pPr>
        <w:tabs>
          <w:tab w:val="left" w:pos="0"/>
        </w:tabs>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6. Ректор може займати свою посаду:</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тільки один раз у житті;</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два строки поспіль;</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три строки поспіль;</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необмежено.</w:t>
      </w:r>
    </w:p>
    <w:p w:rsidR="00394D9F" w:rsidRPr="00394D9F" w:rsidRDefault="00394D9F" w:rsidP="00394D9F">
      <w:pPr>
        <w:tabs>
          <w:tab w:val="left" w:pos="0"/>
        </w:tabs>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7. Яким чином утворюється Вчена Рада ЗВО:</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обирається зборами трудового колективу;</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призначається ректором;</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 призначається засновником;</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частково призначається ректором, а частково обирається трудовим колективом.</w:t>
      </w:r>
    </w:p>
    <w:p w:rsidR="00394D9F" w:rsidRPr="00394D9F" w:rsidRDefault="00394D9F" w:rsidP="00394D9F">
      <w:pPr>
        <w:tabs>
          <w:tab w:val="left" w:pos="0"/>
        </w:tabs>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8. Яким чином утворюється Наглядова Рада ЗВО:</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обирається зборами трудового колективу;</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призначається ректором;</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призначається засновником;</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частково призначається ректором, а частково обирається трудовим колективом.</w:t>
      </w:r>
    </w:p>
    <w:p w:rsidR="00394D9F" w:rsidRPr="00394D9F" w:rsidRDefault="00394D9F" w:rsidP="00394D9F">
      <w:pPr>
        <w:tabs>
          <w:tab w:val="left" w:pos="0"/>
        </w:tabs>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9. На який строк утворюється</w:t>
      </w:r>
      <w:r w:rsidRPr="00394D9F">
        <w:rPr>
          <w:rFonts w:ascii="Times New Roman" w:hAnsi="Times New Roman" w:cs="Times New Roman"/>
          <w:caps/>
          <w:sz w:val="28"/>
          <w:szCs w:val="28"/>
          <w:lang w:val="uk-UA"/>
        </w:rPr>
        <w:t xml:space="preserve"> </w:t>
      </w:r>
      <w:r w:rsidRPr="00394D9F">
        <w:rPr>
          <w:rFonts w:ascii="Times New Roman" w:hAnsi="Times New Roman" w:cs="Times New Roman"/>
          <w:b/>
          <w:caps/>
          <w:sz w:val="28"/>
          <w:szCs w:val="28"/>
          <w:lang w:val="uk-UA"/>
        </w:rPr>
        <w:t>Вчена Рада ЗВО:</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10 років;</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три роки;</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один рік;</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п’ять років.</w:t>
      </w:r>
    </w:p>
    <w:p w:rsidR="00394D9F" w:rsidRPr="00394D9F" w:rsidRDefault="00394D9F" w:rsidP="00394D9F">
      <w:pPr>
        <w:tabs>
          <w:tab w:val="left" w:pos="0"/>
        </w:tabs>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10. На факультеті повинно навчатися мінімум:</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150 студентів;</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200 студентів;</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300 студентів;</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500 студентів.</w:t>
      </w:r>
    </w:p>
    <w:p w:rsidR="00394D9F" w:rsidRPr="00394D9F" w:rsidRDefault="00394D9F" w:rsidP="00394D9F">
      <w:pPr>
        <w:tabs>
          <w:tab w:val="left" w:pos="0"/>
        </w:tabs>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11. До складу кафедри повинно входити не менше:</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три викладачі;</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десять викладачів;</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п’ять викладачів;</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сім викладачів.</w:t>
      </w:r>
    </w:p>
    <w:p w:rsidR="00394D9F" w:rsidRPr="00394D9F" w:rsidRDefault="00394D9F" w:rsidP="00394D9F">
      <w:pPr>
        <w:tabs>
          <w:tab w:val="left" w:pos="0"/>
        </w:tabs>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12. Декан призначається (обирається):</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ректором за згодою трудового колективу факультету строком на п’ять років; </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обирається вченою радою строком на три роки;</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призначається засновником ЗВО строком на десять років;</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обирається зборами трудового колективу ЗВО строком на п’ять років.</w:t>
      </w:r>
    </w:p>
    <w:p w:rsidR="009500CF" w:rsidRDefault="009500CF" w:rsidP="00394D9F">
      <w:pPr>
        <w:tabs>
          <w:tab w:val="left" w:pos="0"/>
        </w:tabs>
        <w:spacing w:after="0" w:line="360" w:lineRule="auto"/>
        <w:jc w:val="both"/>
        <w:rPr>
          <w:rFonts w:ascii="Times New Roman" w:hAnsi="Times New Roman" w:cs="Times New Roman"/>
          <w:sz w:val="28"/>
          <w:szCs w:val="28"/>
          <w:lang w:val="uk-UA"/>
        </w:rPr>
      </w:pPr>
    </w:p>
    <w:p w:rsidR="00394D9F" w:rsidRPr="00394D9F" w:rsidRDefault="00394D9F" w:rsidP="00394D9F">
      <w:pPr>
        <w:tabs>
          <w:tab w:val="left" w:pos="0"/>
        </w:tabs>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lastRenderedPageBreak/>
        <w:t>13. Завідувач кафедри</w:t>
      </w:r>
      <w:r w:rsidRPr="00394D9F">
        <w:rPr>
          <w:rFonts w:ascii="Times New Roman" w:hAnsi="Times New Roman" w:cs="Times New Roman"/>
          <w:caps/>
          <w:sz w:val="28"/>
          <w:szCs w:val="28"/>
          <w:lang w:val="uk-UA"/>
        </w:rPr>
        <w:t xml:space="preserve"> </w:t>
      </w:r>
      <w:r w:rsidRPr="00394D9F">
        <w:rPr>
          <w:rFonts w:ascii="Times New Roman" w:hAnsi="Times New Roman" w:cs="Times New Roman"/>
          <w:b/>
          <w:caps/>
          <w:sz w:val="28"/>
          <w:szCs w:val="28"/>
          <w:lang w:val="uk-UA"/>
        </w:rPr>
        <w:t>призначається (обирається):</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ректором за згодою трудового колективу кафедри строком на п’ять років; </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обирається вченою радою строком на п’ять років;</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призначається засновником ЗВО строком на десять років;</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обирається зборами трудового колективу ЗВО строком на три роки.</w:t>
      </w:r>
    </w:p>
    <w:p w:rsidR="00394D9F" w:rsidRPr="00394D9F" w:rsidRDefault="00394D9F" w:rsidP="00394D9F">
      <w:pPr>
        <w:tabs>
          <w:tab w:val="left" w:pos="0"/>
        </w:tabs>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14. Частка науково-педагогічних працівників на зборах трудового колективу повинна становити не менше:</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50 відсотків;</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10 відсотків;</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75 відсотків;</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100 відсотків.</w:t>
      </w:r>
    </w:p>
    <w:p w:rsidR="00394D9F" w:rsidRPr="00394D9F" w:rsidRDefault="00394D9F" w:rsidP="00394D9F">
      <w:pPr>
        <w:tabs>
          <w:tab w:val="left" w:pos="0"/>
        </w:tabs>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1</w:t>
      </w:r>
      <w:r>
        <w:rPr>
          <w:rFonts w:ascii="Times New Roman" w:hAnsi="Times New Roman" w:cs="Times New Roman"/>
          <w:b/>
          <w:caps/>
          <w:sz w:val="28"/>
          <w:szCs w:val="28"/>
          <w:lang w:val="uk-UA"/>
        </w:rPr>
        <w:t>5</w:t>
      </w:r>
      <w:r w:rsidRPr="00394D9F">
        <w:rPr>
          <w:rFonts w:ascii="Times New Roman" w:hAnsi="Times New Roman" w:cs="Times New Roman"/>
          <w:b/>
          <w:caps/>
          <w:sz w:val="28"/>
          <w:szCs w:val="28"/>
          <w:lang w:val="uk-UA"/>
        </w:rPr>
        <w:t>. Питання про дострокову відставку ректора вирішує:</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збори трудового колективу;</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засновник за поданням зборів трудового колективу;</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наглядова рада;</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правоохоронні органи.</w:t>
      </w:r>
    </w:p>
    <w:p w:rsidR="00394D9F" w:rsidRPr="00394D9F" w:rsidRDefault="00394D9F" w:rsidP="00394D9F">
      <w:pPr>
        <w:tabs>
          <w:tab w:val="left" w:pos="0"/>
        </w:tabs>
        <w:spacing w:after="0" w:line="360" w:lineRule="auto"/>
        <w:jc w:val="both"/>
        <w:rPr>
          <w:rFonts w:ascii="Times New Roman" w:hAnsi="Times New Roman" w:cs="Times New Roman"/>
          <w:b/>
          <w:caps/>
          <w:sz w:val="28"/>
          <w:szCs w:val="28"/>
          <w:lang w:val="uk-UA"/>
        </w:rPr>
      </w:pPr>
      <w:r w:rsidRPr="00394D9F">
        <w:rPr>
          <w:rFonts w:ascii="Times New Roman" w:hAnsi="Times New Roman" w:cs="Times New Roman"/>
          <w:b/>
          <w:caps/>
          <w:sz w:val="28"/>
          <w:szCs w:val="28"/>
          <w:lang w:val="uk-UA"/>
        </w:rPr>
        <w:t>1</w:t>
      </w:r>
      <w:r>
        <w:rPr>
          <w:rFonts w:ascii="Times New Roman" w:hAnsi="Times New Roman" w:cs="Times New Roman"/>
          <w:b/>
          <w:caps/>
          <w:sz w:val="28"/>
          <w:szCs w:val="28"/>
          <w:lang w:val="uk-UA"/>
        </w:rPr>
        <w:t>6</w:t>
      </w:r>
      <w:r w:rsidRPr="00394D9F">
        <w:rPr>
          <w:rFonts w:ascii="Times New Roman" w:hAnsi="Times New Roman" w:cs="Times New Roman"/>
          <w:b/>
          <w:caps/>
          <w:sz w:val="28"/>
          <w:szCs w:val="28"/>
          <w:lang w:val="uk-UA"/>
        </w:rPr>
        <w:t>. Студентське самоврядування не має право:</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погоджувати відрахування студентів;</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погоджувати переведення студентів з контракту на бюджет;</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оголошувати акцію протесту;</w:t>
      </w:r>
    </w:p>
    <w:p w:rsidR="00394D9F" w:rsidRDefault="00394D9F" w:rsidP="00394D9F">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вимагати звільнити ректора від засновника ЗВО.</w:t>
      </w:r>
    </w:p>
    <w:p w:rsidR="00597087" w:rsidRDefault="00597087" w:rsidP="00597087">
      <w:pPr>
        <w:pStyle w:val="a6"/>
        <w:spacing w:before="0" w:beforeAutospacing="0" w:after="0" w:afterAutospacing="0" w:line="360" w:lineRule="auto"/>
        <w:jc w:val="center"/>
        <w:rPr>
          <w:b/>
          <w:caps/>
          <w:sz w:val="28"/>
          <w:szCs w:val="28"/>
          <w:lang w:val="uk-UA"/>
        </w:rPr>
      </w:pPr>
    </w:p>
    <w:p w:rsidR="00C25016" w:rsidRDefault="00C25016" w:rsidP="00597087">
      <w:pPr>
        <w:pStyle w:val="a6"/>
        <w:spacing w:before="0" w:beforeAutospacing="0" w:after="0" w:afterAutospacing="0" w:line="360" w:lineRule="auto"/>
        <w:jc w:val="center"/>
        <w:rPr>
          <w:b/>
          <w:caps/>
          <w:sz w:val="28"/>
          <w:szCs w:val="28"/>
          <w:lang w:val="uk-UA"/>
        </w:rPr>
      </w:pPr>
      <w:r>
        <w:rPr>
          <w:b/>
          <w:caps/>
          <w:sz w:val="28"/>
          <w:szCs w:val="28"/>
          <w:lang w:val="uk-UA"/>
        </w:rPr>
        <w:t>ПРАКТИЧНІ ЗАВДАННЯ:</w:t>
      </w:r>
    </w:p>
    <w:p w:rsidR="00205D73" w:rsidRPr="00B671F7" w:rsidRDefault="00205D73" w:rsidP="00205D73">
      <w:pPr>
        <w:spacing w:after="0" w:line="360" w:lineRule="auto"/>
        <w:ind w:firstLine="709"/>
        <w:jc w:val="both"/>
        <w:rPr>
          <w:rFonts w:ascii="Times New Roman" w:hAnsi="Times New Roman" w:cs="Times New Roman"/>
          <w:b/>
          <w:sz w:val="28"/>
          <w:szCs w:val="28"/>
          <w:lang w:val="uk-UA"/>
        </w:rPr>
      </w:pPr>
      <w:r w:rsidRPr="00B671F7">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1</w:t>
      </w:r>
    </w:p>
    <w:p w:rsidR="009500CF" w:rsidRDefault="00205D73" w:rsidP="00205D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Харківський промисловий університет надавав освіту за спеціальністю «Біотехнологія» на початковому рівні вищої освіти за освітнім рівнем «бакалавр».</w:t>
      </w:r>
      <w:r w:rsidR="009500CF">
        <w:rPr>
          <w:rFonts w:ascii="Times New Roman" w:hAnsi="Times New Roman" w:cs="Times New Roman"/>
          <w:sz w:val="28"/>
          <w:szCs w:val="28"/>
          <w:lang w:val="uk-UA"/>
        </w:rPr>
        <w:t xml:space="preserve"> </w:t>
      </w:r>
    </w:p>
    <w:p w:rsidR="00205D73" w:rsidRDefault="00205D73" w:rsidP="00205D73">
      <w:pPr>
        <w:spacing w:after="0" w:line="360" w:lineRule="auto"/>
        <w:ind w:firstLine="709"/>
        <w:jc w:val="both"/>
        <w:rPr>
          <w:rFonts w:ascii="Times New Roman" w:hAnsi="Times New Roman" w:cs="Times New Roman"/>
          <w:sz w:val="28"/>
          <w:szCs w:val="28"/>
          <w:lang w:val="uk-UA"/>
        </w:rPr>
      </w:pPr>
      <w:r w:rsidRPr="00AA5626">
        <w:rPr>
          <w:rFonts w:ascii="Times New Roman" w:hAnsi="Times New Roman" w:cs="Times New Roman"/>
          <w:b/>
          <w:sz w:val="28"/>
          <w:szCs w:val="28"/>
          <w:lang w:val="uk-UA"/>
        </w:rPr>
        <w:t>Питання</w:t>
      </w:r>
      <w:r>
        <w:rPr>
          <w:rFonts w:ascii="Times New Roman" w:hAnsi="Times New Roman" w:cs="Times New Roman"/>
          <w:sz w:val="28"/>
          <w:szCs w:val="28"/>
          <w:lang w:val="uk-UA"/>
        </w:rPr>
        <w:t>: наскільки законною є діяльність ЗВО?</w:t>
      </w:r>
      <w:r w:rsidR="009500CF">
        <w:rPr>
          <w:rFonts w:ascii="Times New Roman" w:hAnsi="Times New Roman" w:cs="Times New Roman"/>
          <w:sz w:val="28"/>
          <w:szCs w:val="28"/>
          <w:lang w:val="uk-UA"/>
        </w:rPr>
        <w:t xml:space="preserve"> Обгрунтуйте Вашу відповідь.</w:t>
      </w:r>
    </w:p>
    <w:p w:rsidR="00205D73" w:rsidRDefault="00205D73" w:rsidP="00205D73">
      <w:pPr>
        <w:spacing w:after="0" w:line="360" w:lineRule="auto"/>
        <w:ind w:firstLine="709"/>
        <w:jc w:val="both"/>
        <w:rPr>
          <w:rFonts w:ascii="Times New Roman" w:hAnsi="Times New Roman" w:cs="Times New Roman"/>
          <w:sz w:val="28"/>
          <w:szCs w:val="28"/>
          <w:lang w:val="uk-UA"/>
        </w:rPr>
      </w:pPr>
    </w:p>
    <w:p w:rsidR="00205D73" w:rsidRDefault="00205D73" w:rsidP="00205D73">
      <w:pPr>
        <w:spacing w:after="0" w:line="360" w:lineRule="auto"/>
        <w:ind w:firstLine="709"/>
        <w:jc w:val="both"/>
        <w:rPr>
          <w:rFonts w:ascii="Times New Roman" w:hAnsi="Times New Roman" w:cs="Times New Roman"/>
          <w:b/>
          <w:sz w:val="28"/>
          <w:szCs w:val="28"/>
          <w:lang w:val="uk-UA"/>
        </w:rPr>
      </w:pPr>
      <w:r w:rsidRPr="00B671F7">
        <w:rPr>
          <w:rFonts w:ascii="Times New Roman" w:hAnsi="Times New Roman" w:cs="Times New Roman"/>
          <w:b/>
          <w:sz w:val="28"/>
          <w:szCs w:val="28"/>
          <w:lang w:val="uk-UA"/>
        </w:rPr>
        <w:lastRenderedPageBreak/>
        <w:t xml:space="preserve">Задача </w:t>
      </w:r>
      <w:r>
        <w:rPr>
          <w:rFonts w:ascii="Times New Roman" w:hAnsi="Times New Roman" w:cs="Times New Roman"/>
          <w:b/>
          <w:sz w:val="28"/>
          <w:szCs w:val="28"/>
          <w:lang w:val="uk-UA"/>
        </w:rPr>
        <w:t>2</w:t>
      </w:r>
    </w:p>
    <w:p w:rsidR="009500CF" w:rsidRDefault="00205D73" w:rsidP="009500C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Дніпровський міський еколого-природоохоронний коледж надавав освіту за спеціальністю «Еколог» на першому рівні вищої освіти за освітнім рівнем «магістр».</w:t>
      </w:r>
      <w:r w:rsidR="009500CF">
        <w:rPr>
          <w:rFonts w:ascii="Times New Roman" w:hAnsi="Times New Roman" w:cs="Times New Roman"/>
          <w:sz w:val="28"/>
          <w:szCs w:val="28"/>
          <w:lang w:val="uk-UA"/>
        </w:rPr>
        <w:t xml:space="preserve"> </w:t>
      </w:r>
    </w:p>
    <w:p w:rsidR="009500CF" w:rsidRDefault="00205D73" w:rsidP="009500CF">
      <w:pPr>
        <w:spacing w:after="0" w:line="360" w:lineRule="auto"/>
        <w:ind w:firstLine="709"/>
        <w:jc w:val="both"/>
        <w:rPr>
          <w:rFonts w:ascii="Times New Roman" w:hAnsi="Times New Roman" w:cs="Times New Roman"/>
          <w:sz w:val="28"/>
          <w:szCs w:val="28"/>
          <w:lang w:val="uk-UA"/>
        </w:rPr>
      </w:pPr>
      <w:r w:rsidRPr="00AA5626">
        <w:rPr>
          <w:rFonts w:ascii="Times New Roman" w:hAnsi="Times New Roman" w:cs="Times New Roman"/>
          <w:b/>
          <w:sz w:val="28"/>
          <w:szCs w:val="28"/>
          <w:lang w:val="uk-UA"/>
        </w:rPr>
        <w:t>Питання</w:t>
      </w:r>
      <w:r>
        <w:rPr>
          <w:rFonts w:ascii="Times New Roman" w:hAnsi="Times New Roman" w:cs="Times New Roman"/>
          <w:sz w:val="28"/>
          <w:szCs w:val="28"/>
          <w:lang w:val="uk-UA"/>
        </w:rPr>
        <w:t>: наскільки законною є така діяльність ЗВО?</w:t>
      </w:r>
      <w:r w:rsidR="009500CF">
        <w:rPr>
          <w:rFonts w:ascii="Times New Roman" w:hAnsi="Times New Roman" w:cs="Times New Roman"/>
          <w:sz w:val="28"/>
          <w:szCs w:val="28"/>
          <w:lang w:val="uk-UA"/>
        </w:rPr>
        <w:t xml:space="preserve"> Обгрунтуйте Вашу відповідь.</w:t>
      </w:r>
    </w:p>
    <w:p w:rsidR="00205D73" w:rsidRDefault="00205D73" w:rsidP="00205D73">
      <w:pPr>
        <w:spacing w:after="0" w:line="360" w:lineRule="auto"/>
        <w:ind w:firstLine="709"/>
        <w:jc w:val="both"/>
        <w:rPr>
          <w:rFonts w:ascii="Times New Roman" w:hAnsi="Times New Roman" w:cs="Times New Roman"/>
          <w:sz w:val="28"/>
          <w:szCs w:val="28"/>
          <w:lang w:val="uk-UA"/>
        </w:rPr>
      </w:pPr>
    </w:p>
    <w:p w:rsidR="00205D73" w:rsidRPr="00B671F7" w:rsidRDefault="00205D73" w:rsidP="00205D73">
      <w:pPr>
        <w:spacing w:after="0" w:line="360" w:lineRule="auto"/>
        <w:ind w:firstLine="709"/>
        <w:jc w:val="both"/>
        <w:rPr>
          <w:rFonts w:ascii="Times New Roman" w:hAnsi="Times New Roman" w:cs="Times New Roman"/>
          <w:b/>
          <w:sz w:val="28"/>
          <w:szCs w:val="28"/>
          <w:lang w:val="uk-UA"/>
        </w:rPr>
      </w:pPr>
      <w:r w:rsidRPr="00B671F7">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3</w:t>
      </w:r>
    </w:p>
    <w:p w:rsidR="00205D73" w:rsidRDefault="00205D73" w:rsidP="00205D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Приватний ЗВО надавав освітні послуги за спеціальністю «Педагогіка» на першому рівні вищої освіти за освітнім рівнем «бакалавр».</w:t>
      </w:r>
    </w:p>
    <w:p w:rsidR="009500CF" w:rsidRDefault="00205D73" w:rsidP="009500CF">
      <w:pPr>
        <w:spacing w:after="0" w:line="360" w:lineRule="auto"/>
        <w:ind w:firstLine="709"/>
        <w:jc w:val="both"/>
        <w:rPr>
          <w:rFonts w:ascii="Times New Roman" w:hAnsi="Times New Roman" w:cs="Times New Roman"/>
          <w:sz w:val="28"/>
          <w:szCs w:val="28"/>
          <w:lang w:val="uk-UA"/>
        </w:rPr>
      </w:pPr>
      <w:r w:rsidRPr="00AA5626">
        <w:rPr>
          <w:rFonts w:ascii="Times New Roman" w:hAnsi="Times New Roman" w:cs="Times New Roman"/>
          <w:b/>
          <w:sz w:val="28"/>
          <w:szCs w:val="28"/>
          <w:lang w:val="uk-UA"/>
        </w:rPr>
        <w:t>Питання</w:t>
      </w:r>
      <w:r>
        <w:rPr>
          <w:rFonts w:ascii="Times New Roman" w:hAnsi="Times New Roman" w:cs="Times New Roman"/>
          <w:sz w:val="28"/>
          <w:szCs w:val="28"/>
          <w:lang w:val="uk-UA"/>
        </w:rPr>
        <w:t>: наскільки законною є така діяльність ЗВО?</w:t>
      </w:r>
      <w:r w:rsidR="009500CF">
        <w:rPr>
          <w:rFonts w:ascii="Times New Roman" w:hAnsi="Times New Roman" w:cs="Times New Roman"/>
          <w:sz w:val="28"/>
          <w:szCs w:val="28"/>
          <w:lang w:val="uk-UA"/>
        </w:rPr>
        <w:t xml:space="preserve"> Обгрунтуйте Вашу відповідь.</w:t>
      </w:r>
    </w:p>
    <w:p w:rsidR="00205D73" w:rsidRDefault="00205D73" w:rsidP="00205D73">
      <w:pPr>
        <w:spacing w:after="0" w:line="360" w:lineRule="auto"/>
        <w:ind w:firstLine="709"/>
        <w:jc w:val="both"/>
        <w:rPr>
          <w:rFonts w:ascii="Times New Roman" w:hAnsi="Times New Roman" w:cs="Times New Roman"/>
          <w:sz w:val="28"/>
          <w:szCs w:val="28"/>
          <w:lang w:val="uk-UA"/>
        </w:rPr>
      </w:pPr>
    </w:p>
    <w:p w:rsidR="00205D73" w:rsidRDefault="00205D73" w:rsidP="00205D73">
      <w:pPr>
        <w:spacing w:after="0" w:line="360" w:lineRule="auto"/>
        <w:ind w:firstLine="709"/>
        <w:jc w:val="both"/>
        <w:rPr>
          <w:rFonts w:ascii="Times New Roman" w:hAnsi="Times New Roman" w:cs="Times New Roman"/>
          <w:b/>
          <w:sz w:val="28"/>
          <w:szCs w:val="28"/>
          <w:lang w:val="uk-UA"/>
        </w:rPr>
      </w:pPr>
      <w:r w:rsidRPr="009D7828">
        <w:rPr>
          <w:rFonts w:ascii="Times New Roman" w:hAnsi="Times New Roman" w:cs="Times New Roman"/>
          <w:b/>
          <w:sz w:val="28"/>
          <w:szCs w:val="28"/>
          <w:lang w:val="uk-UA"/>
        </w:rPr>
        <w:t xml:space="preserve">Задача </w:t>
      </w:r>
      <w:r w:rsidR="00B17FF0">
        <w:rPr>
          <w:rFonts w:ascii="Times New Roman" w:hAnsi="Times New Roman" w:cs="Times New Roman"/>
          <w:b/>
          <w:sz w:val="28"/>
          <w:szCs w:val="28"/>
          <w:lang w:val="uk-UA"/>
        </w:rPr>
        <w:t>4</w:t>
      </w:r>
    </w:p>
    <w:p w:rsidR="00205D73" w:rsidRDefault="00205D73" w:rsidP="00205D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зв’язку із закінченням договору оренди відповідного приміщення приватний заклад вищої освіти переїхав до іншої будівлі та розпочав освітню діяльність з надання освітніх послуг за тими ж самими програмами та спеціальностями. Через десять днів заклад вищої освіти подав відповідне повідомлення про зміну місця здійснення діяльності до Міністерства освіти і науки України.</w:t>
      </w:r>
    </w:p>
    <w:p w:rsidR="00205D73" w:rsidRDefault="00205D73" w:rsidP="00205D73">
      <w:pPr>
        <w:spacing w:after="0" w:line="360" w:lineRule="auto"/>
        <w:ind w:firstLine="709"/>
        <w:jc w:val="both"/>
        <w:rPr>
          <w:rFonts w:ascii="Times New Roman" w:hAnsi="Times New Roman" w:cs="Times New Roman"/>
          <w:sz w:val="28"/>
          <w:szCs w:val="28"/>
          <w:lang w:val="uk-UA"/>
        </w:rPr>
      </w:pPr>
      <w:r w:rsidRPr="004439B3">
        <w:rPr>
          <w:rFonts w:ascii="Times New Roman" w:hAnsi="Times New Roman" w:cs="Times New Roman"/>
          <w:b/>
          <w:sz w:val="28"/>
          <w:szCs w:val="28"/>
          <w:lang w:val="uk-UA"/>
        </w:rPr>
        <w:t>Питання</w:t>
      </w:r>
      <w:r w:rsidRPr="004439B3">
        <w:rPr>
          <w:rFonts w:ascii="Times New Roman" w:hAnsi="Times New Roman" w:cs="Times New Roman"/>
          <w:sz w:val="28"/>
          <w:szCs w:val="28"/>
          <w:lang w:val="uk-UA"/>
        </w:rPr>
        <w:t>:</w:t>
      </w:r>
      <w:r>
        <w:rPr>
          <w:rFonts w:ascii="Times New Roman" w:hAnsi="Times New Roman" w:cs="Times New Roman"/>
          <w:sz w:val="28"/>
          <w:szCs w:val="28"/>
          <w:lang w:val="uk-UA"/>
        </w:rPr>
        <w:t xml:space="preserve"> чи законні рішення і дії приватного закладу вищої освіти щодо започаткування освітньої діяльності?</w:t>
      </w:r>
    </w:p>
    <w:p w:rsidR="00205D73" w:rsidRDefault="00205D73" w:rsidP="00205D73">
      <w:pPr>
        <w:spacing w:after="0" w:line="360" w:lineRule="auto"/>
        <w:ind w:firstLine="709"/>
        <w:jc w:val="both"/>
        <w:rPr>
          <w:rFonts w:ascii="Times New Roman" w:hAnsi="Times New Roman" w:cs="Times New Roman"/>
          <w:sz w:val="28"/>
          <w:szCs w:val="28"/>
          <w:lang w:val="uk-UA"/>
        </w:rPr>
      </w:pPr>
    </w:p>
    <w:p w:rsidR="00205D73" w:rsidRPr="00F0021C" w:rsidRDefault="00205D73" w:rsidP="00205D73">
      <w:pPr>
        <w:spacing w:after="0" w:line="360" w:lineRule="auto"/>
        <w:ind w:firstLine="709"/>
        <w:jc w:val="both"/>
        <w:rPr>
          <w:rFonts w:ascii="Times New Roman" w:hAnsi="Times New Roman" w:cs="Times New Roman"/>
          <w:b/>
          <w:sz w:val="28"/>
          <w:szCs w:val="28"/>
          <w:lang w:val="uk-UA"/>
        </w:rPr>
      </w:pPr>
      <w:r w:rsidRPr="00F0021C">
        <w:rPr>
          <w:rFonts w:ascii="Times New Roman" w:hAnsi="Times New Roman" w:cs="Times New Roman"/>
          <w:b/>
          <w:sz w:val="28"/>
          <w:szCs w:val="28"/>
          <w:lang w:val="uk-UA"/>
        </w:rPr>
        <w:t xml:space="preserve">Задача </w:t>
      </w:r>
      <w:r w:rsidR="00B17FF0">
        <w:rPr>
          <w:rFonts w:ascii="Times New Roman" w:hAnsi="Times New Roman" w:cs="Times New Roman"/>
          <w:b/>
          <w:sz w:val="28"/>
          <w:szCs w:val="28"/>
          <w:lang w:val="uk-UA"/>
        </w:rPr>
        <w:t>5</w:t>
      </w:r>
    </w:p>
    <w:p w:rsidR="00205D73" w:rsidRDefault="00205D73" w:rsidP="00205D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Визначте тип закладу вищої освіти:</w:t>
      </w:r>
    </w:p>
    <w:p w:rsidR="00205D73" w:rsidRDefault="00205D73" w:rsidP="00205D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здійснюється підготовка за спеціальністю «Медична справа» для здобуття освітнього рівня «молодший бакалавр»;</w:t>
      </w:r>
    </w:p>
    <w:p w:rsidR="00205D73" w:rsidRDefault="00205D73" w:rsidP="00205D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здійснюється підготовка здобувачів вищої освіти за спеціальностями економічного, технологічного та управлінського профілю;</w:t>
      </w:r>
    </w:p>
    <w:p w:rsidR="00205D73" w:rsidRDefault="00205D73" w:rsidP="00205D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здійснюється підготовка здобувачів вищої освіти за галузевим педагогічним профілем.</w:t>
      </w:r>
    </w:p>
    <w:p w:rsidR="00205D73" w:rsidRDefault="00205D73" w:rsidP="00205D73">
      <w:pPr>
        <w:spacing w:after="0" w:line="360" w:lineRule="auto"/>
        <w:ind w:firstLine="709"/>
        <w:jc w:val="both"/>
        <w:rPr>
          <w:rFonts w:ascii="Times New Roman" w:hAnsi="Times New Roman" w:cs="Times New Roman"/>
          <w:sz w:val="28"/>
          <w:szCs w:val="28"/>
          <w:lang w:val="uk-UA"/>
        </w:rPr>
      </w:pPr>
    </w:p>
    <w:p w:rsidR="00205D73" w:rsidRPr="00F0021C" w:rsidRDefault="00205D73" w:rsidP="00205D73">
      <w:pPr>
        <w:spacing w:after="0" w:line="360" w:lineRule="auto"/>
        <w:ind w:firstLine="709"/>
        <w:jc w:val="both"/>
        <w:rPr>
          <w:rFonts w:ascii="Times New Roman" w:hAnsi="Times New Roman" w:cs="Times New Roman"/>
          <w:b/>
          <w:sz w:val="28"/>
          <w:szCs w:val="28"/>
          <w:lang w:val="uk-UA"/>
        </w:rPr>
      </w:pPr>
      <w:r w:rsidRPr="00F0021C">
        <w:rPr>
          <w:rFonts w:ascii="Times New Roman" w:hAnsi="Times New Roman" w:cs="Times New Roman"/>
          <w:b/>
          <w:sz w:val="28"/>
          <w:szCs w:val="28"/>
          <w:lang w:val="uk-UA"/>
        </w:rPr>
        <w:t xml:space="preserve">Задача </w:t>
      </w:r>
      <w:r w:rsidR="00B17FF0">
        <w:rPr>
          <w:rFonts w:ascii="Times New Roman" w:hAnsi="Times New Roman" w:cs="Times New Roman"/>
          <w:b/>
          <w:sz w:val="28"/>
          <w:szCs w:val="28"/>
          <w:lang w:val="uk-UA"/>
        </w:rPr>
        <w:t>6</w:t>
      </w:r>
    </w:p>
    <w:p w:rsidR="00205D73" w:rsidRDefault="00205D73" w:rsidP="00205D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Визначте тип закладу вищої освіти:</w:t>
      </w:r>
    </w:p>
    <w:p w:rsidR="00205D73" w:rsidRDefault="00205D73" w:rsidP="00205D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здійснюється підготовка за спеціальністю «Облік і аудит» для здобуття освітнього рівня «молодший бакалавр»;</w:t>
      </w:r>
    </w:p>
    <w:p w:rsidR="00205D73" w:rsidRDefault="00205D73" w:rsidP="00205D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здійснюється підготовка здобувачів вищої освіти за спеціальностями юридичного, гуманітарного та соціологічного профілю;</w:t>
      </w:r>
    </w:p>
    <w:p w:rsidR="00205D73" w:rsidRDefault="00205D73" w:rsidP="00205D7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здійснюється підготовка здобувачів вищої освіти за галузевим культурологічним профілем.</w:t>
      </w:r>
    </w:p>
    <w:p w:rsidR="00205D73" w:rsidRDefault="00205D73" w:rsidP="00205D73">
      <w:pPr>
        <w:spacing w:after="0" w:line="360" w:lineRule="auto"/>
        <w:ind w:firstLine="709"/>
        <w:jc w:val="both"/>
        <w:rPr>
          <w:rFonts w:ascii="Times New Roman" w:hAnsi="Times New Roman" w:cs="Times New Roman"/>
          <w:sz w:val="28"/>
          <w:szCs w:val="28"/>
          <w:lang w:val="uk-UA"/>
        </w:rPr>
      </w:pPr>
    </w:p>
    <w:p w:rsidR="00205D73" w:rsidRDefault="00205D73" w:rsidP="00205D73">
      <w:pPr>
        <w:spacing w:after="0" w:line="360" w:lineRule="auto"/>
        <w:ind w:firstLine="709"/>
        <w:jc w:val="both"/>
        <w:rPr>
          <w:rFonts w:ascii="Times New Roman" w:hAnsi="Times New Roman" w:cs="Times New Roman"/>
          <w:b/>
          <w:sz w:val="28"/>
          <w:szCs w:val="28"/>
          <w:lang w:val="uk-UA"/>
        </w:rPr>
      </w:pPr>
      <w:r w:rsidRPr="00F0021C">
        <w:rPr>
          <w:rFonts w:ascii="Times New Roman" w:hAnsi="Times New Roman" w:cs="Times New Roman"/>
          <w:b/>
          <w:sz w:val="28"/>
          <w:szCs w:val="28"/>
          <w:lang w:val="uk-UA"/>
        </w:rPr>
        <w:t xml:space="preserve">Задача </w:t>
      </w:r>
      <w:r w:rsidR="00B17FF0">
        <w:rPr>
          <w:rFonts w:ascii="Times New Roman" w:hAnsi="Times New Roman" w:cs="Times New Roman"/>
          <w:b/>
          <w:sz w:val="28"/>
          <w:szCs w:val="28"/>
          <w:lang w:val="uk-UA"/>
        </w:rPr>
        <w:t>7</w:t>
      </w:r>
    </w:p>
    <w:p w:rsidR="00205D73" w:rsidRDefault="00205D73" w:rsidP="00205D73">
      <w:pPr>
        <w:spacing w:after="0" w:line="360" w:lineRule="auto"/>
        <w:ind w:firstLine="709"/>
        <w:jc w:val="both"/>
        <w:rPr>
          <w:rFonts w:ascii="Times New Roman" w:hAnsi="Times New Roman" w:cs="Times New Roman"/>
          <w:sz w:val="28"/>
          <w:szCs w:val="28"/>
          <w:lang w:val="uk-UA"/>
        </w:rPr>
      </w:pPr>
      <w:r w:rsidRPr="00F0021C">
        <w:rPr>
          <w:rFonts w:ascii="Times New Roman" w:hAnsi="Times New Roman" w:cs="Times New Roman"/>
          <w:sz w:val="28"/>
          <w:szCs w:val="28"/>
          <w:lang w:val="uk-UA"/>
        </w:rPr>
        <w:t xml:space="preserve">Заклад вищої освіти </w:t>
      </w:r>
      <w:r>
        <w:rPr>
          <w:rFonts w:ascii="Times New Roman" w:hAnsi="Times New Roman" w:cs="Times New Roman"/>
          <w:sz w:val="28"/>
          <w:szCs w:val="28"/>
          <w:lang w:val="uk-UA"/>
        </w:rPr>
        <w:t xml:space="preserve">складається з циклових комісій відповідного профілю, які очолюються уповноваженими директорами. Загальним органом громадського самоврядування закладу є збори здобувачів освіти. Заклад </w:t>
      </w:r>
      <w:r w:rsidRPr="00F0021C">
        <w:rPr>
          <w:rFonts w:ascii="Times New Roman" w:hAnsi="Times New Roman" w:cs="Times New Roman"/>
          <w:sz w:val="28"/>
          <w:szCs w:val="28"/>
          <w:lang w:val="uk-UA"/>
        </w:rPr>
        <w:t>вищої освіти</w:t>
      </w:r>
      <w:r>
        <w:rPr>
          <w:rFonts w:ascii="Times New Roman" w:hAnsi="Times New Roman" w:cs="Times New Roman"/>
          <w:sz w:val="28"/>
          <w:szCs w:val="28"/>
          <w:lang w:val="uk-UA"/>
        </w:rPr>
        <w:t xml:space="preserve"> очолюється головою правління, який призначається засновниками.</w:t>
      </w:r>
    </w:p>
    <w:p w:rsidR="00205D73" w:rsidRDefault="00205D73" w:rsidP="00205D73">
      <w:pPr>
        <w:spacing w:after="0" w:line="360" w:lineRule="auto"/>
        <w:ind w:firstLine="709"/>
        <w:jc w:val="both"/>
        <w:rPr>
          <w:rFonts w:ascii="Times New Roman" w:hAnsi="Times New Roman" w:cs="Times New Roman"/>
          <w:sz w:val="28"/>
          <w:szCs w:val="28"/>
          <w:lang w:val="uk-UA"/>
        </w:rPr>
      </w:pPr>
      <w:r w:rsidRPr="00F0021C">
        <w:rPr>
          <w:rFonts w:ascii="Times New Roman" w:hAnsi="Times New Roman" w:cs="Times New Roman"/>
          <w:b/>
          <w:sz w:val="28"/>
          <w:szCs w:val="28"/>
          <w:lang w:val="uk-UA"/>
        </w:rPr>
        <w:t>Питання:</w:t>
      </w:r>
      <w:r>
        <w:rPr>
          <w:rFonts w:ascii="Times New Roman" w:hAnsi="Times New Roman" w:cs="Times New Roman"/>
          <w:sz w:val="28"/>
          <w:szCs w:val="28"/>
          <w:lang w:val="uk-UA"/>
        </w:rPr>
        <w:t xml:space="preserve"> чи законною є структура та органи управління закладу </w:t>
      </w:r>
      <w:r w:rsidRPr="00F0021C">
        <w:rPr>
          <w:rFonts w:ascii="Times New Roman" w:hAnsi="Times New Roman" w:cs="Times New Roman"/>
          <w:sz w:val="28"/>
          <w:szCs w:val="28"/>
          <w:lang w:val="uk-UA"/>
        </w:rPr>
        <w:t>вищої освіти</w:t>
      </w:r>
      <w:r>
        <w:rPr>
          <w:rFonts w:ascii="Times New Roman" w:hAnsi="Times New Roman" w:cs="Times New Roman"/>
          <w:sz w:val="28"/>
          <w:szCs w:val="28"/>
          <w:lang w:val="uk-UA"/>
        </w:rPr>
        <w:t>?</w:t>
      </w:r>
    </w:p>
    <w:p w:rsidR="009500CF" w:rsidRDefault="009500CF" w:rsidP="00205D73">
      <w:pPr>
        <w:spacing w:after="0" w:line="360" w:lineRule="auto"/>
        <w:ind w:firstLine="709"/>
        <w:jc w:val="both"/>
        <w:rPr>
          <w:rFonts w:ascii="Times New Roman" w:hAnsi="Times New Roman" w:cs="Times New Roman"/>
          <w:sz w:val="28"/>
          <w:szCs w:val="28"/>
          <w:lang w:val="uk-UA"/>
        </w:rPr>
      </w:pPr>
    </w:p>
    <w:p w:rsidR="00205D73" w:rsidRDefault="00205D73" w:rsidP="00205D73">
      <w:pPr>
        <w:spacing w:after="0" w:line="360" w:lineRule="auto"/>
        <w:ind w:firstLine="709"/>
        <w:jc w:val="both"/>
        <w:rPr>
          <w:rFonts w:ascii="Times New Roman" w:hAnsi="Times New Roman" w:cs="Times New Roman"/>
          <w:b/>
          <w:sz w:val="28"/>
          <w:szCs w:val="28"/>
          <w:lang w:val="uk-UA"/>
        </w:rPr>
      </w:pPr>
      <w:r w:rsidRPr="00F0021C">
        <w:rPr>
          <w:rFonts w:ascii="Times New Roman" w:hAnsi="Times New Roman" w:cs="Times New Roman"/>
          <w:b/>
          <w:sz w:val="28"/>
          <w:szCs w:val="28"/>
          <w:lang w:val="uk-UA"/>
        </w:rPr>
        <w:t xml:space="preserve">Задача </w:t>
      </w:r>
      <w:r w:rsidR="00B17FF0">
        <w:rPr>
          <w:rFonts w:ascii="Times New Roman" w:hAnsi="Times New Roman" w:cs="Times New Roman"/>
          <w:b/>
          <w:sz w:val="28"/>
          <w:szCs w:val="28"/>
          <w:lang w:val="uk-UA"/>
        </w:rPr>
        <w:t>8</w:t>
      </w:r>
    </w:p>
    <w:p w:rsidR="00205D73" w:rsidRDefault="00205D73" w:rsidP="00205D73">
      <w:pPr>
        <w:spacing w:after="0" w:line="360" w:lineRule="auto"/>
        <w:ind w:firstLine="709"/>
        <w:jc w:val="both"/>
        <w:rPr>
          <w:rFonts w:ascii="Times New Roman" w:hAnsi="Times New Roman" w:cs="Times New Roman"/>
          <w:sz w:val="28"/>
          <w:szCs w:val="28"/>
          <w:lang w:val="uk-UA"/>
        </w:rPr>
      </w:pPr>
      <w:r w:rsidRPr="00F0021C">
        <w:rPr>
          <w:rFonts w:ascii="Times New Roman" w:hAnsi="Times New Roman" w:cs="Times New Roman"/>
          <w:sz w:val="28"/>
          <w:szCs w:val="28"/>
          <w:lang w:val="uk-UA"/>
        </w:rPr>
        <w:t xml:space="preserve">Заклад вищої освіти </w:t>
      </w:r>
      <w:r>
        <w:rPr>
          <w:rFonts w:ascii="Times New Roman" w:hAnsi="Times New Roman" w:cs="Times New Roman"/>
          <w:sz w:val="28"/>
          <w:szCs w:val="28"/>
          <w:lang w:val="uk-UA"/>
        </w:rPr>
        <w:t xml:space="preserve">складається з факультетів і кафедр. Кафедру очолює завідувач. До складу кафедри входять викладачі, професори та доценти. Факультет очолюється деканом. Вищим органом громадського самоврядування закладу є загальні збори трудового колективу. Заклад </w:t>
      </w:r>
      <w:r w:rsidRPr="00F0021C">
        <w:rPr>
          <w:rFonts w:ascii="Times New Roman" w:hAnsi="Times New Roman" w:cs="Times New Roman"/>
          <w:sz w:val="28"/>
          <w:szCs w:val="28"/>
          <w:lang w:val="uk-UA"/>
        </w:rPr>
        <w:t>вищої освіти</w:t>
      </w:r>
      <w:r>
        <w:rPr>
          <w:rFonts w:ascii="Times New Roman" w:hAnsi="Times New Roman" w:cs="Times New Roman"/>
          <w:sz w:val="28"/>
          <w:szCs w:val="28"/>
          <w:lang w:val="uk-UA"/>
        </w:rPr>
        <w:t xml:space="preserve"> очолюється ректором, який призначається засновниками.</w:t>
      </w:r>
    </w:p>
    <w:p w:rsidR="00205D73" w:rsidRDefault="00205D73" w:rsidP="00205D73">
      <w:pPr>
        <w:spacing w:after="0" w:line="360" w:lineRule="auto"/>
        <w:ind w:firstLine="709"/>
        <w:jc w:val="both"/>
        <w:rPr>
          <w:rFonts w:ascii="Times New Roman" w:hAnsi="Times New Roman" w:cs="Times New Roman"/>
          <w:sz w:val="28"/>
          <w:szCs w:val="28"/>
          <w:lang w:val="uk-UA"/>
        </w:rPr>
      </w:pPr>
      <w:r w:rsidRPr="00F0021C">
        <w:rPr>
          <w:rFonts w:ascii="Times New Roman" w:hAnsi="Times New Roman" w:cs="Times New Roman"/>
          <w:b/>
          <w:sz w:val="28"/>
          <w:szCs w:val="28"/>
          <w:lang w:val="uk-UA"/>
        </w:rPr>
        <w:t>Питання:</w:t>
      </w:r>
      <w:r>
        <w:rPr>
          <w:rFonts w:ascii="Times New Roman" w:hAnsi="Times New Roman" w:cs="Times New Roman"/>
          <w:sz w:val="28"/>
          <w:szCs w:val="28"/>
          <w:lang w:val="uk-UA"/>
        </w:rPr>
        <w:t xml:space="preserve"> чи законною є структура та органи управління закладу </w:t>
      </w:r>
      <w:r w:rsidRPr="00F0021C">
        <w:rPr>
          <w:rFonts w:ascii="Times New Roman" w:hAnsi="Times New Roman" w:cs="Times New Roman"/>
          <w:sz w:val="28"/>
          <w:szCs w:val="28"/>
          <w:lang w:val="uk-UA"/>
        </w:rPr>
        <w:t>вищої освіти</w:t>
      </w:r>
      <w:r>
        <w:rPr>
          <w:rFonts w:ascii="Times New Roman" w:hAnsi="Times New Roman" w:cs="Times New Roman"/>
          <w:sz w:val="28"/>
          <w:szCs w:val="28"/>
          <w:lang w:val="uk-UA"/>
        </w:rPr>
        <w:t>?</w:t>
      </w:r>
    </w:p>
    <w:p w:rsidR="00205D73" w:rsidRDefault="00205D73" w:rsidP="00205D73">
      <w:pPr>
        <w:spacing w:after="0" w:line="360" w:lineRule="auto"/>
        <w:ind w:firstLine="709"/>
        <w:jc w:val="both"/>
        <w:rPr>
          <w:rFonts w:ascii="Times New Roman" w:hAnsi="Times New Roman" w:cs="Times New Roman"/>
          <w:sz w:val="28"/>
          <w:szCs w:val="28"/>
          <w:lang w:val="uk-UA"/>
        </w:rPr>
      </w:pPr>
    </w:p>
    <w:p w:rsidR="009500CF" w:rsidRDefault="009500CF" w:rsidP="00205D73">
      <w:pPr>
        <w:spacing w:after="0" w:line="360" w:lineRule="auto"/>
        <w:ind w:firstLine="709"/>
        <w:jc w:val="both"/>
        <w:rPr>
          <w:rFonts w:ascii="Times New Roman" w:hAnsi="Times New Roman" w:cs="Times New Roman"/>
          <w:sz w:val="28"/>
          <w:szCs w:val="28"/>
          <w:lang w:val="uk-UA"/>
        </w:rPr>
      </w:pPr>
    </w:p>
    <w:p w:rsidR="00205D73" w:rsidRDefault="00205D73" w:rsidP="00205D73">
      <w:pPr>
        <w:spacing w:after="0" w:line="360" w:lineRule="auto"/>
        <w:ind w:firstLine="709"/>
        <w:jc w:val="both"/>
        <w:rPr>
          <w:rFonts w:ascii="Times New Roman" w:hAnsi="Times New Roman" w:cs="Times New Roman"/>
          <w:b/>
          <w:sz w:val="28"/>
          <w:szCs w:val="28"/>
          <w:lang w:val="uk-UA"/>
        </w:rPr>
      </w:pPr>
      <w:r w:rsidRPr="00F0021C">
        <w:rPr>
          <w:rFonts w:ascii="Times New Roman" w:hAnsi="Times New Roman" w:cs="Times New Roman"/>
          <w:b/>
          <w:sz w:val="28"/>
          <w:szCs w:val="28"/>
          <w:lang w:val="uk-UA"/>
        </w:rPr>
        <w:lastRenderedPageBreak/>
        <w:t xml:space="preserve">Задача </w:t>
      </w:r>
      <w:r w:rsidR="00B17FF0">
        <w:rPr>
          <w:rFonts w:ascii="Times New Roman" w:hAnsi="Times New Roman" w:cs="Times New Roman"/>
          <w:b/>
          <w:sz w:val="28"/>
          <w:szCs w:val="28"/>
          <w:lang w:val="uk-UA"/>
        </w:rPr>
        <w:t>9</w:t>
      </w:r>
    </w:p>
    <w:p w:rsidR="00205D73" w:rsidRDefault="00205D73" w:rsidP="00205D73">
      <w:pPr>
        <w:spacing w:after="0" w:line="360" w:lineRule="auto"/>
        <w:ind w:firstLine="709"/>
        <w:jc w:val="both"/>
        <w:rPr>
          <w:rFonts w:ascii="Times New Roman" w:hAnsi="Times New Roman" w:cs="Times New Roman"/>
          <w:sz w:val="28"/>
          <w:szCs w:val="28"/>
          <w:lang w:val="uk-UA"/>
        </w:rPr>
      </w:pPr>
      <w:r w:rsidRPr="00F0021C">
        <w:rPr>
          <w:rFonts w:ascii="Times New Roman" w:hAnsi="Times New Roman" w:cs="Times New Roman"/>
          <w:sz w:val="28"/>
          <w:szCs w:val="28"/>
          <w:lang w:val="uk-UA"/>
        </w:rPr>
        <w:t xml:space="preserve">Заклад вищої освіти </w:t>
      </w:r>
      <w:r>
        <w:rPr>
          <w:rFonts w:ascii="Times New Roman" w:hAnsi="Times New Roman" w:cs="Times New Roman"/>
          <w:sz w:val="28"/>
          <w:szCs w:val="28"/>
          <w:lang w:val="uk-UA"/>
        </w:rPr>
        <w:t xml:space="preserve">складається з управлінь, відділів, відділень та бібліотеки. Відділ викладачів очолює завідувач. Управління очолюються начальником та складаються зі здобувачів відповідної спеціальності. Вищим органом громадського самоврядування закладу є загальні збори засновників закладу. Заклад </w:t>
      </w:r>
      <w:r w:rsidRPr="00F0021C">
        <w:rPr>
          <w:rFonts w:ascii="Times New Roman" w:hAnsi="Times New Roman" w:cs="Times New Roman"/>
          <w:sz w:val="28"/>
          <w:szCs w:val="28"/>
          <w:lang w:val="uk-UA"/>
        </w:rPr>
        <w:t>вищої освіти</w:t>
      </w:r>
      <w:r>
        <w:rPr>
          <w:rFonts w:ascii="Times New Roman" w:hAnsi="Times New Roman" w:cs="Times New Roman"/>
          <w:sz w:val="28"/>
          <w:szCs w:val="28"/>
          <w:lang w:val="uk-UA"/>
        </w:rPr>
        <w:t xml:space="preserve"> очолюється начальником, який обирається на вільних виборах населенням певної місцевості.</w:t>
      </w:r>
    </w:p>
    <w:p w:rsidR="00205D73" w:rsidRDefault="00205D73" w:rsidP="00205D73">
      <w:pPr>
        <w:spacing w:after="0" w:line="360" w:lineRule="auto"/>
        <w:ind w:firstLine="709"/>
        <w:jc w:val="both"/>
        <w:rPr>
          <w:rFonts w:ascii="Times New Roman" w:hAnsi="Times New Roman" w:cs="Times New Roman"/>
          <w:sz w:val="28"/>
          <w:szCs w:val="28"/>
          <w:lang w:val="uk-UA"/>
        </w:rPr>
      </w:pPr>
      <w:r w:rsidRPr="00F0021C">
        <w:rPr>
          <w:rFonts w:ascii="Times New Roman" w:hAnsi="Times New Roman" w:cs="Times New Roman"/>
          <w:b/>
          <w:sz w:val="28"/>
          <w:szCs w:val="28"/>
          <w:lang w:val="uk-UA"/>
        </w:rPr>
        <w:t>Питання:</w:t>
      </w:r>
      <w:r>
        <w:rPr>
          <w:rFonts w:ascii="Times New Roman" w:hAnsi="Times New Roman" w:cs="Times New Roman"/>
          <w:sz w:val="28"/>
          <w:szCs w:val="28"/>
          <w:lang w:val="uk-UA"/>
        </w:rPr>
        <w:t xml:space="preserve"> чи законною є структура та органи управління закладу </w:t>
      </w:r>
      <w:r w:rsidRPr="00F0021C">
        <w:rPr>
          <w:rFonts w:ascii="Times New Roman" w:hAnsi="Times New Roman" w:cs="Times New Roman"/>
          <w:sz w:val="28"/>
          <w:szCs w:val="28"/>
          <w:lang w:val="uk-UA"/>
        </w:rPr>
        <w:t>вищої освіти</w:t>
      </w:r>
      <w:r>
        <w:rPr>
          <w:rFonts w:ascii="Times New Roman" w:hAnsi="Times New Roman" w:cs="Times New Roman"/>
          <w:sz w:val="28"/>
          <w:szCs w:val="28"/>
          <w:lang w:val="uk-UA"/>
        </w:rPr>
        <w:t>?</w:t>
      </w:r>
    </w:p>
    <w:p w:rsidR="00394D9F" w:rsidRDefault="00394D9F" w:rsidP="00597087">
      <w:pPr>
        <w:pStyle w:val="a6"/>
        <w:spacing w:before="0" w:beforeAutospacing="0" w:after="0" w:afterAutospacing="0" w:line="360" w:lineRule="auto"/>
        <w:jc w:val="center"/>
        <w:rPr>
          <w:b/>
          <w:caps/>
          <w:sz w:val="28"/>
          <w:szCs w:val="28"/>
          <w:lang w:val="uk-UA"/>
        </w:rPr>
      </w:pPr>
    </w:p>
    <w:p w:rsidR="004E63CA" w:rsidRPr="004E63CA" w:rsidRDefault="004E63CA" w:rsidP="004E63CA">
      <w:pPr>
        <w:jc w:val="center"/>
        <w:rPr>
          <w:rFonts w:ascii="Times New Roman" w:hAnsi="Times New Roman" w:cs="Times New Roman"/>
          <w:b/>
          <w:bCs/>
          <w:caps/>
          <w:sz w:val="28"/>
          <w:szCs w:val="28"/>
          <w:lang w:val="uk-UA"/>
        </w:rPr>
      </w:pPr>
      <w:r w:rsidRPr="004E63CA">
        <w:rPr>
          <w:rFonts w:ascii="Times New Roman" w:hAnsi="Times New Roman" w:cs="Times New Roman"/>
          <w:b/>
          <w:bCs/>
          <w:caps/>
          <w:sz w:val="28"/>
          <w:szCs w:val="28"/>
          <w:lang w:val="uk-UA"/>
        </w:rPr>
        <w:t xml:space="preserve">Змістовний модуль 2. Правове регулювання </w:t>
      </w:r>
      <w:r w:rsidRPr="004E63CA">
        <w:rPr>
          <w:rFonts w:ascii="Times New Roman" w:eastAsia="Calibri" w:hAnsi="Times New Roman" w:cs="Times New Roman"/>
          <w:b/>
          <w:caps/>
          <w:sz w:val="28"/>
          <w:szCs w:val="28"/>
          <w:lang w:val="uk-UA"/>
        </w:rPr>
        <w:t>освітнього процесу</w:t>
      </w:r>
    </w:p>
    <w:p w:rsidR="00597087" w:rsidRDefault="00597087" w:rsidP="00597087">
      <w:pPr>
        <w:pStyle w:val="a6"/>
        <w:spacing w:before="0" w:beforeAutospacing="0" w:after="0" w:afterAutospacing="0" w:line="360" w:lineRule="auto"/>
        <w:jc w:val="center"/>
        <w:rPr>
          <w:b/>
          <w:caps/>
          <w:sz w:val="28"/>
          <w:szCs w:val="28"/>
          <w:lang w:val="uk-UA"/>
        </w:rPr>
      </w:pPr>
    </w:p>
    <w:p w:rsidR="004F6ADE" w:rsidRDefault="00631E22" w:rsidP="00B17FF0">
      <w:pPr>
        <w:pStyle w:val="1"/>
        <w:spacing w:before="0" w:line="360" w:lineRule="auto"/>
        <w:jc w:val="center"/>
        <w:rPr>
          <w:rFonts w:ascii="Times New Roman" w:eastAsia="Calibri" w:hAnsi="Times New Roman" w:cs="Times New Roman"/>
          <w:caps/>
          <w:color w:val="auto"/>
          <w:lang w:val="uk-UA"/>
        </w:rPr>
      </w:pPr>
      <w:bookmarkStart w:id="8" w:name="_Toc85799687"/>
      <w:r w:rsidRPr="00631E22">
        <w:rPr>
          <w:rFonts w:ascii="Times New Roman" w:hAnsi="Times New Roman" w:cs="Times New Roman"/>
          <w:color w:val="000000" w:themeColor="text1"/>
        </w:rPr>
        <w:t xml:space="preserve">ТЕМА 5. </w:t>
      </w:r>
      <w:bookmarkEnd w:id="8"/>
      <w:r w:rsidR="00F62AAF" w:rsidRPr="00B17FF0">
        <w:rPr>
          <w:rFonts w:ascii="Times New Roman" w:hAnsi="Times New Roman" w:cs="Times New Roman"/>
          <w:caps/>
          <w:color w:val="000000" w:themeColor="text1"/>
          <w:lang w:val="uk-UA"/>
        </w:rPr>
        <w:t>Правовий статус</w:t>
      </w:r>
      <w:r w:rsidR="00F62AAF" w:rsidRPr="00B17FF0">
        <w:rPr>
          <w:rFonts w:ascii="Times New Roman" w:hAnsi="Times New Roman" w:cs="Times New Roman"/>
          <w:color w:val="000000" w:themeColor="text1"/>
          <w:lang w:val="uk-UA"/>
        </w:rPr>
        <w:t xml:space="preserve"> </w:t>
      </w:r>
      <w:r w:rsidR="004E63CA" w:rsidRPr="00B17FF0">
        <w:rPr>
          <w:rFonts w:ascii="Times New Roman" w:eastAsia="Calibri" w:hAnsi="Times New Roman" w:cs="Times New Roman"/>
          <w:caps/>
          <w:color w:val="auto"/>
          <w:lang w:val="uk-UA"/>
        </w:rPr>
        <w:t>науково-педагогічного працівника</w:t>
      </w:r>
    </w:p>
    <w:p w:rsidR="00800675" w:rsidRPr="00E647FA" w:rsidRDefault="00800675" w:rsidP="00800675">
      <w:pPr>
        <w:jc w:val="center"/>
        <w:rPr>
          <w:rFonts w:ascii="Times New Roman" w:hAnsi="Times New Roman" w:cs="Times New Roman"/>
          <w:b/>
          <w:sz w:val="28"/>
          <w:szCs w:val="28"/>
          <w:lang w:val="uk-UA"/>
        </w:rPr>
      </w:pPr>
      <w:r w:rsidRPr="00E647FA">
        <w:rPr>
          <w:rFonts w:ascii="Times New Roman" w:hAnsi="Times New Roman" w:cs="Times New Roman"/>
          <w:b/>
          <w:sz w:val="28"/>
          <w:szCs w:val="28"/>
          <w:lang w:val="uk-UA"/>
        </w:rPr>
        <w:t>ПЛАН</w:t>
      </w:r>
    </w:p>
    <w:p w:rsidR="00800675" w:rsidRPr="00A713FF" w:rsidRDefault="00800675" w:rsidP="00800675">
      <w:pPr>
        <w:pStyle w:val="rvps2"/>
        <w:numPr>
          <w:ilvl w:val="0"/>
          <w:numId w:val="43"/>
        </w:numPr>
        <w:shd w:val="clear" w:color="auto" w:fill="FFFFFF"/>
        <w:tabs>
          <w:tab w:val="left" w:pos="993"/>
        </w:tabs>
        <w:spacing w:before="0" w:beforeAutospacing="0" w:after="0" w:afterAutospacing="0" w:line="360" w:lineRule="auto"/>
        <w:ind w:left="0" w:firstLine="709"/>
        <w:jc w:val="both"/>
        <w:rPr>
          <w:rStyle w:val="rvts9"/>
          <w:bCs/>
          <w:sz w:val="28"/>
          <w:szCs w:val="28"/>
          <w:lang w:val="uk-UA"/>
        </w:rPr>
      </w:pPr>
      <w:r w:rsidRPr="00A713FF">
        <w:rPr>
          <w:rStyle w:val="rvts9"/>
          <w:bCs/>
          <w:sz w:val="28"/>
          <w:szCs w:val="28"/>
          <w:lang w:val="uk-UA"/>
        </w:rPr>
        <w:t>Перелік учасників науково-педагогічного процесу.</w:t>
      </w:r>
    </w:p>
    <w:p w:rsidR="00800675" w:rsidRPr="00A713FF" w:rsidRDefault="00800675" w:rsidP="00800675">
      <w:pPr>
        <w:pStyle w:val="rvps2"/>
        <w:numPr>
          <w:ilvl w:val="0"/>
          <w:numId w:val="43"/>
        </w:numPr>
        <w:shd w:val="clear" w:color="auto" w:fill="FFFFFF"/>
        <w:tabs>
          <w:tab w:val="left" w:pos="993"/>
        </w:tabs>
        <w:spacing w:before="0" w:beforeAutospacing="0" w:after="0" w:afterAutospacing="0" w:line="360" w:lineRule="auto"/>
        <w:ind w:left="0" w:firstLine="709"/>
        <w:jc w:val="both"/>
        <w:rPr>
          <w:rStyle w:val="rvts9"/>
          <w:bCs/>
          <w:sz w:val="28"/>
          <w:szCs w:val="28"/>
          <w:lang w:val="uk-UA"/>
        </w:rPr>
      </w:pPr>
      <w:r w:rsidRPr="00A713FF">
        <w:rPr>
          <w:rStyle w:val="rvts9"/>
          <w:bCs/>
          <w:sz w:val="28"/>
          <w:szCs w:val="28"/>
          <w:lang w:val="uk-UA"/>
        </w:rPr>
        <w:t>Правовий статус науково-педагогічних працівників.</w:t>
      </w:r>
    </w:p>
    <w:p w:rsidR="00800675" w:rsidRPr="00A713FF" w:rsidRDefault="00800675" w:rsidP="00800675">
      <w:pPr>
        <w:pStyle w:val="rvps2"/>
        <w:numPr>
          <w:ilvl w:val="0"/>
          <w:numId w:val="43"/>
        </w:numPr>
        <w:shd w:val="clear" w:color="auto" w:fill="FFFFFF"/>
        <w:tabs>
          <w:tab w:val="left" w:pos="993"/>
        </w:tabs>
        <w:spacing w:before="0" w:beforeAutospacing="0" w:after="0" w:afterAutospacing="0" w:line="360" w:lineRule="auto"/>
        <w:ind w:left="0" w:firstLine="709"/>
        <w:jc w:val="both"/>
        <w:rPr>
          <w:rStyle w:val="rvts9"/>
          <w:bCs/>
          <w:sz w:val="28"/>
          <w:szCs w:val="28"/>
          <w:lang w:val="uk-UA"/>
        </w:rPr>
      </w:pPr>
      <w:r>
        <w:rPr>
          <w:rStyle w:val="rvts9"/>
          <w:bCs/>
          <w:sz w:val="28"/>
          <w:szCs w:val="28"/>
          <w:lang w:val="uk-UA"/>
        </w:rPr>
        <w:t>Р</w:t>
      </w:r>
      <w:r w:rsidRPr="00A713FF">
        <w:rPr>
          <w:rStyle w:val="rvts9"/>
          <w:bCs/>
          <w:sz w:val="28"/>
          <w:szCs w:val="28"/>
          <w:lang w:val="uk-UA"/>
        </w:rPr>
        <w:t>обочий час науково-педагогічних працівників.</w:t>
      </w:r>
    </w:p>
    <w:p w:rsidR="00800675" w:rsidRPr="00A713FF" w:rsidRDefault="00800675" w:rsidP="00800675">
      <w:pPr>
        <w:pStyle w:val="rvps2"/>
        <w:numPr>
          <w:ilvl w:val="0"/>
          <w:numId w:val="43"/>
        </w:numPr>
        <w:shd w:val="clear" w:color="auto" w:fill="FFFFFF"/>
        <w:tabs>
          <w:tab w:val="left" w:pos="993"/>
        </w:tabs>
        <w:spacing w:before="0" w:beforeAutospacing="0" w:after="0" w:afterAutospacing="0" w:line="360" w:lineRule="auto"/>
        <w:ind w:left="0" w:firstLine="709"/>
        <w:jc w:val="both"/>
        <w:rPr>
          <w:rStyle w:val="rvts9"/>
          <w:bCs/>
          <w:sz w:val="28"/>
          <w:szCs w:val="28"/>
          <w:lang w:val="uk-UA"/>
        </w:rPr>
      </w:pPr>
      <w:r w:rsidRPr="00A713FF">
        <w:rPr>
          <w:rStyle w:val="rvts9"/>
          <w:bCs/>
          <w:sz w:val="28"/>
          <w:szCs w:val="28"/>
          <w:lang w:val="uk-UA"/>
        </w:rPr>
        <w:t>Права та обовязки науково-педагогічних працівників.</w:t>
      </w:r>
    </w:p>
    <w:p w:rsidR="00800675" w:rsidRPr="00800675" w:rsidRDefault="00800675" w:rsidP="00800675">
      <w:pPr>
        <w:tabs>
          <w:tab w:val="left" w:pos="993"/>
        </w:tabs>
        <w:spacing w:line="360" w:lineRule="auto"/>
        <w:jc w:val="both"/>
        <w:rPr>
          <w:rFonts w:ascii="Times New Roman" w:hAnsi="Times New Roman" w:cs="Times New Roman"/>
          <w:sz w:val="28"/>
          <w:szCs w:val="28"/>
          <w:lang w:val="uk-UA"/>
        </w:rPr>
      </w:pPr>
    </w:p>
    <w:p w:rsidR="00B17FF0" w:rsidRPr="00B17FF0" w:rsidRDefault="00B17FF0" w:rsidP="00B17FF0">
      <w:pPr>
        <w:widowControl w:val="0"/>
        <w:shd w:val="clear" w:color="auto" w:fill="FFFFFF"/>
        <w:tabs>
          <w:tab w:val="left" w:pos="0"/>
        </w:tabs>
        <w:autoSpaceDE w:val="0"/>
        <w:autoSpaceDN w:val="0"/>
        <w:adjustRightInd w:val="0"/>
        <w:spacing w:after="0" w:line="360" w:lineRule="auto"/>
        <w:jc w:val="center"/>
        <w:rPr>
          <w:rFonts w:ascii="Times New Roman" w:hAnsi="Times New Roman" w:cs="Times New Roman"/>
          <w:b/>
          <w:sz w:val="28"/>
          <w:szCs w:val="28"/>
          <w:shd w:val="clear" w:color="auto" w:fill="FFFFFF"/>
          <w:lang w:val="uk-UA"/>
        </w:rPr>
      </w:pPr>
      <w:r w:rsidRPr="00B17FF0">
        <w:rPr>
          <w:rFonts w:ascii="Times New Roman" w:hAnsi="Times New Roman" w:cs="Times New Roman"/>
          <w:b/>
          <w:sz w:val="28"/>
          <w:szCs w:val="28"/>
          <w:shd w:val="clear" w:color="auto" w:fill="FFFFFF"/>
          <w:lang w:val="uk-UA"/>
        </w:rPr>
        <w:t>ТЕСТОВІ ПИТАННЯ:</w:t>
      </w:r>
    </w:p>
    <w:p w:rsidR="00B17FF0" w:rsidRPr="00126851" w:rsidRDefault="00B17FF0" w:rsidP="00B17FF0">
      <w:pPr>
        <w:pStyle w:val="a8"/>
        <w:numPr>
          <w:ilvl w:val="0"/>
          <w:numId w:val="35"/>
        </w:numPr>
        <w:tabs>
          <w:tab w:val="left" w:pos="284"/>
        </w:tabs>
        <w:spacing w:after="0" w:line="360" w:lineRule="auto"/>
        <w:ind w:left="0" w:firstLine="0"/>
        <w:jc w:val="both"/>
        <w:rPr>
          <w:rFonts w:ascii="Times New Roman" w:hAnsi="Times New Roman" w:cs="Times New Roman"/>
          <w:b/>
          <w:caps/>
          <w:sz w:val="28"/>
          <w:szCs w:val="28"/>
          <w:lang w:val="uk-UA"/>
        </w:rPr>
      </w:pPr>
      <w:r w:rsidRPr="00126851">
        <w:rPr>
          <w:rFonts w:ascii="Times New Roman" w:hAnsi="Times New Roman" w:cs="Times New Roman"/>
          <w:b/>
          <w:caps/>
          <w:sz w:val="28"/>
          <w:szCs w:val="28"/>
          <w:lang w:val="uk-UA"/>
        </w:rPr>
        <w:t>Хто з Перелічених осіб не має статусу учасника освітнього процесу:</w:t>
      </w:r>
    </w:p>
    <w:p w:rsidR="00B17FF0" w:rsidRPr="00126851" w:rsidRDefault="00B17FF0" w:rsidP="00B17FF0">
      <w:pPr>
        <w:spacing w:after="0" w:line="360" w:lineRule="auto"/>
        <w:jc w:val="both"/>
        <w:rPr>
          <w:rFonts w:ascii="Times New Roman" w:hAnsi="Times New Roman" w:cs="Times New Roman"/>
          <w:sz w:val="28"/>
          <w:szCs w:val="28"/>
          <w:lang w:val="uk-UA"/>
        </w:rPr>
      </w:pPr>
      <w:r w:rsidRPr="00126851">
        <w:rPr>
          <w:rFonts w:ascii="Times New Roman" w:hAnsi="Times New Roman" w:cs="Times New Roman"/>
          <w:sz w:val="28"/>
          <w:szCs w:val="28"/>
          <w:lang w:val="uk-UA"/>
        </w:rPr>
        <w:t>а) роботодавці;</w:t>
      </w:r>
    </w:p>
    <w:p w:rsidR="00B17FF0" w:rsidRPr="00126851" w:rsidRDefault="00B17FF0" w:rsidP="00B17FF0">
      <w:pPr>
        <w:spacing w:after="0" w:line="360" w:lineRule="auto"/>
        <w:jc w:val="both"/>
        <w:rPr>
          <w:rFonts w:ascii="Times New Roman" w:hAnsi="Times New Roman" w:cs="Times New Roman"/>
          <w:sz w:val="28"/>
          <w:szCs w:val="28"/>
          <w:lang w:val="uk-UA"/>
        </w:rPr>
      </w:pPr>
      <w:r w:rsidRPr="00126851">
        <w:rPr>
          <w:rFonts w:ascii="Times New Roman" w:hAnsi="Times New Roman" w:cs="Times New Roman"/>
          <w:sz w:val="28"/>
          <w:szCs w:val="28"/>
          <w:lang w:val="uk-UA"/>
        </w:rPr>
        <w:t>б) науково-педагогічні працівники;</w:t>
      </w:r>
    </w:p>
    <w:p w:rsidR="00B17FF0" w:rsidRPr="00126851" w:rsidRDefault="00B17FF0" w:rsidP="00B17FF0">
      <w:pPr>
        <w:spacing w:after="0" w:line="360" w:lineRule="auto"/>
        <w:jc w:val="both"/>
        <w:rPr>
          <w:rFonts w:ascii="Times New Roman" w:hAnsi="Times New Roman" w:cs="Times New Roman"/>
          <w:sz w:val="28"/>
          <w:szCs w:val="28"/>
          <w:lang w:val="uk-UA"/>
        </w:rPr>
      </w:pPr>
      <w:r w:rsidRPr="00126851">
        <w:rPr>
          <w:rFonts w:ascii="Times New Roman" w:hAnsi="Times New Roman" w:cs="Times New Roman"/>
          <w:sz w:val="28"/>
          <w:szCs w:val="28"/>
          <w:lang w:val="uk-UA"/>
        </w:rPr>
        <w:t>в) здобувачі вищої освіти;</w:t>
      </w:r>
    </w:p>
    <w:p w:rsidR="00B17FF0" w:rsidRDefault="00B17FF0" w:rsidP="00B17FF0">
      <w:pPr>
        <w:spacing w:after="0" w:line="360" w:lineRule="auto"/>
        <w:jc w:val="both"/>
        <w:rPr>
          <w:rFonts w:ascii="Times New Roman" w:hAnsi="Times New Roman" w:cs="Times New Roman"/>
          <w:sz w:val="28"/>
          <w:szCs w:val="28"/>
          <w:lang w:val="uk-UA"/>
        </w:rPr>
      </w:pPr>
      <w:r w:rsidRPr="00126851">
        <w:rPr>
          <w:rFonts w:ascii="Times New Roman" w:hAnsi="Times New Roman" w:cs="Times New Roman"/>
          <w:sz w:val="28"/>
          <w:szCs w:val="28"/>
          <w:lang w:val="uk-UA"/>
        </w:rPr>
        <w:t>г) студенти.</w:t>
      </w:r>
    </w:p>
    <w:p w:rsidR="009500CF" w:rsidRDefault="009500CF" w:rsidP="00B17FF0">
      <w:pPr>
        <w:spacing w:after="0" w:line="360" w:lineRule="auto"/>
        <w:jc w:val="both"/>
        <w:rPr>
          <w:rFonts w:ascii="Times New Roman" w:hAnsi="Times New Roman" w:cs="Times New Roman"/>
          <w:sz w:val="28"/>
          <w:szCs w:val="28"/>
          <w:lang w:val="uk-UA"/>
        </w:rPr>
      </w:pPr>
    </w:p>
    <w:p w:rsidR="00B17FF0" w:rsidRPr="00126851" w:rsidRDefault="00B17FF0" w:rsidP="00B17FF0">
      <w:pPr>
        <w:spacing w:after="0" w:line="360" w:lineRule="auto"/>
        <w:jc w:val="both"/>
        <w:rPr>
          <w:rFonts w:ascii="Times New Roman" w:hAnsi="Times New Roman" w:cs="Times New Roman"/>
          <w:b/>
          <w:caps/>
          <w:sz w:val="28"/>
          <w:szCs w:val="28"/>
          <w:lang w:val="uk-UA"/>
        </w:rPr>
      </w:pPr>
      <w:r w:rsidRPr="00126851">
        <w:rPr>
          <w:rFonts w:ascii="Times New Roman" w:hAnsi="Times New Roman" w:cs="Times New Roman"/>
          <w:b/>
          <w:caps/>
          <w:sz w:val="28"/>
          <w:szCs w:val="28"/>
          <w:lang w:val="uk-UA"/>
        </w:rPr>
        <w:lastRenderedPageBreak/>
        <w:t>2. Хто такі науково-педагогічні працівники:</w:t>
      </w:r>
    </w:p>
    <w:p w:rsidR="00B17FF0" w:rsidRPr="00126851" w:rsidRDefault="00B17FF0" w:rsidP="00B17FF0">
      <w:pPr>
        <w:pStyle w:val="rvps2"/>
        <w:shd w:val="clear" w:color="auto" w:fill="FFFFFF"/>
        <w:spacing w:before="0" w:beforeAutospacing="0" w:after="0" w:afterAutospacing="0" w:line="360" w:lineRule="auto"/>
        <w:jc w:val="both"/>
        <w:rPr>
          <w:sz w:val="28"/>
          <w:szCs w:val="28"/>
          <w:lang w:val="uk-UA"/>
        </w:rPr>
      </w:pPr>
      <w:r w:rsidRPr="00126851">
        <w:rPr>
          <w:sz w:val="28"/>
          <w:szCs w:val="28"/>
          <w:lang w:val="uk-UA"/>
        </w:rPr>
        <w:t>а) особи, які за основним місцем роботи у закладах вищої освіти провадять навчальну, методичну, наукову (науково-технічну, мистецьку) та організаційну діяльність.</w:t>
      </w:r>
    </w:p>
    <w:p w:rsidR="00B17FF0" w:rsidRPr="00126851" w:rsidRDefault="00B17FF0" w:rsidP="00B17FF0">
      <w:pPr>
        <w:pStyle w:val="rvps2"/>
        <w:shd w:val="clear" w:color="auto" w:fill="FFFFFF"/>
        <w:spacing w:before="0" w:beforeAutospacing="0" w:after="0" w:afterAutospacing="0" w:line="360" w:lineRule="auto"/>
        <w:jc w:val="both"/>
        <w:rPr>
          <w:sz w:val="28"/>
          <w:szCs w:val="28"/>
          <w:lang w:val="uk-UA"/>
        </w:rPr>
      </w:pPr>
      <w:r w:rsidRPr="00126851">
        <w:rPr>
          <w:sz w:val="28"/>
          <w:szCs w:val="28"/>
          <w:lang w:val="uk-UA"/>
        </w:rPr>
        <w:t>б) особи, які за основним місцем роботи у закладах вищої освіти провадять навчальну, методичну та організаційну діяльність;</w:t>
      </w:r>
    </w:p>
    <w:p w:rsidR="00B17FF0" w:rsidRPr="00126851" w:rsidRDefault="00B17FF0" w:rsidP="00B17FF0">
      <w:pPr>
        <w:pStyle w:val="rvps2"/>
        <w:shd w:val="clear" w:color="auto" w:fill="FFFFFF"/>
        <w:spacing w:before="0" w:beforeAutospacing="0" w:after="0" w:afterAutospacing="0" w:line="360" w:lineRule="auto"/>
        <w:jc w:val="both"/>
        <w:rPr>
          <w:sz w:val="28"/>
          <w:szCs w:val="28"/>
          <w:lang w:val="uk-UA"/>
        </w:rPr>
      </w:pPr>
      <w:r w:rsidRPr="00126851">
        <w:rPr>
          <w:sz w:val="28"/>
          <w:szCs w:val="28"/>
          <w:lang w:val="uk-UA"/>
        </w:rPr>
        <w:t>в) особи, які за основним місцем роботи та відповідно до трудового договору (контракту) професійно здійснюють наукову, науково-технічну або науково-організаційну діяльність та мають відповідну кваліфікацію незалежно від наявності наукового ступеня або вченого звання;</w:t>
      </w:r>
    </w:p>
    <w:p w:rsidR="00B17FF0" w:rsidRPr="00126851" w:rsidRDefault="00B17FF0" w:rsidP="00B17FF0">
      <w:pPr>
        <w:pStyle w:val="rvps2"/>
        <w:shd w:val="clear" w:color="auto" w:fill="FFFFFF"/>
        <w:spacing w:before="0" w:beforeAutospacing="0" w:after="0" w:afterAutospacing="0" w:line="360" w:lineRule="auto"/>
        <w:jc w:val="both"/>
        <w:rPr>
          <w:sz w:val="28"/>
          <w:szCs w:val="28"/>
          <w:lang w:val="uk-UA"/>
        </w:rPr>
      </w:pPr>
      <w:r w:rsidRPr="00126851">
        <w:rPr>
          <w:sz w:val="28"/>
          <w:szCs w:val="28"/>
          <w:lang w:val="uk-UA"/>
        </w:rPr>
        <w:t>г) особи, які виконують трудові обов’язки відповідно до індивідуального трудового договору.</w:t>
      </w:r>
    </w:p>
    <w:p w:rsidR="00B17FF0" w:rsidRPr="00126851" w:rsidRDefault="00B17FF0" w:rsidP="00B17FF0">
      <w:pPr>
        <w:pStyle w:val="rvps2"/>
        <w:shd w:val="clear" w:color="auto" w:fill="FFFFFF"/>
        <w:spacing w:before="0" w:beforeAutospacing="0" w:after="0" w:afterAutospacing="0" w:line="360" w:lineRule="auto"/>
        <w:jc w:val="both"/>
        <w:rPr>
          <w:b/>
          <w:caps/>
          <w:sz w:val="28"/>
          <w:szCs w:val="28"/>
          <w:lang w:val="uk-UA"/>
        </w:rPr>
      </w:pPr>
      <w:r w:rsidRPr="00126851">
        <w:rPr>
          <w:b/>
          <w:caps/>
          <w:sz w:val="28"/>
          <w:szCs w:val="28"/>
          <w:lang w:val="uk-UA"/>
        </w:rPr>
        <w:t>3</w:t>
      </w:r>
      <w:r w:rsidRPr="00126851">
        <w:rPr>
          <w:b/>
          <w:caps/>
          <w:sz w:val="28"/>
          <w:szCs w:val="28"/>
        </w:rPr>
        <w:t>.</w:t>
      </w:r>
      <w:r w:rsidRPr="00126851">
        <w:rPr>
          <w:b/>
          <w:caps/>
          <w:sz w:val="28"/>
          <w:szCs w:val="28"/>
          <w:lang w:val="uk-UA"/>
        </w:rPr>
        <w:t xml:space="preserve"> В Україні існують наступні вчені звання:</w:t>
      </w:r>
    </w:p>
    <w:p w:rsidR="00B17FF0" w:rsidRDefault="00B17FF0" w:rsidP="00B17FF0">
      <w:pPr>
        <w:pStyle w:val="rvps2"/>
        <w:shd w:val="clear" w:color="auto" w:fill="FFFFFF"/>
        <w:spacing w:before="0" w:beforeAutospacing="0" w:after="0" w:afterAutospacing="0" w:line="360" w:lineRule="auto"/>
        <w:jc w:val="both"/>
        <w:rPr>
          <w:sz w:val="28"/>
          <w:szCs w:val="28"/>
          <w:lang w:val="uk-UA"/>
        </w:rPr>
      </w:pPr>
      <w:r>
        <w:rPr>
          <w:sz w:val="28"/>
          <w:szCs w:val="28"/>
          <w:lang w:val="uk-UA"/>
        </w:rPr>
        <w:t>а</w:t>
      </w:r>
      <w:r w:rsidRPr="00071818">
        <w:rPr>
          <w:sz w:val="28"/>
          <w:szCs w:val="28"/>
        </w:rPr>
        <w:t>) старший дослідник</w:t>
      </w:r>
      <w:r>
        <w:rPr>
          <w:sz w:val="28"/>
          <w:szCs w:val="28"/>
          <w:lang w:val="uk-UA"/>
        </w:rPr>
        <w:t xml:space="preserve">, </w:t>
      </w:r>
      <w:bookmarkStart w:id="9" w:name="n867"/>
      <w:bookmarkEnd w:id="9"/>
      <w:r w:rsidRPr="00071818">
        <w:rPr>
          <w:sz w:val="28"/>
          <w:szCs w:val="28"/>
        </w:rPr>
        <w:t>доцент</w:t>
      </w:r>
      <w:r>
        <w:rPr>
          <w:sz w:val="28"/>
          <w:szCs w:val="28"/>
          <w:lang w:val="uk-UA"/>
        </w:rPr>
        <w:t xml:space="preserve"> і </w:t>
      </w:r>
      <w:bookmarkStart w:id="10" w:name="n868"/>
      <w:bookmarkEnd w:id="10"/>
      <w:r w:rsidRPr="00071818">
        <w:rPr>
          <w:sz w:val="28"/>
          <w:szCs w:val="28"/>
        </w:rPr>
        <w:t>професор.</w:t>
      </w:r>
    </w:p>
    <w:p w:rsidR="00B17FF0" w:rsidRDefault="00B17FF0" w:rsidP="00B17FF0">
      <w:pPr>
        <w:pStyle w:val="rvps2"/>
        <w:shd w:val="clear" w:color="auto" w:fill="FFFFFF"/>
        <w:spacing w:before="0" w:beforeAutospacing="0" w:after="0" w:afterAutospacing="0" w:line="360" w:lineRule="auto"/>
        <w:jc w:val="both"/>
        <w:rPr>
          <w:sz w:val="28"/>
          <w:szCs w:val="28"/>
          <w:lang w:val="uk-UA"/>
        </w:rPr>
      </w:pPr>
      <w:r>
        <w:rPr>
          <w:sz w:val="28"/>
          <w:szCs w:val="28"/>
          <w:lang w:val="uk-UA"/>
        </w:rPr>
        <w:t>б) кандидат і доктор наук;</w:t>
      </w:r>
    </w:p>
    <w:p w:rsidR="00B17FF0" w:rsidRDefault="00B17FF0" w:rsidP="00B17FF0">
      <w:pPr>
        <w:pStyle w:val="rvps2"/>
        <w:shd w:val="clear" w:color="auto" w:fill="FFFFFF"/>
        <w:spacing w:before="0" w:beforeAutospacing="0" w:after="0" w:afterAutospacing="0" w:line="360" w:lineRule="auto"/>
        <w:jc w:val="both"/>
        <w:rPr>
          <w:sz w:val="28"/>
          <w:szCs w:val="28"/>
          <w:lang w:val="uk-UA"/>
        </w:rPr>
      </w:pPr>
      <w:r>
        <w:rPr>
          <w:sz w:val="28"/>
          <w:szCs w:val="28"/>
          <w:lang w:val="uk-UA"/>
        </w:rPr>
        <w:t>в) декан, професор, ректор;</w:t>
      </w:r>
    </w:p>
    <w:p w:rsidR="00B17FF0" w:rsidRDefault="00B17FF0" w:rsidP="00B17FF0">
      <w:pPr>
        <w:pStyle w:val="rvps2"/>
        <w:shd w:val="clear" w:color="auto" w:fill="FFFFFF"/>
        <w:spacing w:before="0" w:beforeAutospacing="0" w:after="0" w:afterAutospacing="0" w:line="360" w:lineRule="auto"/>
        <w:jc w:val="both"/>
        <w:rPr>
          <w:sz w:val="28"/>
          <w:szCs w:val="28"/>
          <w:lang w:val="uk-UA"/>
        </w:rPr>
      </w:pPr>
      <w:r>
        <w:rPr>
          <w:sz w:val="28"/>
          <w:szCs w:val="28"/>
          <w:lang w:val="uk-UA"/>
        </w:rPr>
        <w:t>г) науковий співробітник і завідувач відділу.</w:t>
      </w:r>
    </w:p>
    <w:p w:rsidR="00B17FF0" w:rsidRDefault="00B17FF0" w:rsidP="00B17FF0">
      <w:pPr>
        <w:pStyle w:val="rvps2"/>
        <w:shd w:val="clear" w:color="auto" w:fill="FFFFFF"/>
        <w:spacing w:before="0" w:beforeAutospacing="0" w:after="0" w:afterAutospacing="0" w:line="360" w:lineRule="auto"/>
        <w:jc w:val="both"/>
        <w:rPr>
          <w:b/>
          <w:caps/>
          <w:sz w:val="28"/>
          <w:szCs w:val="28"/>
          <w:lang w:val="uk-UA"/>
        </w:rPr>
      </w:pPr>
      <w:r w:rsidRPr="00126851">
        <w:rPr>
          <w:b/>
          <w:sz w:val="28"/>
          <w:szCs w:val="28"/>
          <w:lang w:val="uk-UA"/>
        </w:rPr>
        <w:t>4</w:t>
      </w:r>
      <w:r>
        <w:rPr>
          <w:sz w:val="28"/>
          <w:szCs w:val="28"/>
          <w:lang w:val="uk-UA"/>
        </w:rPr>
        <w:t xml:space="preserve">. </w:t>
      </w:r>
      <w:r w:rsidRPr="00126851">
        <w:rPr>
          <w:b/>
          <w:caps/>
          <w:sz w:val="28"/>
          <w:szCs w:val="28"/>
          <w:lang w:val="uk-UA"/>
        </w:rPr>
        <w:t>В Україні існують наступні</w:t>
      </w:r>
      <w:r>
        <w:rPr>
          <w:b/>
          <w:caps/>
          <w:sz w:val="28"/>
          <w:szCs w:val="28"/>
          <w:lang w:val="uk-UA"/>
        </w:rPr>
        <w:t xml:space="preserve"> НАУКОВІ СТУПЕНІ:</w:t>
      </w:r>
    </w:p>
    <w:p w:rsidR="00B17FF0" w:rsidRDefault="00B17FF0" w:rsidP="00B17FF0">
      <w:pPr>
        <w:pStyle w:val="rvps2"/>
        <w:shd w:val="clear" w:color="auto" w:fill="FFFFFF"/>
        <w:spacing w:before="0" w:beforeAutospacing="0" w:after="0" w:afterAutospacing="0" w:line="360" w:lineRule="auto"/>
        <w:jc w:val="both"/>
        <w:rPr>
          <w:sz w:val="28"/>
          <w:szCs w:val="28"/>
          <w:lang w:val="uk-UA"/>
        </w:rPr>
      </w:pPr>
      <w:r>
        <w:rPr>
          <w:sz w:val="28"/>
          <w:szCs w:val="28"/>
          <w:lang w:val="uk-UA"/>
        </w:rPr>
        <w:t>а</w:t>
      </w:r>
      <w:r w:rsidRPr="00071818">
        <w:rPr>
          <w:sz w:val="28"/>
          <w:szCs w:val="28"/>
        </w:rPr>
        <w:t>) старший дослідник</w:t>
      </w:r>
      <w:r>
        <w:rPr>
          <w:sz w:val="28"/>
          <w:szCs w:val="28"/>
          <w:lang w:val="uk-UA"/>
        </w:rPr>
        <w:t xml:space="preserve">, </w:t>
      </w:r>
      <w:r w:rsidRPr="00071818">
        <w:rPr>
          <w:sz w:val="28"/>
          <w:szCs w:val="28"/>
        </w:rPr>
        <w:t>доцент</w:t>
      </w:r>
      <w:r>
        <w:rPr>
          <w:sz w:val="28"/>
          <w:szCs w:val="28"/>
          <w:lang w:val="uk-UA"/>
        </w:rPr>
        <w:t xml:space="preserve"> і </w:t>
      </w:r>
      <w:r w:rsidRPr="00071818">
        <w:rPr>
          <w:sz w:val="28"/>
          <w:szCs w:val="28"/>
        </w:rPr>
        <w:t>професор.</w:t>
      </w:r>
    </w:p>
    <w:p w:rsidR="00B17FF0" w:rsidRDefault="00B17FF0" w:rsidP="00B17FF0">
      <w:pPr>
        <w:pStyle w:val="rvps2"/>
        <w:shd w:val="clear" w:color="auto" w:fill="FFFFFF"/>
        <w:spacing w:before="0" w:beforeAutospacing="0" w:after="0" w:afterAutospacing="0" w:line="360" w:lineRule="auto"/>
        <w:jc w:val="both"/>
        <w:rPr>
          <w:sz w:val="28"/>
          <w:szCs w:val="28"/>
          <w:lang w:val="uk-UA"/>
        </w:rPr>
      </w:pPr>
      <w:r>
        <w:rPr>
          <w:sz w:val="28"/>
          <w:szCs w:val="28"/>
          <w:lang w:val="uk-UA"/>
        </w:rPr>
        <w:t>б) кандидат і доктор наук;</w:t>
      </w:r>
    </w:p>
    <w:p w:rsidR="00B17FF0" w:rsidRDefault="00B17FF0" w:rsidP="00B17FF0">
      <w:pPr>
        <w:pStyle w:val="rvps2"/>
        <w:shd w:val="clear" w:color="auto" w:fill="FFFFFF"/>
        <w:spacing w:before="0" w:beforeAutospacing="0" w:after="0" w:afterAutospacing="0" w:line="360" w:lineRule="auto"/>
        <w:jc w:val="both"/>
        <w:rPr>
          <w:sz w:val="28"/>
          <w:szCs w:val="28"/>
          <w:lang w:val="uk-UA"/>
        </w:rPr>
      </w:pPr>
      <w:r>
        <w:rPr>
          <w:sz w:val="28"/>
          <w:szCs w:val="28"/>
          <w:lang w:val="uk-UA"/>
        </w:rPr>
        <w:t>в) декан, професор, ректор;</w:t>
      </w:r>
    </w:p>
    <w:p w:rsidR="00B17FF0" w:rsidRDefault="00B17FF0" w:rsidP="00B17FF0">
      <w:pPr>
        <w:pStyle w:val="rvps2"/>
        <w:shd w:val="clear" w:color="auto" w:fill="FFFFFF"/>
        <w:spacing w:before="0" w:beforeAutospacing="0" w:after="0" w:afterAutospacing="0" w:line="360" w:lineRule="auto"/>
        <w:jc w:val="both"/>
        <w:rPr>
          <w:sz w:val="28"/>
          <w:szCs w:val="28"/>
          <w:lang w:val="uk-UA"/>
        </w:rPr>
      </w:pPr>
      <w:r>
        <w:rPr>
          <w:sz w:val="28"/>
          <w:szCs w:val="28"/>
          <w:lang w:val="uk-UA"/>
        </w:rPr>
        <w:t>г) науковий співробітник і завідувач відділу.</w:t>
      </w:r>
    </w:p>
    <w:p w:rsidR="00B17FF0" w:rsidRDefault="00B17FF0" w:rsidP="00B17FF0">
      <w:pPr>
        <w:pStyle w:val="rvps2"/>
        <w:shd w:val="clear" w:color="auto" w:fill="FFFFFF"/>
        <w:spacing w:before="0" w:beforeAutospacing="0" w:after="0" w:afterAutospacing="0" w:line="360" w:lineRule="auto"/>
        <w:jc w:val="both"/>
        <w:rPr>
          <w:b/>
          <w:caps/>
          <w:sz w:val="28"/>
          <w:szCs w:val="28"/>
          <w:lang w:val="uk-UA"/>
        </w:rPr>
      </w:pPr>
      <w:r w:rsidRPr="00126851">
        <w:rPr>
          <w:b/>
          <w:sz w:val="28"/>
          <w:szCs w:val="28"/>
          <w:lang w:val="uk-UA"/>
        </w:rPr>
        <w:t>5.</w:t>
      </w:r>
      <w:r>
        <w:rPr>
          <w:sz w:val="28"/>
          <w:szCs w:val="28"/>
          <w:lang w:val="uk-UA"/>
        </w:rPr>
        <w:t xml:space="preserve"> </w:t>
      </w:r>
      <w:r w:rsidRPr="00126851">
        <w:rPr>
          <w:b/>
          <w:caps/>
          <w:sz w:val="28"/>
          <w:szCs w:val="28"/>
          <w:lang w:val="uk-UA"/>
        </w:rPr>
        <w:t>В Україні існують наступні</w:t>
      </w:r>
      <w:r>
        <w:rPr>
          <w:b/>
          <w:caps/>
          <w:sz w:val="28"/>
          <w:szCs w:val="28"/>
          <w:lang w:val="uk-UA"/>
        </w:rPr>
        <w:t xml:space="preserve"> ПОСАДИ НАУКОВО-ПЕДАГОГІЧНИХ ПРАЦІВНИКІВ:</w:t>
      </w:r>
    </w:p>
    <w:p w:rsidR="00B17FF0" w:rsidRDefault="00B17FF0" w:rsidP="00B17FF0">
      <w:pPr>
        <w:pStyle w:val="rvps2"/>
        <w:shd w:val="clear" w:color="auto" w:fill="FFFFFF"/>
        <w:spacing w:before="0" w:beforeAutospacing="0" w:after="0" w:afterAutospacing="0" w:line="360" w:lineRule="auto"/>
        <w:jc w:val="both"/>
        <w:rPr>
          <w:sz w:val="28"/>
          <w:szCs w:val="28"/>
          <w:lang w:val="uk-UA"/>
        </w:rPr>
      </w:pPr>
      <w:r>
        <w:rPr>
          <w:sz w:val="28"/>
          <w:szCs w:val="28"/>
          <w:lang w:val="uk-UA"/>
        </w:rPr>
        <w:t>а</w:t>
      </w:r>
      <w:r w:rsidRPr="00071818">
        <w:rPr>
          <w:sz w:val="28"/>
          <w:szCs w:val="28"/>
        </w:rPr>
        <w:t>) старший дослідник</w:t>
      </w:r>
      <w:r>
        <w:rPr>
          <w:sz w:val="28"/>
          <w:szCs w:val="28"/>
          <w:lang w:val="uk-UA"/>
        </w:rPr>
        <w:t xml:space="preserve">, </w:t>
      </w:r>
      <w:r w:rsidRPr="00071818">
        <w:rPr>
          <w:sz w:val="28"/>
          <w:szCs w:val="28"/>
        </w:rPr>
        <w:t>доцент</w:t>
      </w:r>
      <w:r>
        <w:rPr>
          <w:sz w:val="28"/>
          <w:szCs w:val="28"/>
          <w:lang w:val="uk-UA"/>
        </w:rPr>
        <w:t xml:space="preserve"> і </w:t>
      </w:r>
      <w:r w:rsidRPr="00071818">
        <w:rPr>
          <w:sz w:val="28"/>
          <w:szCs w:val="28"/>
        </w:rPr>
        <w:t>професор.</w:t>
      </w:r>
    </w:p>
    <w:p w:rsidR="00B17FF0" w:rsidRDefault="00B17FF0" w:rsidP="00B17FF0">
      <w:pPr>
        <w:pStyle w:val="rvps2"/>
        <w:shd w:val="clear" w:color="auto" w:fill="FFFFFF"/>
        <w:spacing w:before="0" w:beforeAutospacing="0" w:after="0" w:afterAutospacing="0" w:line="360" w:lineRule="auto"/>
        <w:jc w:val="both"/>
        <w:rPr>
          <w:sz w:val="28"/>
          <w:szCs w:val="28"/>
          <w:lang w:val="uk-UA"/>
        </w:rPr>
      </w:pPr>
      <w:r>
        <w:rPr>
          <w:sz w:val="28"/>
          <w:szCs w:val="28"/>
          <w:lang w:val="uk-UA"/>
        </w:rPr>
        <w:t>б) кандидат і доктор наук;</w:t>
      </w:r>
    </w:p>
    <w:p w:rsidR="00B17FF0" w:rsidRDefault="00B17FF0" w:rsidP="00B17FF0">
      <w:pPr>
        <w:pStyle w:val="rvps2"/>
        <w:shd w:val="clear" w:color="auto" w:fill="FFFFFF"/>
        <w:spacing w:before="0" w:beforeAutospacing="0" w:after="0" w:afterAutospacing="0" w:line="360" w:lineRule="auto"/>
        <w:jc w:val="both"/>
        <w:rPr>
          <w:sz w:val="28"/>
          <w:szCs w:val="28"/>
          <w:lang w:val="uk-UA"/>
        </w:rPr>
      </w:pPr>
      <w:r>
        <w:rPr>
          <w:sz w:val="28"/>
          <w:szCs w:val="28"/>
          <w:lang w:val="uk-UA"/>
        </w:rPr>
        <w:t>в) декан, професор, ректор;</w:t>
      </w:r>
    </w:p>
    <w:p w:rsidR="00B17FF0" w:rsidRDefault="00B17FF0" w:rsidP="00B17FF0">
      <w:pPr>
        <w:pStyle w:val="rvps2"/>
        <w:shd w:val="clear" w:color="auto" w:fill="FFFFFF"/>
        <w:spacing w:before="0" w:beforeAutospacing="0" w:after="0" w:afterAutospacing="0" w:line="360" w:lineRule="auto"/>
        <w:jc w:val="both"/>
        <w:rPr>
          <w:sz w:val="28"/>
          <w:szCs w:val="28"/>
          <w:lang w:val="uk-UA"/>
        </w:rPr>
      </w:pPr>
      <w:r>
        <w:rPr>
          <w:sz w:val="28"/>
          <w:szCs w:val="28"/>
          <w:lang w:val="uk-UA"/>
        </w:rPr>
        <w:t>г) науковий співробітник і завідувач відділу.</w:t>
      </w:r>
    </w:p>
    <w:p w:rsidR="009500CF" w:rsidRDefault="009500CF" w:rsidP="00B17FF0">
      <w:pPr>
        <w:pStyle w:val="rvps2"/>
        <w:shd w:val="clear" w:color="auto" w:fill="FFFFFF"/>
        <w:spacing w:before="0" w:beforeAutospacing="0" w:after="0" w:afterAutospacing="0" w:line="360" w:lineRule="auto"/>
        <w:jc w:val="both"/>
        <w:rPr>
          <w:sz w:val="28"/>
          <w:szCs w:val="28"/>
          <w:lang w:val="uk-UA"/>
        </w:rPr>
      </w:pPr>
    </w:p>
    <w:p w:rsidR="00B17FF0" w:rsidRPr="00126851" w:rsidRDefault="00B17FF0" w:rsidP="00B17FF0">
      <w:pPr>
        <w:pStyle w:val="rvps2"/>
        <w:shd w:val="clear" w:color="auto" w:fill="FFFFFF"/>
        <w:spacing w:before="0" w:beforeAutospacing="0" w:after="0" w:afterAutospacing="0" w:line="360" w:lineRule="auto"/>
        <w:jc w:val="both"/>
        <w:rPr>
          <w:b/>
          <w:caps/>
          <w:sz w:val="28"/>
          <w:szCs w:val="28"/>
          <w:lang w:val="uk-UA"/>
        </w:rPr>
      </w:pPr>
      <w:r w:rsidRPr="00126851">
        <w:rPr>
          <w:b/>
          <w:caps/>
          <w:sz w:val="28"/>
          <w:szCs w:val="28"/>
          <w:lang w:val="uk-UA"/>
        </w:rPr>
        <w:lastRenderedPageBreak/>
        <w:t>6. Ким призначаються на посаду педагогічні працівники:</w:t>
      </w:r>
    </w:p>
    <w:p w:rsidR="00B17FF0" w:rsidRDefault="00B17FF0" w:rsidP="00B17FF0">
      <w:pPr>
        <w:pStyle w:val="rvps2"/>
        <w:shd w:val="clear" w:color="auto" w:fill="FFFFFF"/>
        <w:spacing w:before="0" w:beforeAutospacing="0" w:after="0" w:afterAutospacing="0" w:line="360" w:lineRule="auto"/>
        <w:jc w:val="both"/>
        <w:rPr>
          <w:sz w:val="28"/>
          <w:szCs w:val="28"/>
          <w:lang w:val="uk-UA"/>
        </w:rPr>
      </w:pPr>
      <w:r>
        <w:rPr>
          <w:sz w:val="28"/>
          <w:szCs w:val="28"/>
          <w:lang w:val="uk-UA"/>
        </w:rPr>
        <w:t>а) керівником закладу освіти;</w:t>
      </w:r>
    </w:p>
    <w:p w:rsidR="00B17FF0" w:rsidRDefault="00B17FF0" w:rsidP="00B17FF0">
      <w:pPr>
        <w:pStyle w:val="rvps2"/>
        <w:shd w:val="clear" w:color="auto" w:fill="FFFFFF"/>
        <w:spacing w:before="0" w:beforeAutospacing="0" w:after="0" w:afterAutospacing="0" w:line="360" w:lineRule="auto"/>
        <w:jc w:val="both"/>
        <w:rPr>
          <w:sz w:val="28"/>
          <w:szCs w:val="28"/>
          <w:lang w:val="uk-UA"/>
        </w:rPr>
      </w:pPr>
      <w:r>
        <w:rPr>
          <w:sz w:val="28"/>
          <w:szCs w:val="28"/>
          <w:lang w:val="uk-UA"/>
        </w:rPr>
        <w:t>б) деканом факультету;</w:t>
      </w:r>
    </w:p>
    <w:p w:rsidR="00B17FF0" w:rsidRDefault="00B17FF0" w:rsidP="00B17FF0">
      <w:pPr>
        <w:pStyle w:val="rvps2"/>
        <w:shd w:val="clear" w:color="auto" w:fill="FFFFFF"/>
        <w:spacing w:before="0" w:beforeAutospacing="0" w:after="0" w:afterAutospacing="0" w:line="360" w:lineRule="auto"/>
        <w:jc w:val="both"/>
        <w:rPr>
          <w:sz w:val="28"/>
          <w:szCs w:val="28"/>
          <w:lang w:val="uk-UA"/>
        </w:rPr>
      </w:pPr>
      <w:r>
        <w:rPr>
          <w:sz w:val="28"/>
          <w:szCs w:val="28"/>
          <w:lang w:val="uk-UA"/>
        </w:rPr>
        <w:t>в) завідувачем кафедри;</w:t>
      </w:r>
    </w:p>
    <w:p w:rsidR="00B17FF0" w:rsidRPr="00126851" w:rsidRDefault="00B17FF0" w:rsidP="00B17FF0">
      <w:pPr>
        <w:pStyle w:val="rvps2"/>
        <w:shd w:val="clear" w:color="auto" w:fill="FFFFFF"/>
        <w:spacing w:before="0" w:beforeAutospacing="0" w:after="0" w:afterAutospacing="0" w:line="360" w:lineRule="auto"/>
        <w:jc w:val="both"/>
        <w:rPr>
          <w:sz w:val="28"/>
          <w:szCs w:val="28"/>
          <w:lang w:val="uk-UA"/>
        </w:rPr>
      </w:pPr>
      <w:r>
        <w:rPr>
          <w:sz w:val="28"/>
          <w:szCs w:val="28"/>
          <w:lang w:val="uk-UA"/>
        </w:rPr>
        <w:t>г) загальними зборами трудового колективу.</w:t>
      </w:r>
    </w:p>
    <w:p w:rsidR="00B17FF0" w:rsidRPr="00126851" w:rsidRDefault="00B17FF0" w:rsidP="00B17FF0">
      <w:pPr>
        <w:pStyle w:val="rvps2"/>
        <w:shd w:val="clear" w:color="auto" w:fill="FFFFFF"/>
        <w:spacing w:before="0" w:beforeAutospacing="0" w:after="0" w:afterAutospacing="0" w:line="360" w:lineRule="auto"/>
        <w:jc w:val="both"/>
        <w:rPr>
          <w:b/>
          <w:caps/>
          <w:sz w:val="28"/>
          <w:szCs w:val="28"/>
          <w:lang w:val="uk-UA"/>
        </w:rPr>
      </w:pPr>
      <w:r w:rsidRPr="00126851">
        <w:rPr>
          <w:b/>
          <w:caps/>
          <w:sz w:val="28"/>
          <w:szCs w:val="28"/>
          <w:lang w:val="uk-UA"/>
        </w:rPr>
        <w:t xml:space="preserve">7. </w:t>
      </w:r>
      <w:r w:rsidRPr="00126851">
        <w:rPr>
          <w:b/>
          <w:caps/>
          <w:sz w:val="28"/>
          <w:szCs w:val="28"/>
        </w:rPr>
        <w:t xml:space="preserve">Посади науково-педагогічних працівників можуть займати особи, які </w:t>
      </w:r>
      <w:r w:rsidRPr="00126851">
        <w:rPr>
          <w:b/>
          <w:caps/>
          <w:sz w:val="28"/>
          <w:szCs w:val="28"/>
          <w:lang w:val="uk-UA"/>
        </w:rPr>
        <w:t>:</w:t>
      </w:r>
    </w:p>
    <w:p w:rsidR="00B17FF0" w:rsidRDefault="00B17FF0" w:rsidP="00B17FF0">
      <w:pPr>
        <w:pStyle w:val="rvps2"/>
        <w:shd w:val="clear" w:color="auto" w:fill="FFFFFF"/>
        <w:spacing w:before="0" w:beforeAutospacing="0" w:after="0" w:afterAutospacing="0" w:line="360" w:lineRule="auto"/>
        <w:jc w:val="both"/>
        <w:rPr>
          <w:sz w:val="28"/>
          <w:szCs w:val="28"/>
          <w:lang w:val="uk-UA"/>
        </w:rPr>
      </w:pPr>
      <w:r>
        <w:rPr>
          <w:sz w:val="28"/>
          <w:szCs w:val="28"/>
          <w:lang w:val="uk-UA"/>
        </w:rPr>
        <w:t>а) мають вищу педагогічну освіту;</w:t>
      </w:r>
    </w:p>
    <w:p w:rsidR="00B17FF0" w:rsidRPr="00126851" w:rsidRDefault="00B17FF0" w:rsidP="00B17FF0">
      <w:pPr>
        <w:pStyle w:val="rvps2"/>
        <w:shd w:val="clear" w:color="auto" w:fill="FFFFFF"/>
        <w:spacing w:before="0" w:beforeAutospacing="0" w:after="0" w:afterAutospacing="0" w:line="360" w:lineRule="auto"/>
        <w:jc w:val="both"/>
        <w:rPr>
          <w:sz w:val="28"/>
          <w:szCs w:val="28"/>
          <w:lang w:val="uk-UA"/>
        </w:rPr>
      </w:pPr>
      <w:r>
        <w:rPr>
          <w:sz w:val="28"/>
          <w:szCs w:val="28"/>
          <w:lang w:val="uk-UA"/>
        </w:rPr>
        <w:t xml:space="preserve">б) </w:t>
      </w:r>
      <w:r w:rsidRPr="00126851">
        <w:rPr>
          <w:sz w:val="28"/>
          <w:szCs w:val="28"/>
          <w:lang w:val="uk-UA"/>
        </w:rPr>
        <w:t>мають науковий ступінь або вчене звання, а також особи, які мають ступінь магістра</w:t>
      </w:r>
      <w:r>
        <w:rPr>
          <w:sz w:val="28"/>
          <w:szCs w:val="28"/>
          <w:lang w:val="uk-UA"/>
        </w:rPr>
        <w:t>;</w:t>
      </w:r>
    </w:p>
    <w:p w:rsidR="00B17FF0" w:rsidRDefault="00B17FF0" w:rsidP="00B17FF0">
      <w:pPr>
        <w:pStyle w:val="rvps2"/>
        <w:shd w:val="clear" w:color="auto" w:fill="FFFFFF"/>
        <w:spacing w:before="0" w:beforeAutospacing="0" w:after="0" w:afterAutospacing="0" w:line="360" w:lineRule="auto"/>
        <w:jc w:val="both"/>
        <w:rPr>
          <w:sz w:val="28"/>
          <w:szCs w:val="28"/>
          <w:lang w:val="uk-UA"/>
        </w:rPr>
      </w:pPr>
      <w:r>
        <w:rPr>
          <w:sz w:val="28"/>
          <w:szCs w:val="28"/>
          <w:lang w:val="uk-UA"/>
        </w:rPr>
        <w:t>в) мають тільки науковий ступінь;</w:t>
      </w:r>
    </w:p>
    <w:p w:rsidR="00B17FF0" w:rsidRPr="00126851" w:rsidRDefault="00B17FF0" w:rsidP="00B17FF0">
      <w:pPr>
        <w:pStyle w:val="rvps2"/>
        <w:shd w:val="clear" w:color="auto" w:fill="FFFFFF"/>
        <w:spacing w:before="0" w:beforeAutospacing="0" w:after="0" w:afterAutospacing="0" w:line="360" w:lineRule="auto"/>
        <w:jc w:val="both"/>
        <w:rPr>
          <w:sz w:val="28"/>
          <w:szCs w:val="28"/>
          <w:lang w:val="uk-UA"/>
        </w:rPr>
      </w:pPr>
      <w:r>
        <w:rPr>
          <w:sz w:val="28"/>
          <w:szCs w:val="28"/>
          <w:lang w:val="uk-UA"/>
        </w:rPr>
        <w:t>г) мають тільки вчене звання.</w:t>
      </w:r>
    </w:p>
    <w:p w:rsidR="00B17FF0" w:rsidRPr="00126851" w:rsidRDefault="00B17FF0" w:rsidP="00B17FF0">
      <w:pPr>
        <w:spacing w:after="0" w:line="360" w:lineRule="auto"/>
        <w:jc w:val="both"/>
        <w:rPr>
          <w:rFonts w:ascii="Times New Roman" w:hAnsi="Times New Roman" w:cs="Times New Roman"/>
          <w:b/>
          <w:caps/>
          <w:sz w:val="28"/>
          <w:szCs w:val="28"/>
          <w:lang w:val="uk-UA"/>
        </w:rPr>
      </w:pPr>
      <w:r w:rsidRPr="00126851">
        <w:rPr>
          <w:rFonts w:ascii="Times New Roman" w:hAnsi="Times New Roman" w:cs="Times New Roman"/>
          <w:b/>
          <w:caps/>
          <w:sz w:val="28"/>
          <w:szCs w:val="28"/>
          <w:lang w:val="uk-UA"/>
        </w:rPr>
        <w:t>8. Тривалість робочого часу науково-педагогічних працівників складає:</w:t>
      </w:r>
    </w:p>
    <w:p w:rsidR="00B17FF0" w:rsidRPr="00126851" w:rsidRDefault="00B17FF0" w:rsidP="00B17FF0">
      <w:pPr>
        <w:spacing w:after="0" w:line="360" w:lineRule="auto"/>
        <w:jc w:val="both"/>
        <w:rPr>
          <w:rFonts w:ascii="Times New Roman" w:hAnsi="Times New Roman" w:cs="Times New Roman"/>
          <w:sz w:val="28"/>
          <w:szCs w:val="28"/>
          <w:lang w:val="uk-UA"/>
        </w:rPr>
      </w:pPr>
      <w:r w:rsidRPr="00126851">
        <w:rPr>
          <w:rFonts w:ascii="Times New Roman" w:hAnsi="Times New Roman" w:cs="Times New Roman"/>
          <w:sz w:val="28"/>
          <w:szCs w:val="28"/>
          <w:lang w:val="uk-UA"/>
        </w:rPr>
        <w:t>а) 40 годин на тиждень;</w:t>
      </w:r>
    </w:p>
    <w:p w:rsidR="00B17FF0" w:rsidRPr="00126851" w:rsidRDefault="00B17FF0" w:rsidP="00B17FF0">
      <w:pPr>
        <w:spacing w:after="0" w:line="360" w:lineRule="auto"/>
        <w:jc w:val="both"/>
        <w:rPr>
          <w:rFonts w:ascii="Times New Roman" w:hAnsi="Times New Roman" w:cs="Times New Roman"/>
          <w:sz w:val="28"/>
          <w:szCs w:val="28"/>
          <w:lang w:val="uk-UA"/>
        </w:rPr>
      </w:pPr>
      <w:r w:rsidRPr="00126851">
        <w:rPr>
          <w:rFonts w:ascii="Times New Roman" w:hAnsi="Times New Roman" w:cs="Times New Roman"/>
          <w:sz w:val="28"/>
          <w:szCs w:val="28"/>
          <w:lang w:val="uk-UA"/>
        </w:rPr>
        <w:t>б) 18 годин на тиждень;</w:t>
      </w:r>
    </w:p>
    <w:p w:rsidR="00B17FF0" w:rsidRPr="00126851" w:rsidRDefault="00B17FF0" w:rsidP="00B17FF0">
      <w:pPr>
        <w:spacing w:after="0" w:line="360" w:lineRule="auto"/>
        <w:jc w:val="both"/>
        <w:rPr>
          <w:rFonts w:ascii="Times New Roman" w:hAnsi="Times New Roman" w:cs="Times New Roman"/>
          <w:sz w:val="28"/>
          <w:szCs w:val="28"/>
          <w:lang w:val="uk-UA"/>
        </w:rPr>
      </w:pPr>
      <w:r w:rsidRPr="00126851">
        <w:rPr>
          <w:rFonts w:ascii="Times New Roman" w:hAnsi="Times New Roman" w:cs="Times New Roman"/>
          <w:sz w:val="28"/>
          <w:szCs w:val="28"/>
          <w:lang w:val="uk-UA"/>
        </w:rPr>
        <w:t>в) 24 години на тиждень;</w:t>
      </w:r>
    </w:p>
    <w:p w:rsidR="00B17FF0" w:rsidRDefault="00B17FF0" w:rsidP="00B17FF0">
      <w:pPr>
        <w:spacing w:after="0" w:line="360" w:lineRule="auto"/>
        <w:jc w:val="both"/>
        <w:rPr>
          <w:rFonts w:ascii="Times New Roman" w:hAnsi="Times New Roman" w:cs="Times New Roman"/>
          <w:sz w:val="28"/>
          <w:szCs w:val="28"/>
          <w:lang w:val="uk-UA"/>
        </w:rPr>
      </w:pPr>
      <w:r w:rsidRPr="00126851">
        <w:rPr>
          <w:rFonts w:ascii="Times New Roman" w:hAnsi="Times New Roman" w:cs="Times New Roman"/>
          <w:sz w:val="28"/>
          <w:szCs w:val="28"/>
          <w:lang w:val="uk-UA"/>
        </w:rPr>
        <w:t>г) 36 годин на тиждень.</w:t>
      </w:r>
    </w:p>
    <w:p w:rsidR="00B17FF0" w:rsidRPr="00126851" w:rsidRDefault="00B17FF0" w:rsidP="00B17FF0">
      <w:pPr>
        <w:spacing w:after="0" w:line="360" w:lineRule="auto"/>
        <w:jc w:val="both"/>
        <w:rPr>
          <w:rFonts w:ascii="Times New Roman" w:hAnsi="Times New Roman" w:cs="Times New Roman"/>
          <w:b/>
          <w:caps/>
          <w:sz w:val="28"/>
          <w:szCs w:val="28"/>
          <w:lang w:val="uk-UA"/>
        </w:rPr>
      </w:pPr>
      <w:r w:rsidRPr="00126851">
        <w:rPr>
          <w:rFonts w:ascii="Times New Roman" w:hAnsi="Times New Roman" w:cs="Times New Roman"/>
          <w:b/>
          <w:caps/>
          <w:sz w:val="28"/>
          <w:szCs w:val="28"/>
          <w:lang w:val="uk-UA"/>
        </w:rPr>
        <w:t>9. Максимальний розмір навчального навантаження науково-педагогічного працівника на рік повинен складати:</w:t>
      </w:r>
    </w:p>
    <w:p w:rsidR="00B17FF0" w:rsidRDefault="00B17FF0" w:rsidP="00B17FF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400 годин на рік;</w:t>
      </w:r>
    </w:p>
    <w:p w:rsidR="00B17FF0" w:rsidRDefault="00B17FF0" w:rsidP="00B17FF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720 годин на рік;</w:t>
      </w:r>
    </w:p>
    <w:p w:rsidR="00B17FF0" w:rsidRDefault="00B17FF0" w:rsidP="00B17FF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600 годин на рік;</w:t>
      </w:r>
    </w:p>
    <w:p w:rsidR="00B17FF0" w:rsidRDefault="00B17FF0" w:rsidP="00B17FF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 540 годин на рік. </w:t>
      </w:r>
    </w:p>
    <w:p w:rsidR="00B17FF0" w:rsidRPr="00CB1488" w:rsidRDefault="00B17FF0" w:rsidP="00B17FF0">
      <w:pPr>
        <w:pStyle w:val="rvps2"/>
        <w:shd w:val="clear" w:color="auto" w:fill="FFFFFF"/>
        <w:spacing w:before="0" w:beforeAutospacing="0" w:after="0" w:afterAutospacing="0" w:line="360" w:lineRule="auto"/>
        <w:jc w:val="both"/>
        <w:rPr>
          <w:b/>
          <w:caps/>
          <w:sz w:val="28"/>
          <w:szCs w:val="28"/>
          <w:lang w:val="uk-UA"/>
        </w:rPr>
      </w:pPr>
      <w:r w:rsidRPr="00CB1488">
        <w:rPr>
          <w:b/>
          <w:caps/>
          <w:sz w:val="28"/>
          <w:szCs w:val="28"/>
          <w:lang w:val="uk-UA"/>
        </w:rPr>
        <w:t>10. Науково-педагогічні працівники закладу вищої освіти не зобов’язані:</w:t>
      </w:r>
    </w:p>
    <w:p w:rsidR="00B17FF0" w:rsidRPr="00CB1488" w:rsidRDefault="00B17FF0" w:rsidP="00B17FF0">
      <w:pPr>
        <w:pStyle w:val="rvps2"/>
        <w:shd w:val="clear" w:color="auto" w:fill="FFFFFF"/>
        <w:spacing w:before="0" w:beforeAutospacing="0" w:after="0" w:afterAutospacing="0" w:line="360" w:lineRule="auto"/>
        <w:jc w:val="both"/>
        <w:rPr>
          <w:sz w:val="28"/>
          <w:szCs w:val="28"/>
          <w:lang w:val="uk-UA"/>
        </w:rPr>
      </w:pPr>
      <w:bookmarkStart w:id="11" w:name="n927"/>
      <w:bookmarkEnd w:id="11"/>
      <w:r>
        <w:rPr>
          <w:sz w:val="28"/>
          <w:szCs w:val="28"/>
          <w:lang w:val="uk-UA"/>
        </w:rPr>
        <w:t>а</w:t>
      </w:r>
      <w:r w:rsidRPr="00CB1488">
        <w:rPr>
          <w:sz w:val="28"/>
          <w:szCs w:val="28"/>
          <w:lang w:val="uk-UA"/>
        </w:rPr>
        <w:t>) забезпечувати викладання на високому науково-теоретичному і методичному рівні навчальних дисциплін відповідної освітньої програми за спеціальністю</w:t>
      </w:r>
      <w:r>
        <w:rPr>
          <w:sz w:val="28"/>
          <w:szCs w:val="28"/>
          <w:lang w:val="uk-UA"/>
        </w:rPr>
        <w:t>;</w:t>
      </w:r>
      <w:r w:rsidRPr="00CB1488">
        <w:rPr>
          <w:sz w:val="28"/>
          <w:szCs w:val="28"/>
          <w:lang w:val="uk-UA"/>
        </w:rPr>
        <w:t xml:space="preserve"> </w:t>
      </w:r>
    </w:p>
    <w:p w:rsidR="00B17FF0" w:rsidRPr="00CB1488" w:rsidRDefault="00B17FF0" w:rsidP="00B17FF0">
      <w:pPr>
        <w:pStyle w:val="rvps2"/>
        <w:shd w:val="clear" w:color="auto" w:fill="FFFFFF"/>
        <w:spacing w:before="0" w:beforeAutospacing="0" w:after="0" w:afterAutospacing="0" w:line="360" w:lineRule="auto"/>
        <w:jc w:val="both"/>
        <w:rPr>
          <w:sz w:val="28"/>
          <w:szCs w:val="28"/>
          <w:lang w:val="uk-UA"/>
        </w:rPr>
      </w:pPr>
      <w:bookmarkStart w:id="12" w:name="n928"/>
      <w:bookmarkEnd w:id="12"/>
      <w:r>
        <w:rPr>
          <w:sz w:val="28"/>
          <w:szCs w:val="28"/>
          <w:lang w:val="uk-UA"/>
        </w:rPr>
        <w:lastRenderedPageBreak/>
        <w:t>б</w:t>
      </w:r>
      <w:r w:rsidRPr="00071818">
        <w:rPr>
          <w:sz w:val="28"/>
          <w:szCs w:val="28"/>
        </w:rPr>
        <w:t xml:space="preserve">) </w:t>
      </w:r>
      <w:r w:rsidRPr="00CB1488">
        <w:rPr>
          <w:sz w:val="28"/>
          <w:szCs w:val="28"/>
          <w:lang w:val="uk-UA"/>
        </w:rPr>
        <w:t>підвищувати професійний рівень, педагогічну майстерність, наукову кваліфікацію;</w:t>
      </w:r>
    </w:p>
    <w:p w:rsidR="00B17FF0" w:rsidRPr="00CB1488" w:rsidRDefault="00B17FF0" w:rsidP="00B17FF0">
      <w:pPr>
        <w:pStyle w:val="rvps2"/>
        <w:shd w:val="clear" w:color="auto" w:fill="FFFFFF"/>
        <w:spacing w:before="0" w:beforeAutospacing="0" w:after="0" w:afterAutospacing="0" w:line="360" w:lineRule="auto"/>
        <w:jc w:val="both"/>
        <w:rPr>
          <w:sz w:val="28"/>
          <w:szCs w:val="28"/>
          <w:lang w:val="uk-UA"/>
        </w:rPr>
      </w:pPr>
      <w:r>
        <w:rPr>
          <w:sz w:val="28"/>
          <w:szCs w:val="28"/>
          <w:lang w:val="uk-UA"/>
        </w:rPr>
        <w:t>в) контролювати спосіб життя та поведінку у вільний час здобувачів вищої освіти.</w:t>
      </w:r>
    </w:p>
    <w:p w:rsidR="00B17FF0" w:rsidRDefault="00B17FF0" w:rsidP="00B17FF0">
      <w:pPr>
        <w:spacing w:after="0" w:line="360" w:lineRule="auto"/>
        <w:jc w:val="both"/>
        <w:rPr>
          <w:rFonts w:ascii="Times New Roman" w:hAnsi="Times New Roman" w:cs="Times New Roman"/>
          <w:sz w:val="28"/>
          <w:szCs w:val="28"/>
          <w:lang w:val="uk-UA"/>
        </w:rPr>
      </w:pPr>
      <w:bookmarkStart w:id="13" w:name="n929"/>
      <w:bookmarkEnd w:id="13"/>
      <w:r>
        <w:rPr>
          <w:rFonts w:ascii="Times New Roman" w:hAnsi="Times New Roman" w:cs="Times New Roman"/>
          <w:sz w:val="28"/>
          <w:szCs w:val="28"/>
          <w:lang w:val="uk-UA"/>
        </w:rPr>
        <w:t>г</w:t>
      </w:r>
      <w:r w:rsidRPr="00CB1488">
        <w:rPr>
          <w:rFonts w:ascii="Times New Roman" w:hAnsi="Times New Roman" w:cs="Times New Roman"/>
          <w:sz w:val="28"/>
          <w:szCs w:val="28"/>
          <w:lang w:val="uk-UA"/>
        </w:rPr>
        <w:t>) дотримуватися норм педагогічної етики, моралі, поважати гідність осіб, які навчаються у закладах вищої освіти</w:t>
      </w:r>
      <w:r>
        <w:rPr>
          <w:rFonts w:ascii="Times New Roman" w:hAnsi="Times New Roman" w:cs="Times New Roman"/>
          <w:sz w:val="28"/>
          <w:szCs w:val="28"/>
          <w:lang w:val="uk-UA"/>
        </w:rPr>
        <w:t>.</w:t>
      </w:r>
    </w:p>
    <w:p w:rsidR="00597087" w:rsidRPr="00B17FF0" w:rsidRDefault="00597087" w:rsidP="00B17FF0">
      <w:pPr>
        <w:widowControl w:val="0"/>
        <w:shd w:val="clear" w:color="auto" w:fill="FFFFFF"/>
        <w:spacing w:after="0" w:line="360" w:lineRule="auto"/>
        <w:ind w:left="142"/>
        <w:jc w:val="center"/>
        <w:rPr>
          <w:rFonts w:ascii="Times New Roman" w:hAnsi="Times New Roman" w:cs="Times New Roman"/>
          <w:sz w:val="28"/>
          <w:szCs w:val="28"/>
          <w:lang w:val="uk-UA"/>
        </w:rPr>
      </w:pPr>
    </w:p>
    <w:p w:rsidR="00C25016" w:rsidRPr="00B17FF0" w:rsidRDefault="00C25016" w:rsidP="00B17FF0">
      <w:pPr>
        <w:widowControl w:val="0"/>
        <w:shd w:val="clear" w:color="auto" w:fill="FFFFFF"/>
        <w:spacing w:after="0" w:line="360" w:lineRule="auto"/>
        <w:ind w:left="142"/>
        <w:jc w:val="center"/>
        <w:rPr>
          <w:rFonts w:ascii="Times New Roman" w:hAnsi="Times New Roman" w:cs="Times New Roman"/>
          <w:b/>
          <w:sz w:val="28"/>
          <w:szCs w:val="28"/>
          <w:lang w:val="uk-UA"/>
        </w:rPr>
      </w:pPr>
      <w:r w:rsidRPr="00B17FF0">
        <w:rPr>
          <w:rFonts w:ascii="Times New Roman" w:hAnsi="Times New Roman" w:cs="Times New Roman"/>
          <w:b/>
          <w:sz w:val="28"/>
          <w:szCs w:val="28"/>
          <w:lang w:val="uk-UA"/>
        </w:rPr>
        <w:t>ПРАКТИЧНІ ЗАВДАННЯ</w:t>
      </w:r>
    </w:p>
    <w:p w:rsidR="00B17FF0" w:rsidRDefault="00B17FF0" w:rsidP="00B17FF0">
      <w:pPr>
        <w:spacing w:after="0" w:line="360" w:lineRule="auto"/>
        <w:ind w:firstLine="709"/>
        <w:jc w:val="both"/>
        <w:rPr>
          <w:rFonts w:ascii="Times New Roman" w:hAnsi="Times New Roman" w:cs="Times New Roman"/>
          <w:b/>
          <w:sz w:val="28"/>
          <w:szCs w:val="28"/>
          <w:lang w:val="uk-UA"/>
        </w:rPr>
      </w:pPr>
      <w:r w:rsidRPr="00F0021C">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1</w:t>
      </w:r>
    </w:p>
    <w:p w:rsidR="00800675" w:rsidRDefault="00B17FF0" w:rsidP="00B17FF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Клименко працює у коледжі на посаді викладача педагогічних дисциплін. Клименко здійснює навчальну, організаційну, виховну та методичну роботу, проходить курси підвищення кваліфікації у відповідності до затвердженого графіка. </w:t>
      </w:r>
    </w:p>
    <w:p w:rsidR="00B17FF0" w:rsidRDefault="00B17FF0" w:rsidP="00B17FF0">
      <w:pPr>
        <w:spacing w:after="0" w:line="360" w:lineRule="auto"/>
        <w:ind w:firstLine="709"/>
        <w:jc w:val="both"/>
        <w:rPr>
          <w:rFonts w:ascii="Times New Roman" w:hAnsi="Times New Roman" w:cs="Times New Roman"/>
          <w:sz w:val="28"/>
          <w:szCs w:val="28"/>
          <w:lang w:val="uk-UA"/>
        </w:rPr>
      </w:pPr>
      <w:r w:rsidRPr="00F0021C">
        <w:rPr>
          <w:rFonts w:ascii="Times New Roman" w:hAnsi="Times New Roman" w:cs="Times New Roman"/>
          <w:b/>
          <w:sz w:val="28"/>
          <w:szCs w:val="28"/>
          <w:lang w:val="uk-UA"/>
        </w:rPr>
        <w:t>Питання: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чи має Клименко статус науково-педагогічного працівника?</w:t>
      </w:r>
    </w:p>
    <w:p w:rsidR="00B17FF0" w:rsidRDefault="00B17FF0" w:rsidP="00B17FF0">
      <w:pPr>
        <w:spacing w:after="0" w:line="360" w:lineRule="auto"/>
        <w:ind w:firstLine="709"/>
        <w:jc w:val="both"/>
        <w:rPr>
          <w:rFonts w:ascii="Times New Roman" w:hAnsi="Times New Roman" w:cs="Times New Roman"/>
          <w:sz w:val="28"/>
          <w:szCs w:val="28"/>
          <w:lang w:val="uk-UA"/>
        </w:rPr>
      </w:pPr>
    </w:p>
    <w:p w:rsidR="00B17FF0" w:rsidRDefault="00B17FF0" w:rsidP="00B17FF0">
      <w:pPr>
        <w:spacing w:after="0" w:line="360" w:lineRule="auto"/>
        <w:ind w:firstLine="709"/>
        <w:jc w:val="both"/>
        <w:rPr>
          <w:rFonts w:ascii="Times New Roman" w:hAnsi="Times New Roman" w:cs="Times New Roman"/>
          <w:b/>
          <w:sz w:val="28"/>
          <w:szCs w:val="28"/>
          <w:lang w:val="uk-UA"/>
        </w:rPr>
      </w:pPr>
      <w:r w:rsidRPr="00F0021C">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2</w:t>
      </w:r>
    </w:p>
    <w:p w:rsidR="00B17FF0" w:rsidRDefault="00B17FF0" w:rsidP="00B17FF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Горкавенко працює у науково-дослідному інституті на посаді наукового працівника. Горкавенко здійснює інноваційну та науково-дослідну діяльність, періодично підвищує кваліфікацію.</w:t>
      </w:r>
    </w:p>
    <w:p w:rsidR="00B17FF0" w:rsidRDefault="00B17FF0" w:rsidP="00B17FF0">
      <w:pPr>
        <w:spacing w:after="0" w:line="360" w:lineRule="auto"/>
        <w:ind w:firstLine="709"/>
        <w:jc w:val="both"/>
        <w:rPr>
          <w:rFonts w:ascii="Times New Roman" w:hAnsi="Times New Roman" w:cs="Times New Roman"/>
          <w:sz w:val="28"/>
          <w:szCs w:val="28"/>
          <w:lang w:val="uk-UA"/>
        </w:rPr>
      </w:pPr>
      <w:r w:rsidRPr="00F0021C">
        <w:rPr>
          <w:rFonts w:ascii="Times New Roman" w:hAnsi="Times New Roman" w:cs="Times New Roman"/>
          <w:b/>
          <w:sz w:val="28"/>
          <w:szCs w:val="28"/>
          <w:lang w:val="uk-UA"/>
        </w:rPr>
        <w:t>Питання: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чи має Горкавенко статус науково-педагогічного працівника?</w:t>
      </w:r>
    </w:p>
    <w:p w:rsidR="00800675" w:rsidRDefault="00800675" w:rsidP="00B17FF0">
      <w:pPr>
        <w:spacing w:after="0" w:line="360" w:lineRule="auto"/>
        <w:ind w:firstLine="709"/>
        <w:jc w:val="both"/>
        <w:rPr>
          <w:rFonts w:ascii="Times New Roman" w:hAnsi="Times New Roman" w:cs="Times New Roman"/>
          <w:b/>
          <w:sz w:val="28"/>
          <w:szCs w:val="28"/>
          <w:lang w:val="uk-UA"/>
        </w:rPr>
      </w:pPr>
    </w:p>
    <w:p w:rsidR="00B17FF0" w:rsidRDefault="00B17FF0" w:rsidP="00B17FF0">
      <w:pPr>
        <w:spacing w:after="0" w:line="360" w:lineRule="auto"/>
        <w:ind w:firstLine="709"/>
        <w:jc w:val="both"/>
        <w:rPr>
          <w:rFonts w:ascii="Times New Roman" w:hAnsi="Times New Roman" w:cs="Times New Roman"/>
          <w:b/>
          <w:sz w:val="28"/>
          <w:szCs w:val="28"/>
          <w:lang w:val="uk-UA"/>
        </w:rPr>
      </w:pPr>
      <w:r w:rsidRPr="00F0021C">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3</w:t>
      </w:r>
    </w:p>
    <w:p w:rsidR="00B17FF0" w:rsidRDefault="00B17FF0" w:rsidP="00B17FF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Гончарова працює доцентом кафедри суспільно-правових дисциплін у приватному закладі вищої освіти, здійснює наукову, навчальну, методичну, організаційну та виховну діяльність. Гончарова проходить курси підвищення кваліфікації у встановленому обсязі. </w:t>
      </w:r>
    </w:p>
    <w:p w:rsidR="00B17FF0" w:rsidRDefault="00B17FF0" w:rsidP="00B17FF0">
      <w:pPr>
        <w:spacing w:after="0" w:line="360" w:lineRule="auto"/>
        <w:ind w:firstLine="709"/>
        <w:jc w:val="both"/>
        <w:rPr>
          <w:rFonts w:ascii="Times New Roman" w:hAnsi="Times New Roman" w:cs="Times New Roman"/>
          <w:sz w:val="28"/>
          <w:szCs w:val="28"/>
          <w:lang w:val="uk-UA"/>
        </w:rPr>
      </w:pPr>
      <w:r w:rsidRPr="00F0021C">
        <w:rPr>
          <w:rFonts w:ascii="Times New Roman" w:hAnsi="Times New Roman" w:cs="Times New Roman"/>
          <w:b/>
          <w:sz w:val="28"/>
          <w:szCs w:val="28"/>
          <w:lang w:val="uk-UA"/>
        </w:rPr>
        <w:t>Питання: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чи має Гончарова статус науково-педагогічного працівника?</w:t>
      </w:r>
    </w:p>
    <w:p w:rsidR="00B17FF0" w:rsidRDefault="00B17FF0" w:rsidP="00B17FF0">
      <w:pPr>
        <w:spacing w:after="0" w:line="360" w:lineRule="auto"/>
        <w:ind w:firstLine="709"/>
        <w:jc w:val="both"/>
        <w:rPr>
          <w:rFonts w:ascii="Times New Roman" w:hAnsi="Times New Roman" w:cs="Times New Roman"/>
          <w:sz w:val="28"/>
          <w:szCs w:val="28"/>
          <w:lang w:val="uk-UA"/>
        </w:rPr>
      </w:pPr>
    </w:p>
    <w:p w:rsidR="009500CF" w:rsidRDefault="009500CF" w:rsidP="00B17FF0">
      <w:pPr>
        <w:spacing w:after="0" w:line="360" w:lineRule="auto"/>
        <w:ind w:firstLine="709"/>
        <w:jc w:val="both"/>
        <w:rPr>
          <w:rFonts w:ascii="Times New Roman" w:hAnsi="Times New Roman" w:cs="Times New Roman"/>
          <w:sz w:val="28"/>
          <w:szCs w:val="28"/>
          <w:lang w:val="uk-UA"/>
        </w:rPr>
      </w:pPr>
    </w:p>
    <w:p w:rsidR="009500CF" w:rsidRDefault="009500CF" w:rsidP="00B17FF0">
      <w:pPr>
        <w:spacing w:after="0" w:line="360" w:lineRule="auto"/>
        <w:ind w:firstLine="709"/>
        <w:jc w:val="both"/>
        <w:rPr>
          <w:rFonts w:ascii="Times New Roman" w:hAnsi="Times New Roman" w:cs="Times New Roman"/>
          <w:sz w:val="28"/>
          <w:szCs w:val="28"/>
          <w:lang w:val="uk-UA"/>
        </w:rPr>
      </w:pPr>
    </w:p>
    <w:p w:rsidR="00B17FF0" w:rsidRDefault="00B17FF0" w:rsidP="00B17FF0">
      <w:pPr>
        <w:spacing w:after="0" w:line="360" w:lineRule="auto"/>
        <w:ind w:firstLine="709"/>
        <w:jc w:val="both"/>
        <w:rPr>
          <w:rFonts w:ascii="Times New Roman" w:hAnsi="Times New Roman" w:cs="Times New Roman"/>
          <w:b/>
          <w:sz w:val="28"/>
          <w:szCs w:val="28"/>
          <w:lang w:val="uk-UA"/>
        </w:rPr>
      </w:pPr>
      <w:r w:rsidRPr="00F0021C">
        <w:rPr>
          <w:rFonts w:ascii="Times New Roman" w:hAnsi="Times New Roman" w:cs="Times New Roman"/>
          <w:b/>
          <w:sz w:val="28"/>
          <w:szCs w:val="28"/>
          <w:lang w:val="uk-UA"/>
        </w:rPr>
        <w:lastRenderedPageBreak/>
        <w:t>Задача 4</w:t>
      </w:r>
    </w:p>
    <w:p w:rsidR="00B17FF0" w:rsidRDefault="00B17FF0" w:rsidP="00B17FF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Літвінова працює доцентом кафедри економіко-теоретичних дисциплін у державному закладі вищої освіти, здійснює наукову, навчальну, методичну, організаційну та виховну діяльність. Літвінова проходить курси підвищення кваліфікації у встановленому обсязі. </w:t>
      </w:r>
    </w:p>
    <w:p w:rsidR="00B17FF0" w:rsidRDefault="00B17FF0" w:rsidP="00B17FF0">
      <w:pPr>
        <w:spacing w:after="0" w:line="360" w:lineRule="auto"/>
        <w:ind w:firstLine="709"/>
        <w:jc w:val="both"/>
        <w:rPr>
          <w:rFonts w:ascii="Times New Roman" w:hAnsi="Times New Roman" w:cs="Times New Roman"/>
          <w:sz w:val="28"/>
          <w:szCs w:val="28"/>
          <w:lang w:val="uk-UA"/>
        </w:rPr>
      </w:pPr>
      <w:r w:rsidRPr="00F0021C">
        <w:rPr>
          <w:rFonts w:ascii="Times New Roman" w:hAnsi="Times New Roman" w:cs="Times New Roman"/>
          <w:b/>
          <w:sz w:val="28"/>
          <w:szCs w:val="28"/>
          <w:lang w:val="uk-UA"/>
        </w:rPr>
        <w:t>Питання: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чи має Літвінова статус науково-педагогічного працівника?</w:t>
      </w:r>
    </w:p>
    <w:p w:rsidR="00B17FF0" w:rsidRDefault="00B17FF0" w:rsidP="00B17FF0">
      <w:pPr>
        <w:spacing w:after="0" w:line="360" w:lineRule="auto"/>
        <w:ind w:firstLine="709"/>
        <w:jc w:val="both"/>
        <w:rPr>
          <w:rFonts w:ascii="Times New Roman" w:hAnsi="Times New Roman" w:cs="Times New Roman"/>
          <w:sz w:val="28"/>
          <w:szCs w:val="28"/>
          <w:lang w:val="uk-UA"/>
        </w:rPr>
      </w:pPr>
    </w:p>
    <w:p w:rsidR="00B17FF0" w:rsidRDefault="00B17FF0" w:rsidP="00B17FF0">
      <w:pPr>
        <w:spacing w:after="0" w:line="360" w:lineRule="auto"/>
        <w:ind w:firstLine="709"/>
        <w:jc w:val="both"/>
        <w:rPr>
          <w:rFonts w:ascii="Times New Roman" w:hAnsi="Times New Roman" w:cs="Times New Roman"/>
          <w:b/>
          <w:sz w:val="28"/>
          <w:szCs w:val="28"/>
          <w:lang w:val="uk-UA"/>
        </w:rPr>
      </w:pPr>
      <w:r w:rsidRPr="00F0021C">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5</w:t>
      </w:r>
    </w:p>
    <w:p w:rsidR="00B17FF0" w:rsidRDefault="00B17FF0" w:rsidP="00B17FF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статуту комунального закладу вищої освіти було встановлено, що посади науково-педагогічних працівників можуть займати особи з науковим ступенем та стажем роботи не менше п’яти років у сфері вищої освіти.</w:t>
      </w:r>
    </w:p>
    <w:p w:rsidR="009500CF" w:rsidRDefault="00B17FF0" w:rsidP="009500CF">
      <w:pPr>
        <w:spacing w:after="0" w:line="360" w:lineRule="auto"/>
        <w:ind w:firstLine="709"/>
        <w:jc w:val="both"/>
        <w:rPr>
          <w:rFonts w:ascii="Times New Roman" w:hAnsi="Times New Roman" w:cs="Times New Roman"/>
          <w:sz w:val="28"/>
          <w:szCs w:val="28"/>
          <w:lang w:val="uk-UA"/>
        </w:rPr>
      </w:pPr>
      <w:r w:rsidRPr="00F0021C">
        <w:rPr>
          <w:rFonts w:ascii="Times New Roman" w:hAnsi="Times New Roman" w:cs="Times New Roman"/>
          <w:b/>
          <w:sz w:val="28"/>
          <w:szCs w:val="28"/>
          <w:lang w:val="uk-UA"/>
        </w:rPr>
        <w:t>Питання: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чи законні відповідні вимоги до науково-педагогічних працівників?</w:t>
      </w:r>
      <w:r w:rsidR="009500CF">
        <w:rPr>
          <w:rFonts w:ascii="Times New Roman" w:hAnsi="Times New Roman" w:cs="Times New Roman"/>
          <w:sz w:val="28"/>
          <w:szCs w:val="28"/>
          <w:lang w:val="uk-UA"/>
        </w:rPr>
        <w:t xml:space="preserve"> Обгрунтуйте Вашу відповідь.</w:t>
      </w:r>
    </w:p>
    <w:p w:rsidR="00B17FF0" w:rsidRDefault="00B17FF0" w:rsidP="00B17FF0">
      <w:pPr>
        <w:spacing w:after="0" w:line="360" w:lineRule="auto"/>
        <w:ind w:firstLine="709"/>
        <w:jc w:val="both"/>
        <w:rPr>
          <w:rFonts w:ascii="Times New Roman" w:hAnsi="Times New Roman" w:cs="Times New Roman"/>
          <w:sz w:val="28"/>
          <w:szCs w:val="28"/>
          <w:lang w:val="uk-UA"/>
        </w:rPr>
      </w:pPr>
    </w:p>
    <w:p w:rsidR="00B17FF0" w:rsidRDefault="00B17FF0" w:rsidP="00B17FF0">
      <w:pPr>
        <w:spacing w:after="0" w:line="360" w:lineRule="auto"/>
        <w:ind w:firstLine="709"/>
        <w:jc w:val="both"/>
        <w:rPr>
          <w:rFonts w:ascii="Times New Roman" w:hAnsi="Times New Roman" w:cs="Times New Roman"/>
          <w:b/>
          <w:sz w:val="28"/>
          <w:szCs w:val="28"/>
          <w:lang w:val="uk-UA"/>
        </w:rPr>
      </w:pPr>
      <w:r w:rsidRPr="00F0021C">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6</w:t>
      </w:r>
    </w:p>
    <w:p w:rsidR="00B17FF0" w:rsidRDefault="00B17FF0" w:rsidP="00B17FF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науково-педагогічних працівників приватного закладу вищої освіти було встановлено 20-годинний робочий тиждень. Навчальне навантаження було визначене в обсязі 720 годин на рік. Обов’язково передбачалось проходження підвищення кваліфікації один раз на сім років та участь в організаційній, методичній та науковій роботі.</w:t>
      </w:r>
    </w:p>
    <w:p w:rsidR="009500CF" w:rsidRDefault="00B17FF0" w:rsidP="009500CF">
      <w:pPr>
        <w:spacing w:after="0" w:line="360" w:lineRule="auto"/>
        <w:ind w:firstLine="709"/>
        <w:jc w:val="both"/>
        <w:rPr>
          <w:rFonts w:ascii="Times New Roman" w:hAnsi="Times New Roman" w:cs="Times New Roman"/>
          <w:sz w:val="28"/>
          <w:szCs w:val="28"/>
          <w:lang w:val="uk-UA"/>
        </w:rPr>
      </w:pPr>
      <w:r w:rsidRPr="00F0021C">
        <w:rPr>
          <w:rFonts w:ascii="Times New Roman" w:hAnsi="Times New Roman" w:cs="Times New Roman"/>
          <w:b/>
          <w:sz w:val="28"/>
          <w:szCs w:val="28"/>
          <w:lang w:val="uk-UA"/>
        </w:rPr>
        <w:t>Питання: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чи законні відповідні вимоги до науково-педагогічних працівників?</w:t>
      </w:r>
      <w:r w:rsidR="009500CF">
        <w:rPr>
          <w:rFonts w:ascii="Times New Roman" w:hAnsi="Times New Roman" w:cs="Times New Roman"/>
          <w:sz w:val="28"/>
          <w:szCs w:val="28"/>
          <w:lang w:val="uk-UA"/>
        </w:rPr>
        <w:t xml:space="preserve"> Обгрунтуйте Вашу відповідь.</w:t>
      </w:r>
    </w:p>
    <w:p w:rsidR="00B17FF0" w:rsidRDefault="00B17FF0" w:rsidP="00B17FF0">
      <w:pPr>
        <w:spacing w:after="0" w:line="360" w:lineRule="auto"/>
        <w:ind w:firstLine="709"/>
        <w:jc w:val="both"/>
        <w:rPr>
          <w:rFonts w:ascii="Times New Roman" w:hAnsi="Times New Roman" w:cs="Times New Roman"/>
          <w:sz w:val="28"/>
          <w:szCs w:val="28"/>
          <w:lang w:val="uk-UA"/>
        </w:rPr>
      </w:pPr>
    </w:p>
    <w:p w:rsidR="00B17FF0" w:rsidRDefault="00B17FF0" w:rsidP="00B17FF0">
      <w:pPr>
        <w:spacing w:after="0" w:line="360" w:lineRule="auto"/>
        <w:ind w:firstLine="709"/>
        <w:jc w:val="both"/>
        <w:rPr>
          <w:rFonts w:ascii="Times New Roman" w:hAnsi="Times New Roman" w:cs="Times New Roman"/>
          <w:b/>
          <w:sz w:val="28"/>
          <w:szCs w:val="28"/>
          <w:lang w:val="uk-UA"/>
        </w:rPr>
      </w:pPr>
      <w:r w:rsidRPr="00F0021C">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7</w:t>
      </w:r>
    </w:p>
    <w:p w:rsidR="009500CF" w:rsidRDefault="00B17FF0" w:rsidP="00B17FF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науково-педагогічних працівників комунального закладу вищої освіти було встановлено 40-годинний робочий тиждень. Навчальне навантаження було визначене в обсязі 600 годин на рік. Обов’язково передбачалось проходження підвищення кваліфікації один раз на п’ять років та </w:t>
      </w:r>
      <w:r>
        <w:rPr>
          <w:rFonts w:ascii="Times New Roman" w:hAnsi="Times New Roman" w:cs="Times New Roman"/>
          <w:sz w:val="28"/>
          <w:szCs w:val="28"/>
          <w:lang w:val="uk-UA"/>
        </w:rPr>
        <w:lastRenderedPageBreak/>
        <w:t>участь в організаційній, методичній та науковій роботі.</w:t>
      </w:r>
      <w:r w:rsidR="009500CF">
        <w:rPr>
          <w:rFonts w:ascii="Times New Roman" w:hAnsi="Times New Roman" w:cs="Times New Roman"/>
          <w:sz w:val="28"/>
          <w:szCs w:val="28"/>
          <w:lang w:val="uk-UA"/>
        </w:rPr>
        <w:t xml:space="preserve"> Також необхідно було проводити заходи національно-патриотичного виховання.</w:t>
      </w:r>
    </w:p>
    <w:p w:rsidR="009500CF" w:rsidRDefault="00B17FF0" w:rsidP="009500CF">
      <w:pPr>
        <w:spacing w:after="0" w:line="360" w:lineRule="auto"/>
        <w:ind w:firstLine="709"/>
        <w:jc w:val="both"/>
        <w:rPr>
          <w:rFonts w:ascii="Times New Roman" w:hAnsi="Times New Roman" w:cs="Times New Roman"/>
          <w:sz w:val="28"/>
          <w:szCs w:val="28"/>
          <w:lang w:val="uk-UA"/>
        </w:rPr>
      </w:pPr>
      <w:r w:rsidRPr="00F0021C">
        <w:rPr>
          <w:rFonts w:ascii="Times New Roman" w:hAnsi="Times New Roman" w:cs="Times New Roman"/>
          <w:b/>
          <w:sz w:val="28"/>
          <w:szCs w:val="28"/>
          <w:lang w:val="uk-UA"/>
        </w:rPr>
        <w:t>Питання: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чи законні відповідні вимоги до науково-педагогічних працівників?</w:t>
      </w:r>
      <w:r w:rsidR="009500CF">
        <w:rPr>
          <w:rFonts w:ascii="Times New Roman" w:hAnsi="Times New Roman" w:cs="Times New Roman"/>
          <w:sz w:val="28"/>
          <w:szCs w:val="28"/>
          <w:lang w:val="uk-UA"/>
        </w:rPr>
        <w:t xml:space="preserve"> Обгрунтуйте Вашу відповідь.</w:t>
      </w:r>
    </w:p>
    <w:p w:rsidR="00B17FF0" w:rsidRDefault="00B17FF0" w:rsidP="00B17FF0">
      <w:pPr>
        <w:spacing w:after="0" w:line="360" w:lineRule="auto"/>
        <w:ind w:firstLine="709"/>
        <w:jc w:val="both"/>
        <w:rPr>
          <w:rFonts w:ascii="Times New Roman" w:hAnsi="Times New Roman" w:cs="Times New Roman"/>
          <w:b/>
          <w:sz w:val="28"/>
          <w:szCs w:val="28"/>
          <w:lang w:val="uk-UA"/>
        </w:rPr>
      </w:pPr>
    </w:p>
    <w:p w:rsidR="00B17FF0" w:rsidRDefault="00B17FF0" w:rsidP="00B17FF0">
      <w:pPr>
        <w:spacing w:after="0" w:line="360" w:lineRule="auto"/>
        <w:ind w:firstLine="709"/>
        <w:jc w:val="both"/>
        <w:rPr>
          <w:rFonts w:ascii="Times New Roman" w:hAnsi="Times New Roman" w:cs="Times New Roman"/>
          <w:b/>
          <w:sz w:val="28"/>
          <w:szCs w:val="28"/>
          <w:lang w:val="uk-UA"/>
        </w:rPr>
      </w:pPr>
      <w:r w:rsidRPr="00F0021C">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8</w:t>
      </w:r>
    </w:p>
    <w:p w:rsidR="00B17FF0" w:rsidRDefault="00B17FF0" w:rsidP="00B17FF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науково-педагогічних працівників державного закладу вищої освіти було встановлено 36-годинний робочий тиждень. Навчальне навантаження було визначене в обсязі 560 годин на рік. Обов’язково передбачалось проходження підвищення кваліфікації один раз на три роки та участь в організаційній, методичній та науковій роботі.</w:t>
      </w:r>
    </w:p>
    <w:p w:rsidR="009500CF" w:rsidRDefault="00B17FF0" w:rsidP="009500CF">
      <w:pPr>
        <w:spacing w:after="0" w:line="360" w:lineRule="auto"/>
        <w:ind w:firstLine="709"/>
        <w:jc w:val="both"/>
        <w:rPr>
          <w:rFonts w:ascii="Times New Roman" w:hAnsi="Times New Roman" w:cs="Times New Roman"/>
          <w:sz w:val="28"/>
          <w:szCs w:val="28"/>
          <w:lang w:val="uk-UA"/>
        </w:rPr>
      </w:pPr>
      <w:r w:rsidRPr="00F0021C">
        <w:rPr>
          <w:rFonts w:ascii="Times New Roman" w:hAnsi="Times New Roman" w:cs="Times New Roman"/>
          <w:b/>
          <w:sz w:val="28"/>
          <w:szCs w:val="28"/>
          <w:lang w:val="uk-UA"/>
        </w:rPr>
        <w:t>Питання: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чи законні відповідні вимоги до науково-педагогічних працівників?</w:t>
      </w:r>
      <w:r w:rsidR="009500CF">
        <w:rPr>
          <w:rFonts w:ascii="Times New Roman" w:hAnsi="Times New Roman" w:cs="Times New Roman"/>
          <w:sz w:val="28"/>
          <w:szCs w:val="28"/>
          <w:lang w:val="uk-UA"/>
        </w:rPr>
        <w:t xml:space="preserve"> Обгрунтуйте Вашу відповідь.</w:t>
      </w:r>
    </w:p>
    <w:p w:rsidR="00230257" w:rsidRPr="00B17FF0" w:rsidRDefault="00230257" w:rsidP="00B17FF0">
      <w:pPr>
        <w:widowControl w:val="0"/>
        <w:shd w:val="clear" w:color="auto" w:fill="FFFFFF"/>
        <w:tabs>
          <w:tab w:val="left" w:pos="0"/>
          <w:tab w:val="left" w:pos="1134"/>
        </w:tabs>
        <w:autoSpaceDE w:val="0"/>
        <w:autoSpaceDN w:val="0"/>
        <w:adjustRightInd w:val="0"/>
        <w:spacing w:after="0" w:line="360" w:lineRule="auto"/>
        <w:jc w:val="both"/>
        <w:rPr>
          <w:rFonts w:ascii="Times New Roman" w:hAnsi="Times New Roman" w:cs="Times New Roman"/>
          <w:sz w:val="28"/>
          <w:szCs w:val="28"/>
          <w:lang w:val="uk-UA"/>
        </w:rPr>
      </w:pPr>
    </w:p>
    <w:p w:rsidR="00ED7C63" w:rsidRPr="00B17FF0" w:rsidRDefault="00631E22" w:rsidP="00B17FF0">
      <w:pPr>
        <w:pStyle w:val="1"/>
        <w:spacing w:before="0" w:line="360" w:lineRule="auto"/>
        <w:jc w:val="center"/>
        <w:rPr>
          <w:rFonts w:ascii="Times New Roman" w:hAnsi="Times New Roman" w:cs="Times New Roman"/>
        </w:rPr>
      </w:pPr>
      <w:bookmarkStart w:id="14" w:name="_Toc85799688"/>
      <w:r w:rsidRPr="00B17FF0">
        <w:rPr>
          <w:rFonts w:ascii="Times New Roman" w:hAnsi="Times New Roman" w:cs="Times New Roman"/>
          <w:color w:val="000000" w:themeColor="text1"/>
        </w:rPr>
        <w:t>ТЕМА 6</w:t>
      </w:r>
      <w:r w:rsidR="004613E8">
        <w:rPr>
          <w:rFonts w:ascii="Times New Roman" w:hAnsi="Times New Roman" w:cs="Times New Roman"/>
          <w:color w:val="000000" w:themeColor="text1"/>
        </w:rPr>
        <w:t>.</w:t>
      </w:r>
      <w:r w:rsidRPr="00B17FF0">
        <w:rPr>
          <w:rFonts w:ascii="Times New Roman" w:hAnsi="Times New Roman" w:cs="Times New Roman"/>
          <w:color w:val="000000" w:themeColor="text1"/>
        </w:rPr>
        <w:t xml:space="preserve"> </w:t>
      </w:r>
      <w:bookmarkEnd w:id="14"/>
      <w:r w:rsidR="004E63CA" w:rsidRPr="00B17FF0">
        <w:rPr>
          <w:rFonts w:ascii="Times New Roman" w:hAnsi="Times New Roman" w:cs="Times New Roman"/>
          <w:caps/>
          <w:color w:val="000000" w:themeColor="text1"/>
          <w:lang w:val="uk-UA"/>
        </w:rPr>
        <w:t>Правовий статус</w:t>
      </w:r>
      <w:r w:rsidR="004E63CA" w:rsidRPr="00B17FF0">
        <w:rPr>
          <w:rFonts w:ascii="Times New Roman" w:hAnsi="Times New Roman" w:cs="Times New Roman"/>
          <w:color w:val="000000" w:themeColor="text1"/>
          <w:lang w:val="uk-UA"/>
        </w:rPr>
        <w:t xml:space="preserve"> </w:t>
      </w:r>
      <w:r w:rsidR="004E63CA" w:rsidRPr="00B17FF0">
        <w:rPr>
          <w:rFonts w:ascii="Times New Roman" w:hAnsi="Times New Roman" w:cs="Times New Roman"/>
          <w:caps/>
          <w:color w:val="000000" w:themeColor="text1"/>
          <w:lang w:val="uk-UA"/>
        </w:rPr>
        <w:t>здобувачів ви</w:t>
      </w:r>
      <w:r w:rsidR="00417957" w:rsidRPr="00B17FF0">
        <w:rPr>
          <w:rFonts w:ascii="Times New Roman" w:eastAsia="Calibri" w:hAnsi="Times New Roman" w:cs="Times New Roman"/>
          <w:caps/>
          <w:color w:val="auto"/>
          <w:lang w:val="uk-UA"/>
        </w:rPr>
        <w:t>щої освіти</w:t>
      </w:r>
    </w:p>
    <w:p w:rsidR="00800675" w:rsidRPr="00E647FA" w:rsidRDefault="00800675" w:rsidP="00800675">
      <w:pPr>
        <w:jc w:val="center"/>
        <w:rPr>
          <w:rFonts w:ascii="Times New Roman" w:hAnsi="Times New Roman" w:cs="Times New Roman"/>
          <w:b/>
          <w:sz w:val="28"/>
          <w:szCs w:val="28"/>
          <w:lang w:val="uk-UA"/>
        </w:rPr>
      </w:pPr>
      <w:r w:rsidRPr="00E647FA">
        <w:rPr>
          <w:rFonts w:ascii="Times New Roman" w:hAnsi="Times New Roman" w:cs="Times New Roman"/>
          <w:b/>
          <w:sz w:val="28"/>
          <w:szCs w:val="28"/>
          <w:lang w:val="uk-UA"/>
        </w:rPr>
        <w:t>ПЛАН</w:t>
      </w:r>
    </w:p>
    <w:p w:rsidR="00800675" w:rsidRPr="00917868" w:rsidRDefault="00800675" w:rsidP="004613E8">
      <w:pPr>
        <w:pStyle w:val="rvps2"/>
        <w:numPr>
          <w:ilvl w:val="0"/>
          <w:numId w:val="44"/>
        </w:numPr>
        <w:shd w:val="clear" w:color="auto" w:fill="FFFFFF"/>
        <w:tabs>
          <w:tab w:val="left" w:pos="993"/>
        </w:tabs>
        <w:spacing w:before="0" w:beforeAutospacing="0" w:after="0" w:afterAutospacing="0" w:line="360" w:lineRule="auto"/>
        <w:ind w:left="0" w:firstLine="709"/>
        <w:jc w:val="both"/>
        <w:rPr>
          <w:rStyle w:val="rvts9"/>
          <w:bCs/>
          <w:sz w:val="28"/>
          <w:szCs w:val="28"/>
          <w:lang w:val="uk-UA"/>
        </w:rPr>
      </w:pPr>
      <w:r w:rsidRPr="00917868">
        <w:rPr>
          <w:rStyle w:val="rvts9"/>
          <w:bCs/>
          <w:sz w:val="28"/>
          <w:szCs w:val="28"/>
          <w:lang w:val="uk-UA"/>
        </w:rPr>
        <w:t>Визначення здобувачів вищої освіти</w:t>
      </w:r>
    </w:p>
    <w:p w:rsidR="00800675" w:rsidRPr="00917868" w:rsidRDefault="00800675" w:rsidP="004613E8">
      <w:pPr>
        <w:pStyle w:val="rvps2"/>
        <w:numPr>
          <w:ilvl w:val="0"/>
          <w:numId w:val="44"/>
        </w:numPr>
        <w:shd w:val="clear" w:color="auto" w:fill="FFFFFF"/>
        <w:tabs>
          <w:tab w:val="left" w:pos="993"/>
        </w:tabs>
        <w:spacing w:before="0" w:beforeAutospacing="0" w:after="0" w:afterAutospacing="0" w:line="360" w:lineRule="auto"/>
        <w:ind w:left="0" w:firstLine="709"/>
        <w:jc w:val="both"/>
        <w:rPr>
          <w:rStyle w:val="rvts9"/>
          <w:bCs/>
          <w:sz w:val="28"/>
          <w:szCs w:val="28"/>
          <w:lang w:val="uk-UA"/>
        </w:rPr>
      </w:pPr>
      <w:r w:rsidRPr="00917868">
        <w:rPr>
          <w:rStyle w:val="rvts9"/>
          <w:bCs/>
          <w:sz w:val="28"/>
          <w:szCs w:val="28"/>
          <w:lang w:val="uk-UA"/>
        </w:rPr>
        <w:t>Права та обов’язки</w:t>
      </w:r>
      <w:r w:rsidRPr="00917868">
        <w:rPr>
          <w:rStyle w:val="rvts9"/>
          <w:b/>
          <w:bCs/>
          <w:sz w:val="28"/>
          <w:szCs w:val="28"/>
          <w:lang w:val="uk-UA"/>
        </w:rPr>
        <w:t xml:space="preserve"> </w:t>
      </w:r>
      <w:r w:rsidRPr="00917868">
        <w:rPr>
          <w:rStyle w:val="rvts9"/>
          <w:bCs/>
          <w:sz w:val="28"/>
          <w:szCs w:val="28"/>
          <w:lang w:val="uk-UA"/>
        </w:rPr>
        <w:t>здобувачів вищої освіти</w:t>
      </w:r>
    </w:p>
    <w:p w:rsidR="00ED7C63" w:rsidRPr="00800675" w:rsidRDefault="00800675" w:rsidP="004613E8">
      <w:pPr>
        <w:pStyle w:val="a8"/>
        <w:numPr>
          <w:ilvl w:val="0"/>
          <w:numId w:val="44"/>
        </w:numPr>
        <w:shd w:val="clear" w:color="auto" w:fill="FFFFFF"/>
        <w:tabs>
          <w:tab w:val="left" w:pos="142"/>
          <w:tab w:val="left" w:pos="993"/>
        </w:tabs>
        <w:spacing w:after="0" w:line="360" w:lineRule="auto"/>
        <w:ind w:left="0" w:firstLine="709"/>
        <w:jc w:val="both"/>
        <w:rPr>
          <w:rFonts w:ascii="Times New Roman" w:hAnsi="Times New Roman" w:cs="Times New Roman"/>
          <w:sz w:val="28"/>
          <w:szCs w:val="28"/>
          <w:lang w:val="uk-UA"/>
        </w:rPr>
      </w:pPr>
      <w:r w:rsidRPr="00800675">
        <w:rPr>
          <w:rFonts w:ascii="Times New Roman" w:hAnsi="Times New Roman" w:cs="Times New Roman"/>
          <w:sz w:val="28"/>
          <w:szCs w:val="28"/>
          <w:lang w:val="uk-UA"/>
        </w:rPr>
        <w:t>Правове регулювання прийому на навчання здобувачів вищої освіти.</w:t>
      </w:r>
    </w:p>
    <w:p w:rsidR="00800675" w:rsidRPr="00800675" w:rsidRDefault="00800675" w:rsidP="004613E8">
      <w:pPr>
        <w:pStyle w:val="a8"/>
        <w:numPr>
          <w:ilvl w:val="0"/>
          <w:numId w:val="44"/>
        </w:numPr>
        <w:shd w:val="clear" w:color="auto" w:fill="FFFFFF"/>
        <w:tabs>
          <w:tab w:val="left" w:pos="142"/>
          <w:tab w:val="left" w:pos="993"/>
        </w:tabs>
        <w:spacing w:after="0" w:line="360" w:lineRule="auto"/>
        <w:ind w:left="0" w:firstLine="709"/>
        <w:jc w:val="both"/>
        <w:rPr>
          <w:rFonts w:ascii="Times New Roman" w:hAnsi="Times New Roman" w:cs="Times New Roman"/>
          <w:sz w:val="28"/>
          <w:szCs w:val="28"/>
          <w:lang w:val="uk-UA"/>
        </w:rPr>
      </w:pPr>
      <w:r w:rsidRPr="00800675">
        <w:rPr>
          <w:rFonts w:ascii="Times New Roman" w:hAnsi="Times New Roman" w:cs="Times New Roman"/>
          <w:sz w:val="28"/>
          <w:szCs w:val="28"/>
          <w:lang w:val="uk-UA"/>
        </w:rPr>
        <w:t>Відрахування і поновлення для навчання здобувачів вищої освіти.</w:t>
      </w:r>
    </w:p>
    <w:p w:rsidR="00800675" w:rsidRPr="00800675" w:rsidRDefault="00800675" w:rsidP="00800675">
      <w:pPr>
        <w:shd w:val="clear" w:color="auto" w:fill="FFFFFF"/>
        <w:tabs>
          <w:tab w:val="left" w:pos="730"/>
          <w:tab w:val="left" w:pos="1134"/>
        </w:tabs>
        <w:spacing w:after="0" w:line="360" w:lineRule="auto"/>
        <w:ind w:left="709"/>
        <w:jc w:val="both"/>
        <w:rPr>
          <w:rFonts w:ascii="Times New Roman" w:hAnsi="Times New Roman" w:cs="Times New Roman"/>
          <w:sz w:val="28"/>
          <w:szCs w:val="28"/>
          <w:lang w:val="uk-UA"/>
        </w:rPr>
      </w:pPr>
    </w:p>
    <w:p w:rsidR="004F6ADE" w:rsidRPr="00B17FF0" w:rsidRDefault="004F6ADE" w:rsidP="00B17FF0">
      <w:pPr>
        <w:widowControl w:val="0"/>
        <w:shd w:val="clear" w:color="auto" w:fill="FFFFFF"/>
        <w:tabs>
          <w:tab w:val="left" w:pos="0"/>
        </w:tabs>
        <w:autoSpaceDE w:val="0"/>
        <w:autoSpaceDN w:val="0"/>
        <w:adjustRightInd w:val="0"/>
        <w:spacing w:after="0" w:line="360" w:lineRule="auto"/>
        <w:jc w:val="center"/>
        <w:rPr>
          <w:rFonts w:ascii="Times New Roman" w:hAnsi="Times New Roman" w:cs="Times New Roman"/>
          <w:b/>
          <w:sz w:val="28"/>
          <w:szCs w:val="28"/>
          <w:shd w:val="clear" w:color="auto" w:fill="FFFFFF"/>
          <w:lang w:val="uk-UA"/>
        </w:rPr>
      </w:pPr>
      <w:r w:rsidRPr="00B17FF0">
        <w:rPr>
          <w:rFonts w:ascii="Times New Roman" w:hAnsi="Times New Roman" w:cs="Times New Roman"/>
          <w:b/>
          <w:sz w:val="28"/>
          <w:szCs w:val="28"/>
          <w:shd w:val="clear" w:color="auto" w:fill="FFFFFF"/>
          <w:lang w:val="uk-UA"/>
        </w:rPr>
        <w:t>ТЕСТОВІ ПИТАННЯ:</w:t>
      </w:r>
    </w:p>
    <w:p w:rsidR="00B17FF0" w:rsidRPr="00FF3DEA" w:rsidRDefault="00B17FF0" w:rsidP="00B17FF0">
      <w:pPr>
        <w:tabs>
          <w:tab w:val="left" w:pos="0"/>
        </w:tabs>
        <w:spacing w:after="0" w:line="360" w:lineRule="auto"/>
        <w:jc w:val="both"/>
        <w:rPr>
          <w:rFonts w:ascii="Times New Roman" w:hAnsi="Times New Roman" w:cs="Times New Roman"/>
          <w:b/>
          <w:caps/>
          <w:sz w:val="28"/>
          <w:szCs w:val="28"/>
          <w:lang w:val="uk-UA"/>
        </w:rPr>
      </w:pPr>
      <w:r>
        <w:rPr>
          <w:rFonts w:ascii="Times New Roman" w:hAnsi="Times New Roman" w:cs="Times New Roman"/>
          <w:b/>
          <w:caps/>
          <w:sz w:val="28"/>
          <w:szCs w:val="28"/>
          <w:lang w:val="uk-UA"/>
        </w:rPr>
        <w:t xml:space="preserve">1. </w:t>
      </w:r>
      <w:r w:rsidRPr="00FF3DEA">
        <w:rPr>
          <w:rFonts w:ascii="Times New Roman" w:hAnsi="Times New Roman" w:cs="Times New Roman"/>
          <w:b/>
          <w:caps/>
          <w:sz w:val="28"/>
          <w:szCs w:val="28"/>
          <w:lang w:val="uk-UA"/>
        </w:rPr>
        <w:t>Хто належить до здобувачів вищої освіти:</w:t>
      </w:r>
    </w:p>
    <w:p w:rsidR="00B17FF0" w:rsidRPr="00DE6E5A" w:rsidRDefault="00B17FF0" w:rsidP="00B17FF0">
      <w:pPr>
        <w:tabs>
          <w:tab w:val="left" w:pos="284"/>
        </w:tabs>
        <w:spacing w:after="0" w:line="360" w:lineRule="auto"/>
        <w:jc w:val="both"/>
        <w:rPr>
          <w:rFonts w:ascii="Times New Roman" w:hAnsi="Times New Roman" w:cs="Times New Roman"/>
          <w:sz w:val="28"/>
          <w:szCs w:val="28"/>
          <w:lang w:val="uk-UA"/>
        </w:rPr>
      </w:pPr>
      <w:r w:rsidRPr="00DE6E5A">
        <w:rPr>
          <w:rFonts w:ascii="Times New Roman" w:hAnsi="Times New Roman" w:cs="Times New Roman"/>
          <w:sz w:val="28"/>
          <w:szCs w:val="28"/>
          <w:lang w:val="uk-UA"/>
        </w:rPr>
        <w:t>а</w:t>
      </w:r>
      <w:r>
        <w:rPr>
          <w:rFonts w:ascii="Times New Roman" w:hAnsi="Times New Roman" w:cs="Times New Roman"/>
          <w:caps/>
          <w:sz w:val="28"/>
          <w:szCs w:val="28"/>
          <w:lang w:val="uk-UA"/>
        </w:rPr>
        <w:t xml:space="preserve">) </w:t>
      </w:r>
      <w:r w:rsidRPr="00DE6E5A">
        <w:rPr>
          <w:rFonts w:ascii="Times New Roman" w:hAnsi="Times New Roman" w:cs="Times New Roman"/>
          <w:sz w:val="28"/>
          <w:szCs w:val="28"/>
          <w:lang w:val="uk-UA"/>
        </w:rPr>
        <w:t>студент, курсант, слухач;</w:t>
      </w:r>
    </w:p>
    <w:p w:rsidR="00B17FF0" w:rsidRPr="00DE6E5A" w:rsidRDefault="00B17FF0" w:rsidP="00B17FF0">
      <w:pPr>
        <w:tabs>
          <w:tab w:val="left" w:pos="284"/>
        </w:tabs>
        <w:spacing w:after="0" w:line="360" w:lineRule="auto"/>
        <w:jc w:val="both"/>
        <w:rPr>
          <w:rFonts w:ascii="Times New Roman" w:hAnsi="Times New Roman" w:cs="Times New Roman"/>
          <w:sz w:val="28"/>
          <w:szCs w:val="28"/>
          <w:lang w:val="uk-UA"/>
        </w:rPr>
      </w:pPr>
      <w:r w:rsidRPr="00DE6E5A">
        <w:rPr>
          <w:rFonts w:ascii="Times New Roman" w:hAnsi="Times New Roman" w:cs="Times New Roman"/>
          <w:sz w:val="28"/>
          <w:szCs w:val="28"/>
          <w:lang w:val="uk-UA"/>
        </w:rPr>
        <w:t>б) курсант, лікар-інтерн, ад’юнкт;</w:t>
      </w:r>
    </w:p>
    <w:p w:rsidR="00B17FF0" w:rsidRPr="00DE6E5A" w:rsidRDefault="00B17FF0" w:rsidP="00B17FF0">
      <w:pPr>
        <w:tabs>
          <w:tab w:val="left" w:pos="284"/>
        </w:tabs>
        <w:spacing w:after="0" w:line="360" w:lineRule="auto"/>
        <w:jc w:val="both"/>
        <w:rPr>
          <w:rFonts w:ascii="Times New Roman" w:hAnsi="Times New Roman" w:cs="Times New Roman"/>
          <w:sz w:val="28"/>
          <w:szCs w:val="28"/>
          <w:lang w:val="uk-UA"/>
        </w:rPr>
      </w:pPr>
      <w:r w:rsidRPr="00DE6E5A">
        <w:rPr>
          <w:rFonts w:ascii="Times New Roman" w:hAnsi="Times New Roman" w:cs="Times New Roman"/>
          <w:sz w:val="28"/>
          <w:szCs w:val="28"/>
          <w:lang w:val="uk-UA"/>
        </w:rPr>
        <w:t>в) студент, курсант, аспірант;</w:t>
      </w:r>
    </w:p>
    <w:p w:rsidR="00B17FF0" w:rsidRDefault="00B17FF0" w:rsidP="00B17FF0">
      <w:pPr>
        <w:tabs>
          <w:tab w:val="left" w:pos="284"/>
        </w:tabs>
        <w:spacing w:after="0" w:line="360" w:lineRule="auto"/>
        <w:jc w:val="both"/>
        <w:rPr>
          <w:rFonts w:ascii="Times New Roman" w:hAnsi="Times New Roman" w:cs="Times New Roman"/>
          <w:sz w:val="28"/>
          <w:szCs w:val="28"/>
          <w:lang w:val="uk-UA"/>
        </w:rPr>
      </w:pPr>
      <w:r w:rsidRPr="00DE6E5A">
        <w:rPr>
          <w:rFonts w:ascii="Times New Roman" w:hAnsi="Times New Roman" w:cs="Times New Roman"/>
          <w:sz w:val="28"/>
          <w:szCs w:val="28"/>
          <w:lang w:val="uk-UA"/>
        </w:rPr>
        <w:t>г) студент, слухач, лікар-резидент.</w:t>
      </w:r>
    </w:p>
    <w:p w:rsidR="00B17FF0" w:rsidRPr="00DE6E5A" w:rsidRDefault="00B17FF0" w:rsidP="00B17FF0">
      <w:pPr>
        <w:tabs>
          <w:tab w:val="left" w:pos="284"/>
        </w:tabs>
        <w:spacing w:after="0" w:line="360" w:lineRule="auto"/>
        <w:jc w:val="both"/>
        <w:rPr>
          <w:rFonts w:ascii="Times New Roman" w:hAnsi="Times New Roman" w:cs="Times New Roman"/>
          <w:b/>
          <w:caps/>
          <w:sz w:val="28"/>
          <w:szCs w:val="28"/>
          <w:lang w:val="uk-UA"/>
        </w:rPr>
      </w:pPr>
      <w:r w:rsidRPr="00DE6E5A">
        <w:rPr>
          <w:rFonts w:ascii="Times New Roman" w:hAnsi="Times New Roman" w:cs="Times New Roman"/>
          <w:b/>
          <w:caps/>
          <w:sz w:val="28"/>
          <w:szCs w:val="28"/>
          <w:lang w:val="uk-UA"/>
        </w:rPr>
        <w:t>2. оберіть правильне визначення студента:</w:t>
      </w:r>
    </w:p>
    <w:p w:rsidR="00B17FF0" w:rsidRPr="00DE6E5A" w:rsidRDefault="00B17FF0" w:rsidP="00B17FF0">
      <w:pPr>
        <w:tabs>
          <w:tab w:val="left" w:pos="0"/>
        </w:tabs>
        <w:spacing w:after="0" w:line="360" w:lineRule="auto"/>
        <w:jc w:val="both"/>
        <w:rPr>
          <w:rFonts w:ascii="Times New Roman" w:hAnsi="Times New Roman" w:cs="Times New Roman"/>
          <w:sz w:val="28"/>
          <w:szCs w:val="28"/>
          <w:lang w:val="uk-UA"/>
        </w:rPr>
      </w:pPr>
      <w:r w:rsidRPr="00DE6E5A">
        <w:rPr>
          <w:rFonts w:ascii="Times New Roman" w:hAnsi="Times New Roman" w:cs="Times New Roman"/>
          <w:sz w:val="28"/>
          <w:szCs w:val="28"/>
          <w:lang w:val="uk-UA"/>
        </w:rPr>
        <w:t>а) особа, яка в установленому порядку зарахована до вищого військового навчального закладу;</w:t>
      </w:r>
    </w:p>
    <w:p w:rsidR="00B17FF0" w:rsidRPr="00DE6E5A" w:rsidRDefault="00B17FF0" w:rsidP="00B17FF0">
      <w:pPr>
        <w:pStyle w:val="rvps2"/>
        <w:shd w:val="clear" w:color="auto" w:fill="FFFFFF"/>
        <w:tabs>
          <w:tab w:val="left" w:pos="0"/>
        </w:tabs>
        <w:spacing w:before="0" w:beforeAutospacing="0" w:after="0" w:afterAutospacing="0" w:line="360" w:lineRule="auto"/>
        <w:jc w:val="both"/>
        <w:rPr>
          <w:sz w:val="28"/>
          <w:szCs w:val="28"/>
          <w:lang w:val="uk-UA"/>
        </w:rPr>
      </w:pPr>
      <w:r w:rsidRPr="00DE6E5A">
        <w:rPr>
          <w:sz w:val="28"/>
          <w:szCs w:val="28"/>
          <w:lang w:val="uk-UA"/>
        </w:rPr>
        <w:lastRenderedPageBreak/>
        <w:t>б) особа, зарахована до закладу вищої освіти з метою здобуття вищої освіти ступеня молодшого бакалавра, бакалавра чи магістра;</w:t>
      </w:r>
    </w:p>
    <w:p w:rsidR="00B17FF0" w:rsidRPr="00DE6E5A" w:rsidRDefault="00B17FF0" w:rsidP="00B17FF0">
      <w:pPr>
        <w:tabs>
          <w:tab w:val="left" w:pos="0"/>
        </w:tabs>
        <w:spacing w:after="0" w:line="360" w:lineRule="auto"/>
        <w:jc w:val="both"/>
        <w:rPr>
          <w:rFonts w:ascii="Times New Roman" w:hAnsi="Times New Roman" w:cs="Times New Roman"/>
          <w:sz w:val="28"/>
          <w:szCs w:val="28"/>
          <w:lang w:val="uk-UA"/>
        </w:rPr>
      </w:pPr>
      <w:r w:rsidRPr="00DE6E5A">
        <w:rPr>
          <w:rFonts w:ascii="Times New Roman" w:hAnsi="Times New Roman" w:cs="Times New Roman"/>
          <w:sz w:val="28"/>
          <w:szCs w:val="28"/>
          <w:lang w:val="uk-UA"/>
        </w:rPr>
        <w:t>в) особа, зарахована до закладу вищої освіти (наукової установи) для здобуття ступеня доктора філософії/доктора мистецтва;</w:t>
      </w:r>
    </w:p>
    <w:p w:rsidR="00B17FF0" w:rsidRDefault="00B17FF0" w:rsidP="00B17FF0">
      <w:pPr>
        <w:pStyle w:val="rvps2"/>
        <w:shd w:val="clear" w:color="auto" w:fill="FFFFFF"/>
        <w:tabs>
          <w:tab w:val="left" w:pos="0"/>
        </w:tabs>
        <w:spacing w:before="0" w:beforeAutospacing="0" w:after="0" w:afterAutospacing="0" w:line="360" w:lineRule="auto"/>
        <w:jc w:val="both"/>
        <w:rPr>
          <w:sz w:val="28"/>
          <w:szCs w:val="28"/>
          <w:lang w:val="uk-UA"/>
        </w:rPr>
      </w:pPr>
      <w:r w:rsidRPr="00DE6E5A">
        <w:rPr>
          <w:sz w:val="28"/>
          <w:szCs w:val="28"/>
          <w:lang w:val="uk-UA"/>
        </w:rPr>
        <w:t>г) особа, яка навчається на підготовчому відділенні закладу вищої освіти, або особа, яка отримує додаткові чи окремі освітні послуги, у тому числі за програмами післядипломної освіти</w:t>
      </w:r>
      <w:r>
        <w:rPr>
          <w:sz w:val="28"/>
          <w:szCs w:val="28"/>
          <w:lang w:val="uk-UA"/>
        </w:rPr>
        <w:t>.</w:t>
      </w:r>
    </w:p>
    <w:p w:rsidR="00B17FF0" w:rsidRPr="00DE6E5A" w:rsidRDefault="00B17FF0" w:rsidP="00B17FF0">
      <w:pPr>
        <w:tabs>
          <w:tab w:val="left" w:pos="284"/>
        </w:tabs>
        <w:spacing w:after="0" w:line="360" w:lineRule="auto"/>
        <w:jc w:val="both"/>
        <w:rPr>
          <w:rFonts w:ascii="Times New Roman" w:hAnsi="Times New Roman" w:cs="Times New Roman"/>
          <w:b/>
          <w:caps/>
          <w:sz w:val="28"/>
          <w:szCs w:val="28"/>
          <w:lang w:val="uk-UA"/>
        </w:rPr>
      </w:pPr>
      <w:r>
        <w:rPr>
          <w:rFonts w:ascii="Times New Roman" w:hAnsi="Times New Roman" w:cs="Times New Roman"/>
          <w:b/>
          <w:caps/>
          <w:sz w:val="28"/>
          <w:szCs w:val="28"/>
          <w:lang w:val="uk-UA"/>
        </w:rPr>
        <w:t>3</w:t>
      </w:r>
      <w:r w:rsidRPr="00DE6E5A">
        <w:rPr>
          <w:rFonts w:ascii="Times New Roman" w:hAnsi="Times New Roman" w:cs="Times New Roman"/>
          <w:b/>
          <w:caps/>
          <w:sz w:val="28"/>
          <w:szCs w:val="28"/>
          <w:lang w:val="uk-UA"/>
        </w:rPr>
        <w:t xml:space="preserve">. оберіть правильне визначення </w:t>
      </w:r>
      <w:r>
        <w:rPr>
          <w:rFonts w:ascii="Times New Roman" w:hAnsi="Times New Roman" w:cs="Times New Roman"/>
          <w:b/>
          <w:caps/>
          <w:sz w:val="28"/>
          <w:szCs w:val="28"/>
          <w:lang w:val="uk-UA"/>
        </w:rPr>
        <w:t>К</w:t>
      </w:r>
      <w:r w:rsidRPr="00DE6E5A">
        <w:rPr>
          <w:rFonts w:ascii="Times New Roman" w:hAnsi="Times New Roman" w:cs="Times New Roman"/>
          <w:b/>
          <w:caps/>
          <w:sz w:val="28"/>
          <w:szCs w:val="28"/>
          <w:lang w:val="uk-UA"/>
        </w:rPr>
        <w:t>у</w:t>
      </w:r>
      <w:r>
        <w:rPr>
          <w:rFonts w:ascii="Times New Roman" w:hAnsi="Times New Roman" w:cs="Times New Roman"/>
          <w:b/>
          <w:caps/>
          <w:sz w:val="28"/>
          <w:szCs w:val="28"/>
          <w:lang w:val="uk-UA"/>
        </w:rPr>
        <w:t>РСАНТА</w:t>
      </w:r>
      <w:r w:rsidRPr="00DE6E5A">
        <w:rPr>
          <w:rFonts w:ascii="Times New Roman" w:hAnsi="Times New Roman" w:cs="Times New Roman"/>
          <w:b/>
          <w:caps/>
          <w:sz w:val="28"/>
          <w:szCs w:val="28"/>
          <w:lang w:val="uk-UA"/>
        </w:rPr>
        <w:t>:</w:t>
      </w:r>
    </w:p>
    <w:p w:rsidR="00B17FF0" w:rsidRPr="00DE6E5A" w:rsidRDefault="00B17FF0" w:rsidP="00B17FF0">
      <w:pPr>
        <w:tabs>
          <w:tab w:val="left" w:pos="0"/>
        </w:tabs>
        <w:spacing w:after="0" w:line="360" w:lineRule="auto"/>
        <w:jc w:val="both"/>
        <w:rPr>
          <w:rFonts w:ascii="Times New Roman" w:hAnsi="Times New Roman" w:cs="Times New Roman"/>
          <w:sz w:val="28"/>
          <w:szCs w:val="28"/>
          <w:lang w:val="uk-UA"/>
        </w:rPr>
      </w:pPr>
      <w:r w:rsidRPr="00DE6E5A">
        <w:rPr>
          <w:rFonts w:ascii="Times New Roman" w:hAnsi="Times New Roman" w:cs="Times New Roman"/>
          <w:sz w:val="28"/>
          <w:szCs w:val="28"/>
          <w:lang w:val="uk-UA"/>
        </w:rPr>
        <w:t>а) особа, яка в установленому порядку зарахована до вищого військового навчального закладу;</w:t>
      </w:r>
    </w:p>
    <w:p w:rsidR="00B17FF0" w:rsidRPr="00DE6E5A" w:rsidRDefault="00B17FF0" w:rsidP="00B17FF0">
      <w:pPr>
        <w:pStyle w:val="rvps2"/>
        <w:shd w:val="clear" w:color="auto" w:fill="FFFFFF"/>
        <w:tabs>
          <w:tab w:val="left" w:pos="0"/>
        </w:tabs>
        <w:spacing w:before="0" w:beforeAutospacing="0" w:after="0" w:afterAutospacing="0" w:line="360" w:lineRule="auto"/>
        <w:jc w:val="both"/>
        <w:rPr>
          <w:sz w:val="28"/>
          <w:szCs w:val="28"/>
          <w:lang w:val="uk-UA"/>
        </w:rPr>
      </w:pPr>
      <w:r w:rsidRPr="00DE6E5A">
        <w:rPr>
          <w:sz w:val="28"/>
          <w:szCs w:val="28"/>
          <w:lang w:val="uk-UA"/>
        </w:rPr>
        <w:t>б) особа, зарахована до закладу вищої освіти з метою здобуття вищої освіти ступеня молодшого бакалавра, бакалавра чи магістра;</w:t>
      </w:r>
    </w:p>
    <w:p w:rsidR="00B17FF0" w:rsidRPr="00DE6E5A" w:rsidRDefault="00B17FF0" w:rsidP="00B17FF0">
      <w:pPr>
        <w:tabs>
          <w:tab w:val="left" w:pos="0"/>
        </w:tabs>
        <w:spacing w:after="0" w:line="360" w:lineRule="auto"/>
        <w:jc w:val="both"/>
        <w:rPr>
          <w:rFonts w:ascii="Times New Roman" w:hAnsi="Times New Roman" w:cs="Times New Roman"/>
          <w:sz w:val="28"/>
          <w:szCs w:val="28"/>
          <w:lang w:val="uk-UA"/>
        </w:rPr>
      </w:pPr>
      <w:r w:rsidRPr="00DE6E5A">
        <w:rPr>
          <w:rFonts w:ascii="Times New Roman" w:hAnsi="Times New Roman" w:cs="Times New Roman"/>
          <w:sz w:val="28"/>
          <w:szCs w:val="28"/>
          <w:lang w:val="uk-UA"/>
        </w:rPr>
        <w:t>в) особа, зарахована до закладу вищої освіти (наукової установи) для здобуття ступеня доктора філософії/доктора мистецтва;</w:t>
      </w:r>
    </w:p>
    <w:p w:rsidR="00B17FF0" w:rsidRDefault="00B17FF0" w:rsidP="00B17FF0">
      <w:pPr>
        <w:pStyle w:val="rvps2"/>
        <w:shd w:val="clear" w:color="auto" w:fill="FFFFFF"/>
        <w:tabs>
          <w:tab w:val="left" w:pos="0"/>
        </w:tabs>
        <w:spacing w:before="0" w:beforeAutospacing="0" w:after="0" w:afterAutospacing="0" w:line="360" w:lineRule="auto"/>
        <w:jc w:val="both"/>
        <w:rPr>
          <w:sz w:val="28"/>
          <w:szCs w:val="28"/>
          <w:lang w:val="uk-UA"/>
        </w:rPr>
      </w:pPr>
      <w:r w:rsidRPr="00DE6E5A">
        <w:rPr>
          <w:sz w:val="28"/>
          <w:szCs w:val="28"/>
          <w:lang w:val="uk-UA"/>
        </w:rPr>
        <w:t>г) особа, яка навчається на підготовчому відділенні закладу вищої освіти, або особа, яка отримує додаткові чи окремі освітні послуги, у тому числі за програмами післядипломної освіти</w:t>
      </w:r>
      <w:r>
        <w:rPr>
          <w:sz w:val="28"/>
          <w:szCs w:val="28"/>
          <w:lang w:val="uk-UA"/>
        </w:rPr>
        <w:t>.</w:t>
      </w:r>
    </w:p>
    <w:p w:rsidR="00B17FF0" w:rsidRDefault="00B17FF0" w:rsidP="00B17FF0">
      <w:pPr>
        <w:pStyle w:val="rvps2"/>
        <w:shd w:val="clear" w:color="auto" w:fill="FFFFFF"/>
        <w:tabs>
          <w:tab w:val="left" w:pos="0"/>
        </w:tabs>
        <w:spacing w:before="0" w:beforeAutospacing="0" w:after="0" w:afterAutospacing="0" w:line="360" w:lineRule="auto"/>
        <w:jc w:val="both"/>
        <w:rPr>
          <w:b/>
          <w:caps/>
          <w:sz w:val="28"/>
          <w:szCs w:val="28"/>
          <w:lang w:val="uk-UA"/>
        </w:rPr>
      </w:pPr>
      <w:r w:rsidRPr="00DE6E5A">
        <w:rPr>
          <w:b/>
          <w:sz w:val="28"/>
          <w:szCs w:val="28"/>
          <w:lang w:val="uk-UA"/>
        </w:rPr>
        <w:t>4.</w:t>
      </w:r>
      <w:r>
        <w:rPr>
          <w:sz w:val="28"/>
          <w:szCs w:val="28"/>
          <w:lang w:val="uk-UA"/>
        </w:rPr>
        <w:t xml:space="preserve"> </w:t>
      </w:r>
      <w:r w:rsidRPr="00DE6E5A">
        <w:rPr>
          <w:b/>
          <w:caps/>
          <w:sz w:val="28"/>
          <w:szCs w:val="28"/>
          <w:lang w:val="uk-UA"/>
        </w:rPr>
        <w:t>оберіть правильне визначення</w:t>
      </w:r>
      <w:r>
        <w:rPr>
          <w:b/>
          <w:caps/>
          <w:sz w:val="28"/>
          <w:szCs w:val="28"/>
          <w:lang w:val="uk-UA"/>
        </w:rPr>
        <w:t xml:space="preserve"> СЛУХАЧА:</w:t>
      </w:r>
    </w:p>
    <w:p w:rsidR="00B17FF0" w:rsidRPr="00DE6E5A" w:rsidRDefault="00B17FF0" w:rsidP="00B17FF0">
      <w:pPr>
        <w:tabs>
          <w:tab w:val="left" w:pos="0"/>
        </w:tabs>
        <w:spacing w:after="0" w:line="360" w:lineRule="auto"/>
        <w:jc w:val="both"/>
        <w:rPr>
          <w:rFonts w:ascii="Times New Roman" w:hAnsi="Times New Roman" w:cs="Times New Roman"/>
          <w:sz w:val="28"/>
          <w:szCs w:val="28"/>
          <w:lang w:val="uk-UA"/>
        </w:rPr>
      </w:pPr>
      <w:r w:rsidRPr="00DE6E5A">
        <w:rPr>
          <w:rFonts w:ascii="Times New Roman" w:hAnsi="Times New Roman" w:cs="Times New Roman"/>
          <w:sz w:val="28"/>
          <w:szCs w:val="28"/>
          <w:lang w:val="uk-UA"/>
        </w:rPr>
        <w:t>а) особа, яка в установленому порядку зарахована до вищого військового навчального закладу;</w:t>
      </w:r>
    </w:p>
    <w:p w:rsidR="00B17FF0" w:rsidRPr="00DE6E5A" w:rsidRDefault="00B17FF0" w:rsidP="00B17FF0">
      <w:pPr>
        <w:pStyle w:val="rvps2"/>
        <w:shd w:val="clear" w:color="auto" w:fill="FFFFFF"/>
        <w:tabs>
          <w:tab w:val="left" w:pos="0"/>
        </w:tabs>
        <w:spacing w:before="0" w:beforeAutospacing="0" w:after="0" w:afterAutospacing="0" w:line="360" w:lineRule="auto"/>
        <w:jc w:val="both"/>
        <w:rPr>
          <w:sz w:val="28"/>
          <w:szCs w:val="28"/>
          <w:lang w:val="uk-UA"/>
        </w:rPr>
      </w:pPr>
      <w:r w:rsidRPr="00DE6E5A">
        <w:rPr>
          <w:sz w:val="28"/>
          <w:szCs w:val="28"/>
          <w:lang w:val="uk-UA"/>
        </w:rPr>
        <w:t>б) особа, зарахована до закладу вищої освіти з метою здобуття вищої освіти ступеня молодшого бакалавра, бакалавра чи магістра;</w:t>
      </w:r>
    </w:p>
    <w:p w:rsidR="00B17FF0" w:rsidRPr="00DE6E5A" w:rsidRDefault="00B17FF0" w:rsidP="00B17FF0">
      <w:pPr>
        <w:tabs>
          <w:tab w:val="left" w:pos="0"/>
        </w:tabs>
        <w:spacing w:after="0" w:line="360" w:lineRule="auto"/>
        <w:jc w:val="both"/>
        <w:rPr>
          <w:rFonts w:ascii="Times New Roman" w:hAnsi="Times New Roman" w:cs="Times New Roman"/>
          <w:sz w:val="28"/>
          <w:szCs w:val="28"/>
          <w:lang w:val="uk-UA"/>
        </w:rPr>
      </w:pPr>
      <w:r w:rsidRPr="00DE6E5A">
        <w:rPr>
          <w:rFonts w:ascii="Times New Roman" w:hAnsi="Times New Roman" w:cs="Times New Roman"/>
          <w:sz w:val="28"/>
          <w:szCs w:val="28"/>
          <w:lang w:val="uk-UA"/>
        </w:rPr>
        <w:t>в) особа, зарахована до закладу вищої освіти (наукової установи) для здобуття ступеня доктора філософії/доктора мистецтва;</w:t>
      </w:r>
    </w:p>
    <w:p w:rsidR="00B17FF0" w:rsidRDefault="00B17FF0" w:rsidP="00B17FF0">
      <w:pPr>
        <w:pStyle w:val="rvps2"/>
        <w:shd w:val="clear" w:color="auto" w:fill="FFFFFF"/>
        <w:tabs>
          <w:tab w:val="left" w:pos="0"/>
        </w:tabs>
        <w:spacing w:before="0" w:beforeAutospacing="0" w:after="0" w:afterAutospacing="0" w:line="360" w:lineRule="auto"/>
        <w:jc w:val="both"/>
        <w:rPr>
          <w:sz w:val="28"/>
          <w:szCs w:val="28"/>
          <w:lang w:val="uk-UA"/>
        </w:rPr>
      </w:pPr>
      <w:r w:rsidRPr="00DE6E5A">
        <w:rPr>
          <w:sz w:val="28"/>
          <w:szCs w:val="28"/>
          <w:lang w:val="uk-UA"/>
        </w:rPr>
        <w:t>г) особа, яка навчається на підготовчому відділенні закладу вищої освіти, або особа, яка отримує додаткові чи окремі освітні послуги, у тому числі за програмами післядипломної освіти</w:t>
      </w:r>
      <w:r>
        <w:rPr>
          <w:sz w:val="28"/>
          <w:szCs w:val="28"/>
          <w:lang w:val="uk-UA"/>
        </w:rPr>
        <w:t>.</w:t>
      </w:r>
    </w:p>
    <w:p w:rsidR="00B17FF0" w:rsidRDefault="00B17FF0" w:rsidP="00B17FF0">
      <w:pPr>
        <w:pStyle w:val="rvps2"/>
        <w:shd w:val="clear" w:color="auto" w:fill="FFFFFF"/>
        <w:tabs>
          <w:tab w:val="left" w:pos="0"/>
        </w:tabs>
        <w:spacing w:before="0" w:beforeAutospacing="0" w:after="0" w:afterAutospacing="0" w:line="360" w:lineRule="auto"/>
        <w:jc w:val="both"/>
        <w:rPr>
          <w:b/>
          <w:caps/>
          <w:sz w:val="28"/>
          <w:szCs w:val="28"/>
          <w:lang w:val="uk-UA"/>
        </w:rPr>
      </w:pPr>
      <w:r w:rsidRPr="00DE6E5A">
        <w:rPr>
          <w:b/>
          <w:sz w:val="28"/>
          <w:szCs w:val="28"/>
          <w:lang w:val="uk-UA"/>
        </w:rPr>
        <w:t>5</w:t>
      </w:r>
      <w:r>
        <w:rPr>
          <w:sz w:val="28"/>
          <w:szCs w:val="28"/>
          <w:lang w:val="uk-UA"/>
        </w:rPr>
        <w:t xml:space="preserve">. </w:t>
      </w:r>
      <w:r w:rsidRPr="00DE6E5A">
        <w:rPr>
          <w:b/>
          <w:caps/>
          <w:sz w:val="28"/>
          <w:szCs w:val="28"/>
          <w:lang w:val="uk-UA"/>
        </w:rPr>
        <w:t xml:space="preserve">оберіть правильне визначення </w:t>
      </w:r>
      <w:r>
        <w:rPr>
          <w:b/>
          <w:caps/>
          <w:sz w:val="28"/>
          <w:szCs w:val="28"/>
          <w:lang w:val="uk-UA"/>
        </w:rPr>
        <w:t>А</w:t>
      </w:r>
      <w:r w:rsidRPr="00DE6E5A">
        <w:rPr>
          <w:b/>
          <w:caps/>
          <w:sz w:val="28"/>
          <w:szCs w:val="28"/>
          <w:lang w:val="uk-UA"/>
        </w:rPr>
        <w:t>с</w:t>
      </w:r>
      <w:r>
        <w:rPr>
          <w:b/>
          <w:caps/>
          <w:sz w:val="28"/>
          <w:szCs w:val="28"/>
          <w:lang w:val="uk-UA"/>
        </w:rPr>
        <w:t>ПІРАНТ</w:t>
      </w:r>
      <w:r w:rsidRPr="00DE6E5A">
        <w:rPr>
          <w:b/>
          <w:caps/>
          <w:sz w:val="28"/>
          <w:szCs w:val="28"/>
          <w:lang w:val="uk-UA"/>
        </w:rPr>
        <w:t>а</w:t>
      </w:r>
      <w:r>
        <w:rPr>
          <w:b/>
          <w:caps/>
          <w:sz w:val="28"/>
          <w:szCs w:val="28"/>
          <w:lang w:val="uk-UA"/>
        </w:rPr>
        <w:t>:</w:t>
      </w:r>
    </w:p>
    <w:p w:rsidR="00B17FF0" w:rsidRPr="00DE6E5A" w:rsidRDefault="00B17FF0" w:rsidP="00B17FF0">
      <w:pPr>
        <w:tabs>
          <w:tab w:val="left" w:pos="0"/>
        </w:tabs>
        <w:spacing w:after="0" w:line="360" w:lineRule="auto"/>
        <w:jc w:val="both"/>
        <w:rPr>
          <w:rFonts w:ascii="Times New Roman" w:hAnsi="Times New Roman" w:cs="Times New Roman"/>
          <w:sz w:val="28"/>
          <w:szCs w:val="28"/>
          <w:lang w:val="uk-UA"/>
        </w:rPr>
      </w:pPr>
      <w:r w:rsidRPr="00DE6E5A">
        <w:rPr>
          <w:rFonts w:ascii="Times New Roman" w:hAnsi="Times New Roman" w:cs="Times New Roman"/>
          <w:sz w:val="28"/>
          <w:szCs w:val="28"/>
          <w:lang w:val="uk-UA"/>
        </w:rPr>
        <w:t>а) особа, яка в установленому порядку зарахована до вищого військового навчального закладу;</w:t>
      </w:r>
    </w:p>
    <w:p w:rsidR="00B17FF0" w:rsidRPr="00DE6E5A" w:rsidRDefault="00B17FF0" w:rsidP="00B17FF0">
      <w:pPr>
        <w:pStyle w:val="rvps2"/>
        <w:shd w:val="clear" w:color="auto" w:fill="FFFFFF"/>
        <w:tabs>
          <w:tab w:val="left" w:pos="0"/>
        </w:tabs>
        <w:spacing w:before="0" w:beforeAutospacing="0" w:after="0" w:afterAutospacing="0" w:line="360" w:lineRule="auto"/>
        <w:jc w:val="both"/>
        <w:rPr>
          <w:sz w:val="28"/>
          <w:szCs w:val="28"/>
          <w:lang w:val="uk-UA"/>
        </w:rPr>
      </w:pPr>
      <w:r w:rsidRPr="00DE6E5A">
        <w:rPr>
          <w:sz w:val="28"/>
          <w:szCs w:val="28"/>
          <w:lang w:val="uk-UA"/>
        </w:rPr>
        <w:lastRenderedPageBreak/>
        <w:t>б) особа, зарахована до закладу вищої освіти з метою здобуття вищої освіти ступеня молодшого бакалавра, бакалавра чи магістра;</w:t>
      </w:r>
    </w:p>
    <w:p w:rsidR="00B17FF0" w:rsidRPr="00DE6E5A" w:rsidRDefault="00B17FF0" w:rsidP="00B17FF0">
      <w:pPr>
        <w:tabs>
          <w:tab w:val="left" w:pos="0"/>
        </w:tabs>
        <w:spacing w:after="0" w:line="360" w:lineRule="auto"/>
        <w:jc w:val="both"/>
        <w:rPr>
          <w:rFonts w:ascii="Times New Roman" w:hAnsi="Times New Roman" w:cs="Times New Roman"/>
          <w:sz w:val="28"/>
          <w:szCs w:val="28"/>
          <w:lang w:val="uk-UA"/>
        </w:rPr>
      </w:pPr>
      <w:r w:rsidRPr="00DE6E5A">
        <w:rPr>
          <w:rFonts w:ascii="Times New Roman" w:hAnsi="Times New Roman" w:cs="Times New Roman"/>
          <w:sz w:val="28"/>
          <w:szCs w:val="28"/>
          <w:lang w:val="uk-UA"/>
        </w:rPr>
        <w:t>в) особа, зарахована до закладу вищої освіти (наукової установи) для здобуття ступеня доктора філософії/доктора мистецтва;</w:t>
      </w:r>
    </w:p>
    <w:p w:rsidR="00B17FF0" w:rsidRDefault="00B17FF0" w:rsidP="00B17FF0">
      <w:pPr>
        <w:pStyle w:val="rvps2"/>
        <w:shd w:val="clear" w:color="auto" w:fill="FFFFFF"/>
        <w:tabs>
          <w:tab w:val="left" w:pos="0"/>
        </w:tabs>
        <w:spacing w:before="0" w:beforeAutospacing="0" w:after="0" w:afterAutospacing="0" w:line="360" w:lineRule="auto"/>
        <w:jc w:val="both"/>
        <w:rPr>
          <w:sz w:val="28"/>
          <w:szCs w:val="28"/>
          <w:lang w:val="uk-UA"/>
        </w:rPr>
      </w:pPr>
      <w:r w:rsidRPr="00DE6E5A">
        <w:rPr>
          <w:sz w:val="28"/>
          <w:szCs w:val="28"/>
          <w:lang w:val="uk-UA"/>
        </w:rPr>
        <w:t>г) особа, яка навчається на підготовчому відділенні закладу вищої освіти, або особа, яка отримує додаткові чи окремі освітні послуги, у тому числі за програмами післядипломної освіти</w:t>
      </w:r>
      <w:r>
        <w:rPr>
          <w:sz w:val="28"/>
          <w:szCs w:val="28"/>
          <w:lang w:val="uk-UA"/>
        </w:rPr>
        <w:t>.</w:t>
      </w:r>
    </w:p>
    <w:p w:rsidR="00B17FF0" w:rsidRPr="00DE6E5A" w:rsidRDefault="00B17FF0" w:rsidP="00B17FF0">
      <w:pPr>
        <w:pStyle w:val="rvps2"/>
        <w:shd w:val="clear" w:color="auto" w:fill="FFFFFF"/>
        <w:spacing w:before="0" w:beforeAutospacing="0" w:after="0" w:afterAutospacing="0" w:line="360" w:lineRule="auto"/>
        <w:jc w:val="both"/>
        <w:rPr>
          <w:b/>
          <w:caps/>
          <w:sz w:val="28"/>
          <w:szCs w:val="28"/>
        </w:rPr>
      </w:pPr>
      <w:r w:rsidRPr="00DE6E5A">
        <w:rPr>
          <w:b/>
          <w:caps/>
          <w:sz w:val="28"/>
          <w:szCs w:val="28"/>
          <w:lang w:val="uk-UA"/>
        </w:rPr>
        <w:t xml:space="preserve">6. </w:t>
      </w:r>
      <w:r w:rsidRPr="00DE6E5A">
        <w:rPr>
          <w:b/>
          <w:caps/>
          <w:sz w:val="28"/>
          <w:szCs w:val="28"/>
        </w:rPr>
        <w:t xml:space="preserve">Особи, які навчаються у закладах вищої освіти, </w:t>
      </w:r>
      <w:r w:rsidRPr="00DE6E5A">
        <w:rPr>
          <w:b/>
          <w:caps/>
          <w:sz w:val="28"/>
          <w:szCs w:val="28"/>
          <w:lang w:val="uk-UA"/>
        </w:rPr>
        <w:t xml:space="preserve">не </w:t>
      </w:r>
      <w:r w:rsidRPr="00DE6E5A">
        <w:rPr>
          <w:b/>
          <w:caps/>
          <w:sz w:val="28"/>
          <w:szCs w:val="28"/>
        </w:rPr>
        <w:t>мають право на:</w:t>
      </w:r>
    </w:p>
    <w:p w:rsidR="00B17FF0" w:rsidRPr="00DE6E5A" w:rsidRDefault="00B17FF0" w:rsidP="00B17FF0">
      <w:pPr>
        <w:pStyle w:val="rvps2"/>
        <w:shd w:val="clear" w:color="auto" w:fill="FFFFFF"/>
        <w:spacing w:before="0" w:beforeAutospacing="0" w:after="0" w:afterAutospacing="0" w:line="360" w:lineRule="auto"/>
        <w:jc w:val="both"/>
        <w:rPr>
          <w:sz w:val="28"/>
          <w:szCs w:val="28"/>
          <w:lang w:val="uk-UA"/>
        </w:rPr>
      </w:pPr>
      <w:bookmarkStart w:id="15" w:name="n966"/>
      <w:bookmarkEnd w:id="15"/>
      <w:r w:rsidRPr="00DE6E5A">
        <w:rPr>
          <w:sz w:val="28"/>
          <w:szCs w:val="28"/>
          <w:lang w:val="uk-UA"/>
        </w:rPr>
        <w:t>а) вибір форми навчання під час вступу до закладу вищої освіти;</w:t>
      </w:r>
    </w:p>
    <w:p w:rsidR="00B17FF0" w:rsidRPr="00DE6E5A" w:rsidRDefault="00B17FF0" w:rsidP="00B17FF0">
      <w:pPr>
        <w:pStyle w:val="rvps2"/>
        <w:shd w:val="clear" w:color="auto" w:fill="FFFFFF"/>
        <w:spacing w:before="0" w:beforeAutospacing="0" w:after="0" w:afterAutospacing="0" w:line="360" w:lineRule="auto"/>
        <w:jc w:val="both"/>
        <w:rPr>
          <w:sz w:val="28"/>
          <w:szCs w:val="28"/>
          <w:lang w:val="uk-UA"/>
        </w:rPr>
      </w:pPr>
      <w:bookmarkStart w:id="16" w:name="n967"/>
      <w:bookmarkEnd w:id="16"/>
      <w:r w:rsidRPr="00DE6E5A">
        <w:rPr>
          <w:sz w:val="28"/>
          <w:szCs w:val="28"/>
          <w:lang w:val="uk-UA"/>
        </w:rPr>
        <w:t>б) безпечні і нешкідливі умови навчання, праці та побуту;</w:t>
      </w:r>
    </w:p>
    <w:p w:rsidR="00B17FF0" w:rsidRPr="00DE6E5A" w:rsidRDefault="00B17FF0" w:rsidP="00B17FF0">
      <w:pPr>
        <w:pStyle w:val="rvps2"/>
        <w:shd w:val="clear" w:color="auto" w:fill="FFFFFF"/>
        <w:spacing w:before="0" w:beforeAutospacing="0" w:after="0" w:afterAutospacing="0" w:line="360" w:lineRule="auto"/>
        <w:jc w:val="both"/>
        <w:rPr>
          <w:sz w:val="28"/>
          <w:szCs w:val="28"/>
          <w:lang w:val="uk-UA"/>
        </w:rPr>
      </w:pPr>
      <w:bookmarkStart w:id="17" w:name="n968"/>
      <w:bookmarkEnd w:id="17"/>
      <w:r w:rsidRPr="00DE6E5A">
        <w:rPr>
          <w:sz w:val="28"/>
          <w:szCs w:val="28"/>
          <w:lang w:val="uk-UA"/>
        </w:rPr>
        <w:t>в) трудову діяльність у позанавчальний час;</w:t>
      </w:r>
    </w:p>
    <w:p w:rsidR="00B17FF0" w:rsidRPr="00DE6E5A" w:rsidRDefault="00B17FF0" w:rsidP="00B17FF0">
      <w:pPr>
        <w:pStyle w:val="rvps2"/>
        <w:shd w:val="clear" w:color="auto" w:fill="FFFFFF"/>
        <w:tabs>
          <w:tab w:val="left" w:pos="0"/>
        </w:tabs>
        <w:spacing w:before="0" w:beforeAutospacing="0" w:after="0" w:afterAutospacing="0" w:line="360" w:lineRule="auto"/>
        <w:jc w:val="both"/>
        <w:rPr>
          <w:sz w:val="28"/>
          <w:szCs w:val="28"/>
          <w:lang w:val="uk-UA"/>
        </w:rPr>
      </w:pPr>
      <w:r w:rsidRPr="00DE6E5A">
        <w:rPr>
          <w:sz w:val="28"/>
          <w:szCs w:val="28"/>
          <w:lang w:val="uk-UA"/>
        </w:rPr>
        <w:t>г) отримувати заробітну плату за процес</w:t>
      </w:r>
      <w:r>
        <w:rPr>
          <w:sz w:val="28"/>
          <w:szCs w:val="28"/>
          <w:lang w:val="uk-UA"/>
        </w:rPr>
        <w:t xml:space="preserve"> навчання.</w:t>
      </w:r>
    </w:p>
    <w:p w:rsidR="00B17FF0" w:rsidRPr="00DE6E5A" w:rsidRDefault="00B17FF0" w:rsidP="00B17FF0">
      <w:pPr>
        <w:tabs>
          <w:tab w:val="left" w:pos="284"/>
        </w:tabs>
        <w:spacing w:after="0" w:line="360" w:lineRule="auto"/>
        <w:jc w:val="both"/>
        <w:rPr>
          <w:rFonts w:ascii="Times New Roman" w:hAnsi="Times New Roman" w:cs="Times New Roman"/>
          <w:b/>
          <w:caps/>
          <w:sz w:val="28"/>
          <w:szCs w:val="28"/>
          <w:lang w:val="uk-UA"/>
        </w:rPr>
      </w:pPr>
      <w:r w:rsidRPr="00DE6E5A">
        <w:rPr>
          <w:rFonts w:ascii="Times New Roman" w:hAnsi="Times New Roman" w:cs="Times New Roman"/>
          <w:b/>
          <w:caps/>
          <w:sz w:val="28"/>
          <w:szCs w:val="28"/>
          <w:lang w:val="uk-UA"/>
        </w:rPr>
        <w:t>7. Здобувачі вищої освіти мають право на вибір предмет навчання в обсязі:</w:t>
      </w:r>
    </w:p>
    <w:p w:rsidR="00B17FF0" w:rsidRDefault="00B17FF0" w:rsidP="00B17FF0">
      <w:pPr>
        <w:tabs>
          <w:tab w:val="left" w:pos="284"/>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до 50 відсотків кредитів ЕКТС;</w:t>
      </w:r>
    </w:p>
    <w:p w:rsidR="00B17FF0" w:rsidRDefault="00B17FF0" w:rsidP="00B17FF0">
      <w:pPr>
        <w:tabs>
          <w:tab w:val="left" w:pos="284"/>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до 25 відсотків кредитів ЕКТС;</w:t>
      </w:r>
    </w:p>
    <w:p w:rsidR="00B17FF0" w:rsidRDefault="00B17FF0" w:rsidP="00B17FF0">
      <w:pPr>
        <w:tabs>
          <w:tab w:val="left" w:pos="284"/>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до 10 відсотків кредитів ЕКТС;</w:t>
      </w:r>
    </w:p>
    <w:p w:rsidR="00B17FF0" w:rsidRDefault="00B17FF0" w:rsidP="00B17FF0">
      <w:pPr>
        <w:tabs>
          <w:tab w:val="left" w:pos="284"/>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до 33 відсотків кредитів ЕКТС.</w:t>
      </w:r>
    </w:p>
    <w:p w:rsidR="00B17FF0" w:rsidRPr="00DE6E5A" w:rsidRDefault="00B17FF0" w:rsidP="00B17FF0">
      <w:pPr>
        <w:tabs>
          <w:tab w:val="left" w:pos="284"/>
        </w:tabs>
        <w:spacing w:after="0" w:line="360" w:lineRule="auto"/>
        <w:jc w:val="both"/>
        <w:rPr>
          <w:rFonts w:ascii="Times New Roman" w:hAnsi="Times New Roman" w:cs="Times New Roman"/>
          <w:b/>
          <w:caps/>
          <w:sz w:val="28"/>
          <w:szCs w:val="28"/>
          <w:lang w:val="uk-UA"/>
        </w:rPr>
      </w:pPr>
      <w:r w:rsidRPr="00DE6E5A">
        <w:rPr>
          <w:rFonts w:ascii="Times New Roman" w:hAnsi="Times New Roman" w:cs="Times New Roman"/>
          <w:b/>
          <w:caps/>
          <w:sz w:val="28"/>
          <w:szCs w:val="28"/>
          <w:lang w:val="uk-UA"/>
        </w:rPr>
        <w:t>8. Яка максимальна тривалість канікулярної відпустки для здобувачів вищої освіти:</w:t>
      </w:r>
    </w:p>
    <w:p w:rsidR="00B17FF0" w:rsidRDefault="00B17FF0" w:rsidP="00B17FF0">
      <w:pPr>
        <w:tabs>
          <w:tab w:val="left" w:pos="284"/>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шість календарних тижнів на рік;</w:t>
      </w:r>
    </w:p>
    <w:p w:rsidR="00B17FF0" w:rsidRDefault="00B17FF0" w:rsidP="00B17FF0">
      <w:pPr>
        <w:tabs>
          <w:tab w:val="left" w:pos="284"/>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десять календарних тижнів на рік;</w:t>
      </w:r>
    </w:p>
    <w:p w:rsidR="00B17FF0" w:rsidRDefault="00B17FF0" w:rsidP="00B17FF0">
      <w:pPr>
        <w:tabs>
          <w:tab w:val="left" w:pos="284"/>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вісім календарних тижнів на рік;</w:t>
      </w:r>
    </w:p>
    <w:p w:rsidR="00B17FF0" w:rsidRDefault="00B17FF0" w:rsidP="00B17FF0">
      <w:pPr>
        <w:tabs>
          <w:tab w:val="left" w:pos="284"/>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дванадцять календарних тижнів на рік.</w:t>
      </w:r>
    </w:p>
    <w:p w:rsidR="00B17FF0" w:rsidRPr="00BA7608" w:rsidRDefault="00B17FF0" w:rsidP="00B17FF0">
      <w:pPr>
        <w:tabs>
          <w:tab w:val="left" w:pos="284"/>
        </w:tabs>
        <w:spacing w:after="0" w:line="360" w:lineRule="auto"/>
        <w:jc w:val="both"/>
        <w:rPr>
          <w:rFonts w:ascii="Times New Roman" w:hAnsi="Times New Roman" w:cs="Times New Roman"/>
          <w:b/>
          <w:caps/>
          <w:sz w:val="28"/>
          <w:szCs w:val="28"/>
          <w:lang w:val="uk-UA"/>
        </w:rPr>
      </w:pPr>
      <w:r w:rsidRPr="00BA7608">
        <w:rPr>
          <w:rFonts w:ascii="Times New Roman" w:hAnsi="Times New Roman" w:cs="Times New Roman"/>
          <w:b/>
          <w:caps/>
          <w:sz w:val="28"/>
          <w:szCs w:val="28"/>
          <w:lang w:val="uk-UA"/>
        </w:rPr>
        <w:t>9. Академічні стипендії призначаються здобувачам вищої освіти, які:</w:t>
      </w:r>
    </w:p>
    <w:p w:rsidR="00B17FF0" w:rsidRDefault="00B17FF0" w:rsidP="00B17FF0">
      <w:pPr>
        <w:tabs>
          <w:tab w:val="left" w:pos="284"/>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навчаються у закладах вищої освіти;</w:t>
      </w:r>
    </w:p>
    <w:p w:rsidR="00B17FF0" w:rsidRPr="00BA7608" w:rsidRDefault="00B17FF0" w:rsidP="00B17FF0">
      <w:pPr>
        <w:tabs>
          <w:tab w:val="left" w:pos="284"/>
        </w:tabs>
        <w:spacing w:after="0" w:line="360" w:lineRule="auto"/>
        <w:jc w:val="both"/>
        <w:rPr>
          <w:rFonts w:ascii="Times New Roman" w:hAnsi="Times New Roman" w:cs="Times New Roman"/>
          <w:sz w:val="28"/>
          <w:szCs w:val="28"/>
          <w:lang w:val="uk-UA"/>
        </w:rPr>
      </w:pPr>
      <w:r w:rsidRPr="00BA7608">
        <w:rPr>
          <w:rFonts w:ascii="Times New Roman" w:hAnsi="Times New Roman" w:cs="Times New Roman"/>
          <w:sz w:val="28"/>
          <w:szCs w:val="28"/>
          <w:lang w:val="uk-UA"/>
        </w:rPr>
        <w:t>б) досягли значних успіхів у навчанні та/або науковій діяльності;</w:t>
      </w:r>
    </w:p>
    <w:p w:rsidR="00B17FF0" w:rsidRPr="00BA7608" w:rsidRDefault="00B17FF0" w:rsidP="00B17FF0">
      <w:pPr>
        <w:tabs>
          <w:tab w:val="left" w:pos="284"/>
        </w:tabs>
        <w:spacing w:after="0" w:line="360" w:lineRule="auto"/>
        <w:jc w:val="both"/>
        <w:rPr>
          <w:rFonts w:ascii="Times New Roman" w:hAnsi="Times New Roman" w:cs="Times New Roman"/>
          <w:sz w:val="28"/>
          <w:szCs w:val="28"/>
          <w:lang w:val="uk-UA"/>
        </w:rPr>
      </w:pPr>
      <w:r w:rsidRPr="00BA7608">
        <w:rPr>
          <w:rFonts w:ascii="Times New Roman" w:hAnsi="Times New Roman" w:cs="Times New Roman"/>
          <w:sz w:val="28"/>
          <w:szCs w:val="28"/>
          <w:lang w:val="uk-UA"/>
        </w:rPr>
        <w:t>в) не мають заборгованості за минулою екзаменаційною сесією;</w:t>
      </w:r>
    </w:p>
    <w:p w:rsidR="00B17FF0" w:rsidRPr="00BA7608" w:rsidRDefault="00B17FF0" w:rsidP="00B17FF0">
      <w:pPr>
        <w:tabs>
          <w:tab w:val="left" w:pos="284"/>
        </w:tabs>
        <w:spacing w:after="0" w:line="360" w:lineRule="auto"/>
        <w:jc w:val="both"/>
        <w:rPr>
          <w:rFonts w:ascii="Times New Roman" w:hAnsi="Times New Roman" w:cs="Times New Roman"/>
          <w:sz w:val="28"/>
          <w:szCs w:val="28"/>
          <w:lang w:val="uk-UA"/>
        </w:rPr>
      </w:pPr>
      <w:r w:rsidRPr="00BA7608">
        <w:rPr>
          <w:rFonts w:ascii="Times New Roman" w:hAnsi="Times New Roman" w:cs="Times New Roman"/>
          <w:sz w:val="28"/>
          <w:szCs w:val="28"/>
          <w:lang w:val="uk-UA"/>
        </w:rPr>
        <w:lastRenderedPageBreak/>
        <w:t>г) займаються інноваційною діяльністю.</w:t>
      </w:r>
    </w:p>
    <w:p w:rsidR="00B17FF0" w:rsidRPr="00BA7608" w:rsidRDefault="00B17FF0" w:rsidP="00B17FF0">
      <w:pPr>
        <w:pStyle w:val="rvps2"/>
        <w:shd w:val="clear" w:color="auto" w:fill="FFFFFF"/>
        <w:spacing w:before="0" w:beforeAutospacing="0" w:after="0" w:afterAutospacing="0" w:line="360" w:lineRule="auto"/>
        <w:jc w:val="both"/>
        <w:rPr>
          <w:b/>
          <w:caps/>
          <w:sz w:val="28"/>
          <w:szCs w:val="28"/>
          <w:lang w:val="uk-UA"/>
        </w:rPr>
      </w:pPr>
      <w:r>
        <w:rPr>
          <w:b/>
          <w:caps/>
          <w:sz w:val="28"/>
          <w:szCs w:val="28"/>
          <w:lang w:val="uk-UA"/>
        </w:rPr>
        <w:t>1</w:t>
      </w:r>
      <w:r w:rsidRPr="00BA7608">
        <w:rPr>
          <w:b/>
          <w:caps/>
          <w:sz w:val="28"/>
          <w:szCs w:val="28"/>
          <w:lang w:val="uk-UA"/>
        </w:rPr>
        <w:t xml:space="preserve">0. Особи, які навчаються у закладах вищої освіти, </w:t>
      </w:r>
      <w:r>
        <w:rPr>
          <w:b/>
          <w:caps/>
          <w:sz w:val="28"/>
          <w:szCs w:val="28"/>
          <w:lang w:val="uk-UA"/>
        </w:rPr>
        <w:t xml:space="preserve">НЕ </w:t>
      </w:r>
      <w:r w:rsidRPr="00BA7608">
        <w:rPr>
          <w:b/>
          <w:caps/>
          <w:sz w:val="28"/>
          <w:szCs w:val="28"/>
          <w:lang w:val="uk-UA"/>
        </w:rPr>
        <w:t>зобов’язані:</w:t>
      </w:r>
    </w:p>
    <w:p w:rsidR="00B17FF0" w:rsidRPr="00BA7608" w:rsidRDefault="00B17FF0" w:rsidP="00B17FF0">
      <w:pPr>
        <w:pStyle w:val="rvps2"/>
        <w:shd w:val="clear" w:color="auto" w:fill="FFFFFF"/>
        <w:spacing w:before="0" w:beforeAutospacing="0" w:after="0" w:afterAutospacing="0" w:line="360" w:lineRule="auto"/>
        <w:jc w:val="both"/>
        <w:rPr>
          <w:sz w:val="28"/>
          <w:szCs w:val="28"/>
          <w:lang w:val="uk-UA"/>
        </w:rPr>
      </w:pPr>
      <w:bookmarkStart w:id="18" w:name="n1005"/>
      <w:bookmarkEnd w:id="18"/>
      <w:r>
        <w:rPr>
          <w:sz w:val="28"/>
          <w:szCs w:val="28"/>
          <w:lang w:val="uk-UA"/>
        </w:rPr>
        <w:t>а</w:t>
      </w:r>
      <w:r w:rsidRPr="00BA7608">
        <w:rPr>
          <w:sz w:val="28"/>
          <w:szCs w:val="28"/>
          <w:lang w:val="uk-UA"/>
        </w:rPr>
        <w:t>) дотримуватися вимог законодавства, статуту та правил внутрішнього розпорядку закладу вищої освіти;</w:t>
      </w:r>
    </w:p>
    <w:p w:rsidR="00B17FF0" w:rsidRPr="00BA7608" w:rsidRDefault="00B17FF0" w:rsidP="00B17FF0">
      <w:pPr>
        <w:pStyle w:val="rvps2"/>
        <w:shd w:val="clear" w:color="auto" w:fill="FFFFFF"/>
        <w:spacing w:before="0" w:beforeAutospacing="0" w:after="0" w:afterAutospacing="0" w:line="360" w:lineRule="auto"/>
        <w:jc w:val="both"/>
        <w:rPr>
          <w:sz w:val="28"/>
          <w:szCs w:val="28"/>
          <w:lang w:val="uk-UA"/>
        </w:rPr>
      </w:pPr>
      <w:bookmarkStart w:id="19" w:name="n1006"/>
      <w:bookmarkEnd w:id="19"/>
      <w:r>
        <w:rPr>
          <w:sz w:val="28"/>
          <w:szCs w:val="28"/>
          <w:lang w:val="uk-UA"/>
        </w:rPr>
        <w:t>б</w:t>
      </w:r>
      <w:r w:rsidRPr="00BA7608">
        <w:rPr>
          <w:sz w:val="28"/>
          <w:szCs w:val="28"/>
          <w:lang w:val="uk-UA"/>
        </w:rPr>
        <w:t>) 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B17FF0" w:rsidRPr="00BA7608" w:rsidRDefault="00B17FF0" w:rsidP="00B17FF0">
      <w:pPr>
        <w:tabs>
          <w:tab w:val="left" w:pos="284"/>
        </w:tabs>
        <w:spacing w:after="0" w:line="360" w:lineRule="auto"/>
        <w:jc w:val="both"/>
        <w:rPr>
          <w:rFonts w:ascii="Times New Roman" w:hAnsi="Times New Roman" w:cs="Times New Roman"/>
          <w:sz w:val="28"/>
          <w:szCs w:val="28"/>
          <w:lang w:val="uk-UA"/>
        </w:rPr>
      </w:pPr>
      <w:bookmarkStart w:id="20" w:name="n1007"/>
      <w:bookmarkEnd w:id="20"/>
      <w:r>
        <w:rPr>
          <w:rFonts w:ascii="Times New Roman" w:hAnsi="Times New Roman" w:cs="Times New Roman"/>
          <w:sz w:val="28"/>
          <w:szCs w:val="28"/>
          <w:lang w:val="uk-UA"/>
        </w:rPr>
        <w:t>в</w:t>
      </w:r>
      <w:r w:rsidRPr="00BA7608">
        <w:rPr>
          <w:rFonts w:ascii="Times New Roman" w:hAnsi="Times New Roman" w:cs="Times New Roman"/>
          <w:sz w:val="28"/>
          <w:szCs w:val="28"/>
          <w:lang w:val="uk-UA"/>
        </w:rPr>
        <w:t>) виконувати вимоги освітньої (наукової) програми;</w:t>
      </w:r>
    </w:p>
    <w:p w:rsidR="00B17FF0" w:rsidRPr="00BA7608" w:rsidRDefault="00B17FF0" w:rsidP="00B17FF0">
      <w:pPr>
        <w:tabs>
          <w:tab w:val="left" w:pos="284"/>
        </w:tabs>
        <w:spacing w:after="0" w:line="360" w:lineRule="auto"/>
        <w:jc w:val="both"/>
        <w:rPr>
          <w:rFonts w:ascii="Times New Roman" w:hAnsi="Times New Roman" w:cs="Times New Roman"/>
          <w:sz w:val="28"/>
          <w:szCs w:val="28"/>
          <w:lang w:val="uk-UA"/>
        </w:rPr>
      </w:pPr>
      <w:r w:rsidRPr="00BA7608">
        <w:rPr>
          <w:rFonts w:ascii="Times New Roman" w:hAnsi="Times New Roman" w:cs="Times New Roman"/>
          <w:sz w:val="28"/>
          <w:szCs w:val="28"/>
          <w:lang w:val="uk-UA"/>
        </w:rPr>
        <w:t>г) брати участь у ремонті приміщень закладу вищої освіти.</w:t>
      </w:r>
    </w:p>
    <w:p w:rsidR="00B17FF0" w:rsidRPr="00CB1488" w:rsidRDefault="00B17FF0" w:rsidP="00B17FF0">
      <w:pPr>
        <w:spacing w:after="0" w:line="360" w:lineRule="auto"/>
        <w:jc w:val="both"/>
        <w:rPr>
          <w:rFonts w:ascii="Times New Roman" w:hAnsi="Times New Roman" w:cs="Times New Roman"/>
          <w:sz w:val="28"/>
          <w:szCs w:val="28"/>
          <w:lang w:val="uk-UA"/>
        </w:rPr>
      </w:pPr>
    </w:p>
    <w:p w:rsidR="004F6ADE" w:rsidRDefault="00763065" w:rsidP="00B17FF0">
      <w:pPr>
        <w:widowControl w:val="0"/>
        <w:shd w:val="clear" w:color="auto" w:fill="FFFFFF"/>
        <w:tabs>
          <w:tab w:val="left" w:pos="0"/>
        </w:tabs>
        <w:autoSpaceDE w:val="0"/>
        <w:autoSpaceDN w:val="0"/>
        <w:adjustRightInd w:val="0"/>
        <w:spacing w:after="0" w:line="360" w:lineRule="auto"/>
        <w:jc w:val="center"/>
        <w:rPr>
          <w:rFonts w:ascii="Times New Roman" w:hAnsi="Times New Roman" w:cs="Times New Roman"/>
          <w:b/>
          <w:caps/>
          <w:sz w:val="28"/>
          <w:szCs w:val="28"/>
          <w:lang w:val="uk-UA"/>
        </w:rPr>
      </w:pPr>
      <w:r w:rsidRPr="00B17FF0">
        <w:rPr>
          <w:rFonts w:ascii="Times New Roman" w:hAnsi="Times New Roman" w:cs="Times New Roman"/>
          <w:b/>
          <w:caps/>
          <w:sz w:val="28"/>
          <w:szCs w:val="28"/>
          <w:lang w:val="uk-UA"/>
        </w:rPr>
        <w:t>Практичні завдання</w:t>
      </w:r>
      <w:r w:rsidRPr="00763065">
        <w:rPr>
          <w:rFonts w:ascii="Times New Roman" w:hAnsi="Times New Roman" w:cs="Times New Roman"/>
          <w:b/>
          <w:caps/>
          <w:sz w:val="28"/>
          <w:szCs w:val="28"/>
          <w:lang w:val="uk-UA"/>
        </w:rPr>
        <w:t>:</w:t>
      </w:r>
    </w:p>
    <w:p w:rsidR="00B17FF0" w:rsidRDefault="00B17FF0" w:rsidP="00B17FF0">
      <w:pPr>
        <w:spacing w:after="0" w:line="360" w:lineRule="auto"/>
        <w:ind w:firstLine="709"/>
        <w:jc w:val="both"/>
        <w:rPr>
          <w:rFonts w:ascii="Times New Roman" w:hAnsi="Times New Roman" w:cs="Times New Roman"/>
          <w:b/>
          <w:sz w:val="28"/>
          <w:szCs w:val="28"/>
          <w:lang w:val="uk-UA"/>
        </w:rPr>
      </w:pPr>
      <w:r w:rsidRPr="00F0021C">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1</w:t>
      </w:r>
    </w:p>
    <w:p w:rsidR="009500CF" w:rsidRDefault="00B17FF0" w:rsidP="00B17FF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здобувачів вищої освіти приватного закладу вищої освіти було встановлено обов’язок три рази на рік взяти участь у науково-практичних конференціях, два рази відвідати музей або інший культурний захід, один раз на місяць взяти участь у засіданні зборів студентського самоврядування інституту.</w:t>
      </w:r>
      <w:r w:rsidR="00800675">
        <w:rPr>
          <w:rFonts w:ascii="Times New Roman" w:hAnsi="Times New Roman" w:cs="Times New Roman"/>
          <w:sz w:val="28"/>
          <w:szCs w:val="28"/>
          <w:lang w:val="uk-UA"/>
        </w:rPr>
        <w:t xml:space="preserve"> </w:t>
      </w:r>
    </w:p>
    <w:p w:rsidR="009500CF" w:rsidRDefault="00B17FF0" w:rsidP="009500CF">
      <w:pPr>
        <w:spacing w:after="0" w:line="360" w:lineRule="auto"/>
        <w:ind w:firstLine="709"/>
        <w:jc w:val="both"/>
        <w:rPr>
          <w:rFonts w:ascii="Times New Roman" w:hAnsi="Times New Roman" w:cs="Times New Roman"/>
          <w:sz w:val="28"/>
          <w:szCs w:val="28"/>
          <w:lang w:val="uk-UA"/>
        </w:rPr>
      </w:pPr>
      <w:r w:rsidRPr="00F0021C">
        <w:rPr>
          <w:rFonts w:ascii="Times New Roman" w:hAnsi="Times New Roman" w:cs="Times New Roman"/>
          <w:b/>
          <w:sz w:val="28"/>
          <w:szCs w:val="28"/>
          <w:lang w:val="uk-UA"/>
        </w:rPr>
        <w:t>Питання: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чи законні відповідні вимоги до здобувачів вищої освіти?</w:t>
      </w:r>
      <w:r w:rsidR="009500CF">
        <w:rPr>
          <w:rFonts w:ascii="Times New Roman" w:hAnsi="Times New Roman" w:cs="Times New Roman"/>
          <w:sz w:val="28"/>
          <w:szCs w:val="28"/>
          <w:lang w:val="uk-UA"/>
        </w:rPr>
        <w:t xml:space="preserve"> Обгрунтуйте Вашу відповідь.</w:t>
      </w:r>
    </w:p>
    <w:p w:rsidR="00B17FF0" w:rsidRDefault="00B17FF0" w:rsidP="00B17FF0">
      <w:pPr>
        <w:spacing w:after="0" w:line="360" w:lineRule="auto"/>
        <w:ind w:firstLine="709"/>
        <w:jc w:val="both"/>
        <w:rPr>
          <w:rFonts w:ascii="Times New Roman" w:hAnsi="Times New Roman" w:cs="Times New Roman"/>
          <w:b/>
          <w:sz w:val="28"/>
          <w:szCs w:val="28"/>
          <w:lang w:val="uk-UA"/>
        </w:rPr>
      </w:pPr>
    </w:p>
    <w:p w:rsidR="00B17FF0" w:rsidRDefault="00B17FF0" w:rsidP="00B17FF0">
      <w:pPr>
        <w:spacing w:after="0" w:line="360" w:lineRule="auto"/>
        <w:ind w:firstLine="709"/>
        <w:jc w:val="both"/>
        <w:rPr>
          <w:rFonts w:ascii="Times New Roman" w:hAnsi="Times New Roman" w:cs="Times New Roman"/>
          <w:b/>
          <w:sz w:val="28"/>
          <w:szCs w:val="28"/>
          <w:lang w:val="uk-UA"/>
        </w:rPr>
      </w:pPr>
      <w:r w:rsidRPr="00F0021C">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2</w:t>
      </w:r>
    </w:p>
    <w:p w:rsidR="00B17FF0" w:rsidRDefault="00B17FF0" w:rsidP="00B17FF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здобувачів вищої освіти комунального закладу вищої освіти було встановлено можливість вибору до десяти відсотків навчальних дисциплін за погодженням з керівником факультету. Здобувачів можна було залучати до науково-дослідницької, культурної та громадської діяльності.</w:t>
      </w:r>
    </w:p>
    <w:p w:rsidR="009500CF" w:rsidRDefault="00B17FF0" w:rsidP="009500CF">
      <w:pPr>
        <w:spacing w:after="0" w:line="360" w:lineRule="auto"/>
        <w:ind w:firstLine="709"/>
        <w:jc w:val="both"/>
        <w:rPr>
          <w:rFonts w:ascii="Times New Roman" w:hAnsi="Times New Roman" w:cs="Times New Roman"/>
          <w:sz w:val="28"/>
          <w:szCs w:val="28"/>
          <w:lang w:val="uk-UA"/>
        </w:rPr>
      </w:pPr>
      <w:r w:rsidRPr="00F0021C">
        <w:rPr>
          <w:rFonts w:ascii="Times New Roman" w:hAnsi="Times New Roman" w:cs="Times New Roman"/>
          <w:b/>
          <w:sz w:val="28"/>
          <w:szCs w:val="28"/>
          <w:lang w:val="uk-UA"/>
        </w:rPr>
        <w:t>Питання: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чи законні відповідні вимоги до здобувачів вищої освіти?</w:t>
      </w:r>
      <w:r w:rsidR="009500CF">
        <w:rPr>
          <w:rFonts w:ascii="Times New Roman" w:hAnsi="Times New Roman" w:cs="Times New Roman"/>
          <w:sz w:val="28"/>
          <w:szCs w:val="28"/>
          <w:lang w:val="uk-UA"/>
        </w:rPr>
        <w:t xml:space="preserve"> Обгрунтуйте Вашу відповідь.</w:t>
      </w:r>
    </w:p>
    <w:p w:rsidR="00B17FF0" w:rsidRDefault="00B17FF0" w:rsidP="00B17FF0">
      <w:pPr>
        <w:spacing w:after="0" w:line="360" w:lineRule="auto"/>
        <w:ind w:firstLine="709"/>
        <w:jc w:val="both"/>
        <w:rPr>
          <w:rFonts w:ascii="Times New Roman" w:hAnsi="Times New Roman" w:cs="Times New Roman"/>
          <w:sz w:val="28"/>
          <w:szCs w:val="28"/>
          <w:lang w:val="uk-UA"/>
        </w:rPr>
      </w:pPr>
    </w:p>
    <w:p w:rsidR="009500CF" w:rsidRDefault="009500CF" w:rsidP="00B17FF0">
      <w:pPr>
        <w:spacing w:after="0" w:line="360" w:lineRule="auto"/>
        <w:ind w:firstLine="709"/>
        <w:jc w:val="both"/>
        <w:rPr>
          <w:rFonts w:ascii="Times New Roman" w:hAnsi="Times New Roman" w:cs="Times New Roman"/>
          <w:sz w:val="28"/>
          <w:szCs w:val="28"/>
          <w:lang w:val="uk-UA"/>
        </w:rPr>
      </w:pPr>
    </w:p>
    <w:p w:rsidR="009500CF" w:rsidRDefault="009500CF" w:rsidP="00B17FF0">
      <w:pPr>
        <w:spacing w:after="0" w:line="360" w:lineRule="auto"/>
        <w:ind w:firstLine="709"/>
        <w:jc w:val="both"/>
        <w:rPr>
          <w:rFonts w:ascii="Times New Roman" w:hAnsi="Times New Roman" w:cs="Times New Roman"/>
          <w:sz w:val="28"/>
          <w:szCs w:val="28"/>
          <w:lang w:val="uk-UA"/>
        </w:rPr>
      </w:pPr>
    </w:p>
    <w:p w:rsidR="00B17FF0" w:rsidRDefault="00B17FF0" w:rsidP="00B17FF0">
      <w:pPr>
        <w:spacing w:after="0" w:line="360" w:lineRule="auto"/>
        <w:ind w:firstLine="709"/>
        <w:jc w:val="both"/>
        <w:rPr>
          <w:rFonts w:ascii="Times New Roman" w:hAnsi="Times New Roman" w:cs="Times New Roman"/>
          <w:b/>
          <w:sz w:val="28"/>
          <w:szCs w:val="28"/>
          <w:lang w:val="uk-UA"/>
        </w:rPr>
      </w:pPr>
      <w:r w:rsidRPr="00F0021C">
        <w:rPr>
          <w:rFonts w:ascii="Times New Roman" w:hAnsi="Times New Roman" w:cs="Times New Roman"/>
          <w:b/>
          <w:sz w:val="28"/>
          <w:szCs w:val="28"/>
          <w:lang w:val="uk-UA"/>
        </w:rPr>
        <w:lastRenderedPageBreak/>
        <w:t xml:space="preserve">Задача </w:t>
      </w:r>
      <w:r>
        <w:rPr>
          <w:rFonts w:ascii="Times New Roman" w:hAnsi="Times New Roman" w:cs="Times New Roman"/>
          <w:b/>
          <w:sz w:val="28"/>
          <w:szCs w:val="28"/>
          <w:lang w:val="uk-UA"/>
        </w:rPr>
        <w:t>3</w:t>
      </w:r>
    </w:p>
    <w:p w:rsidR="00B17FF0" w:rsidRDefault="00B17FF0" w:rsidP="00B17FF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Кабінет Міністрів України встановив обов’язків відсоток студентів, які мають право на отримання академічної стипендії у розмірі 20 відсотків всіх осіб, які навчаються у закладі вищої освіти. Вчена рада академії встановила відсоток у розмірі 10 процентів студентів, які мають право на отримання соціальної стипендії. Передбачалась можливість одночасного отримання і академічної, і соціальної стипендій.  </w:t>
      </w:r>
    </w:p>
    <w:p w:rsidR="009500CF" w:rsidRDefault="00B17FF0" w:rsidP="009500CF">
      <w:pPr>
        <w:spacing w:after="0" w:line="360" w:lineRule="auto"/>
        <w:ind w:firstLine="709"/>
        <w:jc w:val="both"/>
        <w:rPr>
          <w:rFonts w:ascii="Times New Roman" w:hAnsi="Times New Roman" w:cs="Times New Roman"/>
          <w:sz w:val="28"/>
          <w:szCs w:val="28"/>
          <w:lang w:val="uk-UA"/>
        </w:rPr>
      </w:pPr>
      <w:r w:rsidRPr="00F0021C">
        <w:rPr>
          <w:rFonts w:ascii="Times New Roman" w:hAnsi="Times New Roman" w:cs="Times New Roman"/>
          <w:b/>
          <w:sz w:val="28"/>
          <w:szCs w:val="28"/>
          <w:lang w:val="uk-UA"/>
        </w:rPr>
        <w:t>Питання: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чи законні відповідні вимоги адміністрації академії?</w:t>
      </w:r>
      <w:r w:rsidR="009500CF">
        <w:rPr>
          <w:rFonts w:ascii="Times New Roman" w:hAnsi="Times New Roman" w:cs="Times New Roman"/>
          <w:sz w:val="28"/>
          <w:szCs w:val="28"/>
          <w:lang w:val="uk-UA"/>
        </w:rPr>
        <w:t xml:space="preserve"> Обгрунтуйте Вашу відповідь.</w:t>
      </w:r>
    </w:p>
    <w:p w:rsidR="00B17FF0" w:rsidRDefault="00B17FF0" w:rsidP="00B17FF0">
      <w:pPr>
        <w:spacing w:after="0" w:line="360" w:lineRule="auto"/>
        <w:ind w:firstLine="709"/>
        <w:jc w:val="both"/>
        <w:rPr>
          <w:rFonts w:ascii="Times New Roman" w:hAnsi="Times New Roman" w:cs="Times New Roman"/>
          <w:b/>
          <w:sz w:val="28"/>
          <w:szCs w:val="28"/>
          <w:lang w:val="uk-UA"/>
        </w:rPr>
      </w:pPr>
    </w:p>
    <w:p w:rsidR="00B17FF0" w:rsidRDefault="00B17FF0" w:rsidP="00B17FF0">
      <w:pPr>
        <w:spacing w:after="0" w:line="360" w:lineRule="auto"/>
        <w:ind w:firstLine="709"/>
        <w:jc w:val="both"/>
        <w:rPr>
          <w:rFonts w:ascii="Times New Roman" w:hAnsi="Times New Roman" w:cs="Times New Roman"/>
          <w:b/>
          <w:sz w:val="28"/>
          <w:szCs w:val="28"/>
          <w:lang w:val="uk-UA"/>
        </w:rPr>
      </w:pPr>
      <w:r w:rsidRPr="00F0021C">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4</w:t>
      </w:r>
    </w:p>
    <w:p w:rsidR="00B17FF0" w:rsidRDefault="00B17FF0" w:rsidP="00B17FF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Кабінет Міністрів України встановив обов’язків відсоток студентів, які мають право на отримання академічної стипендії у розмірі 30 відсотків всіх осіб, які навчаються у закладі вищої освіти. Вчена рада університету встановила відсоток у розмірі 25 процентів студентів, які мають право на отримання академічної стипендії. Передбачалась неможливість одночасного отримання і академічної, і соціальної стипендій.  </w:t>
      </w:r>
    </w:p>
    <w:p w:rsidR="009500CF" w:rsidRDefault="00B17FF0" w:rsidP="009500CF">
      <w:pPr>
        <w:spacing w:after="0" w:line="360" w:lineRule="auto"/>
        <w:ind w:firstLine="709"/>
        <w:jc w:val="both"/>
        <w:rPr>
          <w:rFonts w:ascii="Times New Roman" w:hAnsi="Times New Roman" w:cs="Times New Roman"/>
          <w:sz w:val="28"/>
          <w:szCs w:val="28"/>
          <w:lang w:val="uk-UA"/>
        </w:rPr>
      </w:pPr>
      <w:r w:rsidRPr="00F0021C">
        <w:rPr>
          <w:rFonts w:ascii="Times New Roman" w:hAnsi="Times New Roman" w:cs="Times New Roman"/>
          <w:b/>
          <w:sz w:val="28"/>
          <w:szCs w:val="28"/>
          <w:lang w:val="uk-UA"/>
        </w:rPr>
        <w:t>Питання: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чи законні відповідні вимоги адміністрації університету?</w:t>
      </w:r>
      <w:r w:rsidR="009500CF">
        <w:rPr>
          <w:rFonts w:ascii="Times New Roman" w:hAnsi="Times New Roman" w:cs="Times New Roman"/>
          <w:sz w:val="28"/>
          <w:szCs w:val="28"/>
          <w:lang w:val="uk-UA"/>
        </w:rPr>
        <w:t xml:space="preserve"> Обгрунтуйте Вашу відповідь.</w:t>
      </w:r>
    </w:p>
    <w:p w:rsidR="00B17FF0" w:rsidRDefault="00B17FF0" w:rsidP="00B17FF0">
      <w:pPr>
        <w:spacing w:after="0" w:line="360" w:lineRule="auto"/>
        <w:ind w:firstLine="709"/>
        <w:jc w:val="both"/>
        <w:rPr>
          <w:rFonts w:ascii="Times New Roman" w:hAnsi="Times New Roman" w:cs="Times New Roman"/>
          <w:sz w:val="28"/>
          <w:szCs w:val="28"/>
          <w:lang w:val="uk-UA"/>
        </w:rPr>
      </w:pPr>
    </w:p>
    <w:p w:rsidR="00B17FF0" w:rsidRDefault="00B17FF0" w:rsidP="00B17FF0">
      <w:pPr>
        <w:spacing w:after="0" w:line="360" w:lineRule="auto"/>
        <w:ind w:firstLine="709"/>
        <w:jc w:val="both"/>
        <w:rPr>
          <w:rFonts w:ascii="Times New Roman" w:hAnsi="Times New Roman" w:cs="Times New Roman"/>
          <w:b/>
          <w:sz w:val="28"/>
          <w:szCs w:val="28"/>
          <w:lang w:val="uk-UA"/>
        </w:rPr>
      </w:pPr>
      <w:r w:rsidRPr="00F0021C">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5</w:t>
      </w:r>
    </w:p>
    <w:p w:rsidR="004613E8" w:rsidRDefault="00B17FF0" w:rsidP="00B17FF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Вчена рада університету затвердила правила користування гуртожитками, бібліотеками та спортивними залами, в яких передбачила встановлення певної плати за доступ до вказаних вище приміщень. Встановлювалася канікулярна відпустка тривалістю не менше десять календарних тижнів. Проходження практики за результатами навчання також повинно було здійснено на платній основі. </w:t>
      </w:r>
    </w:p>
    <w:p w:rsidR="009500CF" w:rsidRDefault="00B17FF0" w:rsidP="009500CF">
      <w:pPr>
        <w:spacing w:after="0" w:line="360" w:lineRule="auto"/>
        <w:ind w:firstLine="709"/>
        <w:jc w:val="both"/>
        <w:rPr>
          <w:rFonts w:ascii="Times New Roman" w:hAnsi="Times New Roman" w:cs="Times New Roman"/>
          <w:sz w:val="28"/>
          <w:szCs w:val="28"/>
          <w:lang w:val="uk-UA"/>
        </w:rPr>
      </w:pPr>
      <w:r w:rsidRPr="00F0021C">
        <w:rPr>
          <w:rFonts w:ascii="Times New Roman" w:hAnsi="Times New Roman" w:cs="Times New Roman"/>
          <w:b/>
          <w:sz w:val="28"/>
          <w:szCs w:val="28"/>
          <w:lang w:val="uk-UA"/>
        </w:rPr>
        <w:t>Питання: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чи законні відповідні вимоги адміністрації університету?</w:t>
      </w:r>
      <w:r w:rsidR="009500CF">
        <w:rPr>
          <w:rFonts w:ascii="Times New Roman" w:hAnsi="Times New Roman" w:cs="Times New Roman"/>
          <w:sz w:val="28"/>
          <w:szCs w:val="28"/>
          <w:lang w:val="uk-UA"/>
        </w:rPr>
        <w:t xml:space="preserve"> Обгрунтуйте Вашу відповідь.</w:t>
      </w:r>
    </w:p>
    <w:p w:rsidR="00B17FF0" w:rsidRDefault="00B17FF0" w:rsidP="00B17FF0">
      <w:pPr>
        <w:spacing w:after="0" w:line="360" w:lineRule="auto"/>
        <w:ind w:firstLine="709"/>
        <w:jc w:val="both"/>
        <w:rPr>
          <w:rFonts w:ascii="Times New Roman" w:hAnsi="Times New Roman" w:cs="Times New Roman"/>
          <w:sz w:val="28"/>
          <w:szCs w:val="28"/>
          <w:lang w:val="uk-UA"/>
        </w:rPr>
      </w:pPr>
    </w:p>
    <w:p w:rsidR="00B17FF0" w:rsidRDefault="00B17FF0" w:rsidP="00B17FF0">
      <w:pPr>
        <w:spacing w:after="0" w:line="360" w:lineRule="auto"/>
        <w:ind w:firstLine="709"/>
        <w:jc w:val="both"/>
        <w:rPr>
          <w:rFonts w:ascii="Times New Roman" w:hAnsi="Times New Roman" w:cs="Times New Roman"/>
          <w:b/>
          <w:sz w:val="28"/>
          <w:szCs w:val="28"/>
          <w:lang w:val="uk-UA"/>
        </w:rPr>
      </w:pPr>
      <w:r w:rsidRPr="00F0021C">
        <w:rPr>
          <w:rFonts w:ascii="Times New Roman" w:hAnsi="Times New Roman" w:cs="Times New Roman"/>
          <w:b/>
          <w:sz w:val="28"/>
          <w:szCs w:val="28"/>
          <w:lang w:val="uk-UA"/>
        </w:rPr>
        <w:lastRenderedPageBreak/>
        <w:t xml:space="preserve">Задача </w:t>
      </w:r>
      <w:r>
        <w:rPr>
          <w:rFonts w:ascii="Times New Roman" w:hAnsi="Times New Roman" w:cs="Times New Roman"/>
          <w:b/>
          <w:sz w:val="28"/>
          <w:szCs w:val="28"/>
          <w:lang w:val="uk-UA"/>
        </w:rPr>
        <w:t>6</w:t>
      </w:r>
    </w:p>
    <w:p w:rsidR="00B17FF0" w:rsidRDefault="00B17FF0" w:rsidP="00B17FF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академії було передбачено, що проведення навчальних занять на очній формі навчання повинно тривати 35 тижнів на рік, тривалість періоду між навчальними заняттями і контрольними заходами на заочній формі навчання повинна складати не менше двох місяців, можливість запровадження дуальної форми здобуття вищої освіти. </w:t>
      </w:r>
    </w:p>
    <w:p w:rsidR="009500CF" w:rsidRDefault="00B17FF0" w:rsidP="009500CF">
      <w:pPr>
        <w:spacing w:after="0" w:line="360" w:lineRule="auto"/>
        <w:ind w:firstLine="709"/>
        <w:jc w:val="both"/>
        <w:rPr>
          <w:rFonts w:ascii="Times New Roman" w:hAnsi="Times New Roman" w:cs="Times New Roman"/>
          <w:sz w:val="28"/>
          <w:szCs w:val="28"/>
          <w:lang w:val="uk-UA"/>
        </w:rPr>
      </w:pPr>
      <w:r w:rsidRPr="00F0021C">
        <w:rPr>
          <w:rFonts w:ascii="Times New Roman" w:hAnsi="Times New Roman" w:cs="Times New Roman"/>
          <w:b/>
          <w:sz w:val="28"/>
          <w:szCs w:val="28"/>
          <w:lang w:val="uk-UA"/>
        </w:rPr>
        <w:t>Питання: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чи законні відповідні вимоги адміністрації університету?</w:t>
      </w:r>
      <w:r w:rsidR="009500CF">
        <w:rPr>
          <w:rFonts w:ascii="Times New Roman" w:hAnsi="Times New Roman" w:cs="Times New Roman"/>
          <w:sz w:val="28"/>
          <w:szCs w:val="28"/>
          <w:lang w:val="uk-UA"/>
        </w:rPr>
        <w:t xml:space="preserve"> Обгрунтуйте Вашу відповідь.</w:t>
      </w:r>
    </w:p>
    <w:p w:rsidR="00B17FF0" w:rsidRDefault="00B17FF0" w:rsidP="00B17FF0">
      <w:pPr>
        <w:spacing w:after="0" w:line="360" w:lineRule="auto"/>
        <w:ind w:firstLine="709"/>
        <w:jc w:val="both"/>
        <w:rPr>
          <w:rFonts w:ascii="Times New Roman" w:hAnsi="Times New Roman" w:cs="Times New Roman"/>
          <w:sz w:val="28"/>
          <w:szCs w:val="28"/>
          <w:lang w:val="uk-UA"/>
        </w:rPr>
      </w:pPr>
    </w:p>
    <w:p w:rsidR="009B33C2" w:rsidRPr="00577ADC" w:rsidRDefault="00631E22" w:rsidP="00417957">
      <w:pPr>
        <w:pStyle w:val="1"/>
        <w:spacing w:before="0" w:line="360" w:lineRule="auto"/>
        <w:jc w:val="center"/>
      </w:pPr>
      <w:bookmarkStart w:id="21" w:name="_Toc85799689"/>
      <w:r w:rsidRPr="007114C4">
        <w:rPr>
          <w:rFonts w:ascii="Times New Roman" w:hAnsi="Times New Roman" w:cs="Times New Roman"/>
          <w:color w:val="000000" w:themeColor="text1"/>
          <w:lang w:val="uk-UA"/>
        </w:rPr>
        <w:t xml:space="preserve">ТЕМА 7. </w:t>
      </w:r>
      <w:bookmarkEnd w:id="21"/>
      <w:r w:rsidR="004E63CA" w:rsidRPr="00417957">
        <w:rPr>
          <w:rFonts w:ascii="Times New Roman" w:eastAsia="Calibri" w:hAnsi="Times New Roman" w:cs="Times New Roman"/>
          <w:caps/>
          <w:color w:val="auto"/>
          <w:lang w:val="uk-UA"/>
        </w:rPr>
        <w:t>Організація освітнього процесу</w:t>
      </w:r>
      <w:r w:rsidR="004E63CA" w:rsidRPr="00417957">
        <w:rPr>
          <w:rFonts w:ascii="Times New Roman" w:eastAsia="Calibri" w:hAnsi="Times New Roman" w:cs="Times New Roman"/>
          <w:caps/>
          <w:color w:val="auto"/>
          <w:spacing w:val="-6"/>
          <w:lang w:val="uk-UA"/>
        </w:rPr>
        <w:t xml:space="preserve"> у закладах вищої освіти</w:t>
      </w:r>
    </w:p>
    <w:p w:rsidR="009B33C2" w:rsidRPr="00800675" w:rsidRDefault="00800675" w:rsidP="00800675">
      <w:pPr>
        <w:pStyle w:val="a9"/>
        <w:spacing w:after="0" w:line="360" w:lineRule="auto"/>
        <w:jc w:val="center"/>
        <w:rPr>
          <w:b/>
          <w:sz w:val="28"/>
          <w:szCs w:val="28"/>
        </w:rPr>
      </w:pPr>
      <w:r w:rsidRPr="00800675">
        <w:rPr>
          <w:b/>
          <w:sz w:val="28"/>
          <w:szCs w:val="28"/>
        </w:rPr>
        <w:t>ПЛАН</w:t>
      </w:r>
    </w:p>
    <w:p w:rsidR="00800675" w:rsidRDefault="00800675" w:rsidP="00800675">
      <w:pPr>
        <w:pStyle w:val="a9"/>
        <w:numPr>
          <w:ilvl w:val="0"/>
          <w:numId w:val="45"/>
        </w:numPr>
        <w:tabs>
          <w:tab w:val="left" w:pos="993"/>
        </w:tabs>
        <w:spacing w:after="0" w:line="360" w:lineRule="auto"/>
        <w:ind w:left="0" w:firstLine="709"/>
        <w:rPr>
          <w:sz w:val="28"/>
          <w:szCs w:val="28"/>
        </w:rPr>
      </w:pPr>
      <w:r>
        <w:rPr>
          <w:sz w:val="28"/>
          <w:szCs w:val="28"/>
        </w:rPr>
        <w:t>Перелік галузей знань і спеціальностей.</w:t>
      </w:r>
    </w:p>
    <w:p w:rsidR="00800675" w:rsidRDefault="00800675" w:rsidP="00800675">
      <w:pPr>
        <w:pStyle w:val="a9"/>
        <w:numPr>
          <w:ilvl w:val="0"/>
          <w:numId w:val="45"/>
        </w:numPr>
        <w:tabs>
          <w:tab w:val="left" w:pos="993"/>
        </w:tabs>
        <w:spacing w:after="0" w:line="360" w:lineRule="auto"/>
        <w:ind w:left="0" w:firstLine="709"/>
        <w:rPr>
          <w:sz w:val="28"/>
          <w:szCs w:val="28"/>
        </w:rPr>
      </w:pPr>
      <w:r>
        <w:rPr>
          <w:sz w:val="28"/>
          <w:szCs w:val="28"/>
        </w:rPr>
        <w:t>Акредитація освітніх програм.</w:t>
      </w:r>
    </w:p>
    <w:p w:rsidR="00800675" w:rsidRDefault="00800675" w:rsidP="00800675">
      <w:pPr>
        <w:pStyle w:val="a9"/>
        <w:numPr>
          <w:ilvl w:val="0"/>
          <w:numId w:val="45"/>
        </w:numPr>
        <w:tabs>
          <w:tab w:val="left" w:pos="993"/>
        </w:tabs>
        <w:spacing w:after="0" w:line="360" w:lineRule="auto"/>
        <w:ind w:left="0" w:firstLine="709"/>
        <w:rPr>
          <w:sz w:val="28"/>
          <w:szCs w:val="28"/>
        </w:rPr>
      </w:pPr>
      <w:r>
        <w:rPr>
          <w:sz w:val="28"/>
          <w:szCs w:val="28"/>
        </w:rPr>
        <w:t>Форми освітнього процесу.</w:t>
      </w:r>
    </w:p>
    <w:p w:rsidR="00800675" w:rsidRPr="00800675" w:rsidRDefault="00800675" w:rsidP="00800675">
      <w:pPr>
        <w:pStyle w:val="a9"/>
        <w:numPr>
          <w:ilvl w:val="0"/>
          <w:numId w:val="45"/>
        </w:numPr>
        <w:tabs>
          <w:tab w:val="left" w:pos="993"/>
        </w:tabs>
        <w:spacing w:after="0" w:line="360" w:lineRule="auto"/>
        <w:ind w:left="0" w:firstLine="709"/>
        <w:rPr>
          <w:sz w:val="28"/>
          <w:szCs w:val="28"/>
        </w:rPr>
      </w:pPr>
      <w:r w:rsidRPr="00800675">
        <w:rPr>
          <w:sz w:val="28"/>
          <w:szCs w:val="28"/>
        </w:rPr>
        <w:t>Види навчальних занять.</w:t>
      </w:r>
    </w:p>
    <w:p w:rsidR="00800675" w:rsidRPr="00577ADC" w:rsidRDefault="00800675" w:rsidP="00800675">
      <w:pPr>
        <w:pStyle w:val="a9"/>
        <w:spacing w:after="0" w:line="360" w:lineRule="auto"/>
        <w:jc w:val="center"/>
        <w:rPr>
          <w:sz w:val="28"/>
          <w:szCs w:val="28"/>
        </w:rPr>
      </w:pPr>
    </w:p>
    <w:p w:rsidR="004F6ADE" w:rsidRPr="00577ADC" w:rsidRDefault="004F6ADE" w:rsidP="00B07580">
      <w:pPr>
        <w:spacing w:after="0" w:line="240" w:lineRule="auto"/>
        <w:jc w:val="center"/>
        <w:rPr>
          <w:rFonts w:ascii="Times New Roman" w:hAnsi="Times New Roman" w:cs="Times New Roman"/>
          <w:b/>
          <w:sz w:val="28"/>
          <w:szCs w:val="28"/>
        </w:rPr>
      </w:pPr>
      <w:r w:rsidRPr="00577ADC">
        <w:rPr>
          <w:rFonts w:ascii="Times New Roman" w:hAnsi="Times New Roman" w:cs="Times New Roman"/>
          <w:b/>
          <w:sz w:val="28"/>
          <w:szCs w:val="28"/>
        </w:rPr>
        <w:t>ТЕСТОВІ ПИТАННЯ:</w:t>
      </w:r>
    </w:p>
    <w:p w:rsidR="00B17FF0" w:rsidRPr="009077FA" w:rsidRDefault="00B17FF0" w:rsidP="00B17FF0">
      <w:pPr>
        <w:pStyle w:val="a8"/>
        <w:numPr>
          <w:ilvl w:val="0"/>
          <w:numId w:val="36"/>
        </w:numPr>
        <w:tabs>
          <w:tab w:val="left" w:pos="284"/>
        </w:tabs>
        <w:spacing w:after="0" w:line="360" w:lineRule="auto"/>
        <w:ind w:left="0" w:firstLine="0"/>
        <w:jc w:val="both"/>
        <w:rPr>
          <w:rFonts w:ascii="Times New Roman" w:hAnsi="Times New Roman" w:cs="Times New Roman"/>
          <w:b/>
          <w:caps/>
          <w:sz w:val="28"/>
          <w:szCs w:val="28"/>
          <w:lang w:val="uk-UA"/>
        </w:rPr>
      </w:pPr>
      <w:r w:rsidRPr="009077FA">
        <w:rPr>
          <w:rFonts w:ascii="Times New Roman" w:hAnsi="Times New Roman" w:cs="Times New Roman"/>
          <w:b/>
          <w:caps/>
          <w:sz w:val="28"/>
          <w:szCs w:val="28"/>
          <w:lang w:val="uk-UA"/>
        </w:rPr>
        <w:t>Освітній процес – це:</w:t>
      </w:r>
    </w:p>
    <w:p w:rsidR="00B17FF0" w:rsidRPr="009077FA" w:rsidRDefault="00B17FF0" w:rsidP="00B17FF0">
      <w:pPr>
        <w:spacing w:after="0" w:line="360" w:lineRule="auto"/>
        <w:jc w:val="both"/>
        <w:rPr>
          <w:rFonts w:ascii="Times New Roman" w:hAnsi="Times New Roman" w:cs="Times New Roman"/>
          <w:sz w:val="28"/>
          <w:szCs w:val="28"/>
          <w:lang w:val="uk-UA"/>
        </w:rPr>
      </w:pPr>
      <w:r w:rsidRPr="009077FA">
        <w:rPr>
          <w:rFonts w:ascii="Times New Roman" w:hAnsi="Times New Roman" w:cs="Times New Roman"/>
          <w:sz w:val="28"/>
          <w:szCs w:val="28"/>
          <w:lang w:val="uk-UA"/>
        </w:rPr>
        <w:t>а) інноваційна діяльність наукової установи;</w:t>
      </w:r>
    </w:p>
    <w:p w:rsidR="00B17FF0" w:rsidRPr="009077FA" w:rsidRDefault="00B17FF0" w:rsidP="00B17FF0">
      <w:pPr>
        <w:spacing w:after="0" w:line="360" w:lineRule="auto"/>
        <w:jc w:val="both"/>
        <w:rPr>
          <w:rFonts w:ascii="Times New Roman" w:hAnsi="Times New Roman" w:cs="Times New Roman"/>
          <w:sz w:val="28"/>
          <w:szCs w:val="28"/>
          <w:lang w:val="uk-UA"/>
        </w:rPr>
      </w:pPr>
      <w:r w:rsidRPr="009077FA">
        <w:rPr>
          <w:rFonts w:ascii="Times New Roman" w:hAnsi="Times New Roman" w:cs="Times New Roman"/>
          <w:sz w:val="28"/>
          <w:szCs w:val="28"/>
          <w:lang w:val="uk-UA"/>
        </w:rPr>
        <w:t>б) творчі дослідження окремих науковців, спрямовані на отримання знань в результаті проведення нових дослідів;</w:t>
      </w:r>
    </w:p>
    <w:p w:rsidR="00B17FF0" w:rsidRPr="009077FA" w:rsidRDefault="00B17FF0" w:rsidP="00B17FF0">
      <w:pPr>
        <w:spacing w:after="0" w:line="360" w:lineRule="auto"/>
        <w:jc w:val="both"/>
        <w:rPr>
          <w:rFonts w:ascii="Times New Roman" w:hAnsi="Times New Roman" w:cs="Times New Roman"/>
          <w:sz w:val="28"/>
          <w:szCs w:val="28"/>
          <w:lang w:val="uk-UA"/>
        </w:rPr>
      </w:pPr>
      <w:r w:rsidRPr="009077FA">
        <w:rPr>
          <w:rFonts w:ascii="Times New Roman" w:hAnsi="Times New Roman" w:cs="Times New Roman"/>
          <w:sz w:val="28"/>
          <w:szCs w:val="28"/>
          <w:lang w:val="uk-UA"/>
        </w:rPr>
        <w:t xml:space="preserve">в) інтелектуальна, творча діяльність у сфері вищої освіти і науки, що провадиться у закладі вищої освіти; </w:t>
      </w:r>
    </w:p>
    <w:p w:rsidR="00B17FF0" w:rsidRDefault="00B17FF0" w:rsidP="00B17FF0">
      <w:pPr>
        <w:spacing w:after="0" w:line="360" w:lineRule="auto"/>
        <w:jc w:val="both"/>
        <w:rPr>
          <w:rFonts w:ascii="Times New Roman" w:hAnsi="Times New Roman" w:cs="Times New Roman"/>
          <w:sz w:val="28"/>
          <w:szCs w:val="28"/>
          <w:lang w:val="uk-UA"/>
        </w:rPr>
      </w:pPr>
      <w:r w:rsidRPr="009077FA">
        <w:rPr>
          <w:rFonts w:ascii="Times New Roman" w:hAnsi="Times New Roman" w:cs="Times New Roman"/>
          <w:sz w:val="28"/>
          <w:szCs w:val="28"/>
          <w:lang w:val="uk-UA"/>
        </w:rPr>
        <w:t>г) пошукова діяльність для фіксації археологічних пам’яток.</w:t>
      </w:r>
    </w:p>
    <w:p w:rsidR="00B17FF0" w:rsidRPr="009077FA" w:rsidRDefault="00B17FF0" w:rsidP="00B17FF0">
      <w:pPr>
        <w:spacing w:after="0" w:line="360" w:lineRule="auto"/>
        <w:jc w:val="both"/>
        <w:rPr>
          <w:rFonts w:ascii="Times New Roman" w:hAnsi="Times New Roman" w:cs="Times New Roman"/>
          <w:b/>
          <w:caps/>
          <w:sz w:val="28"/>
          <w:szCs w:val="28"/>
          <w:lang w:val="uk-UA"/>
        </w:rPr>
      </w:pPr>
      <w:r w:rsidRPr="009077FA">
        <w:rPr>
          <w:rFonts w:ascii="Times New Roman" w:hAnsi="Times New Roman" w:cs="Times New Roman"/>
          <w:b/>
          <w:caps/>
          <w:sz w:val="28"/>
          <w:szCs w:val="28"/>
          <w:lang w:val="uk-UA"/>
        </w:rPr>
        <w:t>2. Положення про організацію освітнього процесу затверджується:</w:t>
      </w:r>
    </w:p>
    <w:p w:rsidR="00B17FF0" w:rsidRDefault="00B17FF0" w:rsidP="00B17FF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Міністерством освіти і науки України;</w:t>
      </w:r>
    </w:p>
    <w:p w:rsidR="00B17FF0" w:rsidRDefault="00B17FF0" w:rsidP="00B17FF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деканатом;</w:t>
      </w:r>
    </w:p>
    <w:p w:rsidR="00B17FF0" w:rsidRDefault="00B17FF0" w:rsidP="00B17FF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кафедрою;</w:t>
      </w:r>
    </w:p>
    <w:p w:rsidR="00B17FF0" w:rsidRDefault="00B17FF0" w:rsidP="00B17FF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г) вченою радою закладу вищої освіти.</w:t>
      </w:r>
    </w:p>
    <w:p w:rsidR="00B17FF0" w:rsidRPr="009077FA" w:rsidRDefault="00B17FF0" w:rsidP="00B17FF0">
      <w:pPr>
        <w:spacing w:after="0" w:line="360" w:lineRule="auto"/>
        <w:jc w:val="both"/>
        <w:rPr>
          <w:rFonts w:ascii="Times New Roman" w:hAnsi="Times New Roman" w:cs="Times New Roman"/>
          <w:b/>
          <w:caps/>
          <w:sz w:val="28"/>
          <w:szCs w:val="28"/>
          <w:lang w:val="uk-UA"/>
        </w:rPr>
      </w:pPr>
      <w:r w:rsidRPr="009077FA">
        <w:rPr>
          <w:rFonts w:ascii="Times New Roman" w:hAnsi="Times New Roman" w:cs="Times New Roman"/>
          <w:b/>
          <w:caps/>
          <w:sz w:val="28"/>
          <w:szCs w:val="28"/>
          <w:lang w:val="uk-UA"/>
        </w:rPr>
        <w:t>3. Мовою освітнього процесу в Україні є:</w:t>
      </w:r>
    </w:p>
    <w:p w:rsidR="00B17FF0" w:rsidRDefault="00B17FF0" w:rsidP="00B17FF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державна мова;</w:t>
      </w:r>
    </w:p>
    <w:p w:rsidR="00B17FF0" w:rsidRDefault="00B17FF0" w:rsidP="00B17FF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регіональна або державна мова;</w:t>
      </w:r>
    </w:p>
    <w:p w:rsidR="00B17FF0" w:rsidRDefault="00B17FF0" w:rsidP="00B17FF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за вибором керівництва закладу вищої освіти;</w:t>
      </w:r>
    </w:p>
    <w:p w:rsidR="00B17FF0" w:rsidRDefault="00B17FF0" w:rsidP="00B17FF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 англійська мова. </w:t>
      </w:r>
    </w:p>
    <w:p w:rsidR="00B17FF0" w:rsidRPr="00AF2AEC" w:rsidRDefault="00B17FF0" w:rsidP="00B17FF0">
      <w:pPr>
        <w:spacing w:after="0" w:line="360" w:lineRule="auto"/>
        <w:jc w:val="both"/>
        <w:rPr>
          <w:rFonts w:ascii="Times New Roman" w:hAnsi="Times New Roman" w:cs="Times New Roman"/>
          <w:b/>
          <w:caps/>
          <w:sz w:val="28"/>
          <w:szCs w:val="28"/>
          <w:lang w:val="uk-UA"/>
        </w:rPr>
      </w:pPr>
      <w:r w:rsidRPr="00AF2AEC">
        <w:rPr>
          <w:rFonts w:ascii="Times New Roman" w:hAnsi="Times New Roman" w:cs="Times New Roman"/>
          <w:b/>
          <w:caps/>
          <w:sz w:val="28"/>
          <w:szCs w:val="28"/>
          <w:lang w:val="uk-UA"/>
        </w:rPr>
        <w:t xml:space="preserve">4. </w:t>
      </w:r>
      <w:r w:rsidRPr="00AF2AEC">
        <w:rPr>
          <w:rFonts w:ascii="Times New Roman" w:hAnsi="Times New Roman" w:cs="Times New Roman"/>
          <w:b/>
          <w:caps/>
          <w:sz w:val="28"/>
          <w:szCs w:val="28"/>
        </w:rPr>
        <w:t>Очна (денна, вечірня) форма здобуття вищої освіти – це спосіб</w:t>
      </w:r>
      <w:r w:rsidRPr="00AF2AEC">
        <w:rPr>
          <w:rFonts w:ascii="Times New Roman" w:hAnsi="Times New Roman" w:cs="Times New Roman"/>
          <w:b/>
          <w:caps/>
          <w:sz w:val="28"/>
          <w:szCs w:val="28"/>
          <w:lang w:val="uk-UA"/>
        </w:rPr>
        <w:t>:</w:t>
      </w:r>
    </w:p>
    <w:p w:rsidR="00B17FF0" w:rsidRDefault="00B17FF0" w:rsidP="00B17FF0">
      <w:pPr>
        <w:pStyle w:val="rvps2"/>
        <w:shd w:val="clear" w:color="auto" w:fill="FFFFFF"/>
        <w:spacing w:before="0" w:beforeAutospacing="0" w:after="0" w:afterAutospacing="0" w:line="360" w:lineRule="auto"/>
        <w:jc w:val="both"/>
        <w:rPr>
          <w:sz w:val="28"/>
          <w:szCs w:val="28"/>
        </w:rPr>
      </w:pPr>
      <w:r>
        <w:rPr>
          <w:sz w:val="28"/>
          <w:szCs w:val="28"/>
        </w:rPr>
        <w:t xml:space="preserve">а) </w:t>
      </w:r>
      <w:r w:rsidRPr="0074008F">
        <w:rPr>
          <w:sz w:val="28"/>
          <w:szCs w:val="28"/>
        </w:rPr>
        <w:t>організації навчання здобувачів вищої освіти, що передбачає проведення навчальних занять та практичної підготовки не менше 30 тижнів упродовж навчального року</w:t>
      </w:r>
      <w:r>
        <w:rPr>
          <w:sz w:val="28"/>
          <w:szCs w:val="28"/>
        </w:rPr>
        <w:t>;</w:t>
      </w:r>
    </w:p>
    <w:p w:rsidR="00B17FF0" w:rsidRDefault="00B17FF0" w:rsidP="00B17FF0">
      <w:pPr>
        <w:pStyle w:val="rvps2"/>
        <w:shd w:val="clear" w:color="auto" w:fill="FFFFFF"/>
        <w:spacing w:before="0" w:beforeAutospacing="0" w:after="0" w:afterAutospacing="0" w:line="360" w:lineRule="auto"/>
        <w:jc w:val="both"/>
        <w:rPr>
          <w:sz w:val="28"/>
          <w:szCs w:val="28"/>
        </w:rPr>
      </w:pPr>
      <w:r>
        <w:rPr>
          <w:sz w:val="28"/>
          <w:szCs w:val="28"/>
        </w:rPr>
        <w:t xml:space="preserve">б) </w:t>
      </w:r>
      <w:r w:rsidRPr="0074008F">
        <w:rPr>
          <w:sz w:val="28"/>
          <w:szCs w:val="28"/>
        </w:rPr>
        <w:t>організації навчання здобувачів вищої освіти шляхом поєднання навчальних занять і контрольних заходів під час короткочасних сесій та самостійного оволодіння освітньою програмою в період між ними</w:t>
      </w:r>
      <w:r>
        <w:rPr>
          <w:sz w:val="28"/>
          <w:szCs w:val="28"/>
        </w:rPr>
        <w:t>;</w:t>
      </w:r>
    </w:p>
    <w:p w:rsidR="00B17FF0" w:rsidRDefault="00B17FF0" w:rsidP="00B17FF0">
      <w:pPr>
        <w:pStyle w:val="rvps2"/>
        <w:shd w:val="clear" w:color="auto" w:fill="FFFFFF"/>
        <w:spacing w:before="0" w:beforeAutospacing="0" w:after="0" w:afterAutospacing="0" w:line="360" w:lineRule="auto"/>
        <w:jc w:val="both"/>
        <w:rPr>
          <w:sz w:val="28"/>
          <w:szCs w:val="28"/>
        </w:rPr>
      </w:pPr>
      <w:r>
        <w:rPr>
          <w:sz w:val="28"/>
          <w:szCs w:val="28"/>
        </w:rPr>
        <w:t xml:space="preserve">в) </w:t>
      </w:r>
      <w:r w:rsidRPr="0074008F">
        <w:rPr>
          <w:sz w:val="28"/>
          <w:szCs w:val="28"/>
        </w:rPr>
        <w:t>це індивідуалізований процес здобуття освіти, що відбувається в основному за опосередкованої взаємодії віддалених один від одного учасників освітнього процесу в спеціалізованому середовищі, що функціонує на основі сучасних психолого-педагогічних та інформаційно-комунікаційних технологій</w:t>
      </w:r>
      <w:r>
        <w:rPr>
          <w:sz w:val="28"/>
          <w:szCs w:val="28"/>
        </w:rPr>
        <w:t>;</w:t>
      </w:r>
    </w:p>
    <w:p w:rsidR="00B17FF0" w:rsidRPr="0074008F" w:rsidRDefault="00B17FF0" w:rsidP="00B17FF0">
      <w:pPr>
        <w:pStyle w:val="rvps2"/>
        <w:shd w:val="clear" w:color="auto" w:fill="FFFFFF"/>
        <w:spacing w:before="0" w:beforeAutospacing="0" w:after="0" w:afterAutospacing="0" w:line="360" w:lineRule="auto"/>
        <w:jc w:val="both"/>
        <w:rPr>
          <w:sz w:val="28"/>
          <w:szCs w:val="28"/>
        </w:rPr>
      </w:pPr>
      <w:r>
        <w:rPr>
          <w:sz w:val="28"/>
          <w:szCs w:val="28"/>
        </w:rPr>
        <w:t xml:space="preserve">г) </w:t>
      </w:r>
      <w:r w:rsidRPr="0074008F">
        <w:rPr>
          <w:sz w:val="28"/>
          <w:szCs w:val="28"/>
        </w:rPr>
        <w:t>організації навчання здобувачів вищої освіти, завдяки якому оволодіння освітньою програмою відбувається за участю закладу вищої освіти та інших суб’єктів освітньої діяльності, що взаємодіють між собою на договірних засадах.</w:t>
      </w:r>
    </w:p>
    <w:p w:rsidR="00B17FF0" w:rsidRPr="00AF2AEC" w:rsidRDefault="00B17FF0" w:rsidP="00B17FF0">
      <w:pPr>
        <w:pStyle w:val="rvps2"/>
        <w:shd w:val="clear" w:color="auto" w:fill="FFFFFF"/>
        <w:spacing w:before="0" w:beforeAutospacing="0" w:after="0" w:afterAutospacing="0" w:line="360" w:lineRule="auto"/>
        <w:jc w:val="both"/>
        <w:rPr>
          <w:b/>
          <w:caps/>
          <w:sz w:val="28"/>
          <w:szCs w:val="28"/>
        </w:rPr>
      </w:pPr>
      <w:r w:rsidRPr="00AF2AEC">
        <w:rPr>
          <w:b/>
          <w:caps/>
          <w:sz w:val="28"/>
          <w:szCs w:val="28"/>
        </w:rPr>
        <w:t>5. Заочна форма здобуття вищої освіти – це спосіб:</w:t>
      </w:r>
    </w:p>
    <w:p w:rsidR="00B17FF0" w:rsidRDefault="00B17FF0" w:rsidP="00B17FF0">
      <w:pPr>
        <w:pStyle w:val="rvps2"/>
        <w:shd w:val="clear" w:color="auto" w:fill="FFFFFF"/>
        <w:spacing w:before="0" w:beforeAutospacing="0" w:after="0" w:afterAutospacing="0" w:line="360" w:lineRule="auto"/>
        <w:jc w:val="both"/>
        <w:rPr>
          <w:sz w:val="28"/>
          <w:szCs w:val="28"/>
        </w:rPr>
      </w:pPr>
      <w:r>
        <w:rPr>
          <w:sz w:val="28"/>
          <w:szCs w:val="28"/>
        </w:rPr>
        <w:t xml:space="preserve">а) </w:t>
      </w:r>
      <w:r w:rsidRPr="0074008F">
        <w:rPr>
          <w:sz w:val="28"/>
          <w:szCs w:val="28"/>
        </w:rPr>
        <w:t>організації навчання здобувачів вищої освіти, що передбачає проведення навчальних занять та практичної підготовки не менше 30 тижнів упродовж навчального року</w:t>
      </w:r>
      <w:r>
        <w:rPr>
          <w:sz w:val="28"/>
          <w:szCs w:val="28"/>
        </w:rPr>
        <w:t>;</w:t>
      </w:r>
    </w:p>
    <w:p w:rsidR="00B17FF0" w:rsidRDefault="00B17FF0" w:rsidP="00B17FF0">
      <w:pPr>
        <w:pStyle w:val="rvps2"/>
        <w:shd w:val="clear" w:color="auto" w:fill="FFFFFF"/>
        <w:spacing w:before="0" w:beforeAutospacing="0" w:after="0" w:afterAutospacing="0" w:line="360" w:lineRule="auto"/>
        <w:jc w:val="both"/>
        <w:rPr>
          <w:sz w:val="28"/>
          <w:szCs w:val="28"/>
        </w:rPr>
      </w:pPr>
      <w:r>
        <w:rPr>
          <w:sz w:val="28"/>
          <w:szCs w:val="28"/>
        </w:rPr>
        <w:t xml:space="preserve">б) </w:t>
      </w:r>
      <w:r w:rsidRPr="0074008F">
        <w:rPr>
          <w:sz w:val="28"/>
          <w:szCs w:val="28"/>
        </w:rPr>
        <w:t>організації навчання здобувачів вищої освіти шляхом поєднання навчальних занять і контрольних заходів під час короткочасних сесій та самостійного оволодіння освітньою програмою в період між ними</w:t>
      </w:r>
      <w:r>
        <w:rPr>
          <w:sz w:val="28"/>
          <w:szCs w:val="28"/>
        </w:rPr>
        <w:t>;</w:t>
      </w:r>
    </w:p>
    <w:p w:rsidR="00B17FF0" w:rsidRDefault="00B17FF0" w:rsidP="00B17FF0">
      <w:pPr>
        <w:pStyle w:val="rvps2"/>
        <w:shd w:val="clear" w:color="auto" w:fill="FFFFFF"/>
        <w:spacing w:before="0" w:beforeAutospacing="0" w:after="0" w:afterAutospacing="0" w:line="360" w:lineRule="auto"/>
        <w:jc w:val="both"/>
        <w:rPr>
          <w:sz w:val="28"/>
          <w:szCs w:val="28"/>
        </w:rPr>
      </w:pPr>
      <w:r>
        <w:rPr>
          <w:sz w:val="28"/>
          <w:szCs w:val="28"/>
        </w:rPr>
        <w:lastRenderedPageBreak/>
        <w:t xml:space="preserve">в) </w:t>
      </w:r>
      <w:r w:rsidRPr="0074008F">
        <w:rPr>
          <w:sz w:val="28"/>
          <w:szCs w:val="28"/>
        </w:rPr>
        <w:t>це індивідуалізований процес здобуття освіти, що відбувається в основному за опосередкованої взаємодії віддалених один від одного учасників освітнього процесу в спеціалізованому середовищі, що функціонує на основі сучасних психолого-педагогічних та інформаційно-комунікаційних технологій</w:t>
      </w:r>
      <w:r>
        <w:rPr>
          <w:sz w:val="28"/>
          <w:szCs w:val="28"/>
        </w:rPr>
        <w:t>;</w:t>
      </w:r>
    </w:p>
    <w:p w:rsidR="00B17FF0" w:rsidRPr="0074008F" w:rsidRDefault="00B17FF0" w:rsidP="00B17FF0">
      <w:pPr>
        <w:pStyle w:val="rvps2"/>
        <w:shd w:val="clear" w:color="auto" w:fill="FFFFFF"/>
        <w:spacing w:before="0" w:beforeAutospacing="0" w:after="0" w:afterAutospacing="0" w:line="360" w:lineRule="auto"/>
        <w:jc w:val="both"/>
        <w:rPr>
          <w:sz w:val="28"/>
          <w:szCs w:val="28"/>
        </w:rPr>
      </w:pPr>
      <w:r>
        <w:rPr>
          <w:sz w:val="28"/>
          <w:szCs w:val="28"/>
        </w:rPr>
        <w:t xml:space="preserve">г) </w:t>
      </w:r>
      <w:r w:rsidRPr="0074008F">
        <w:rPr>
          <w:sz w:val="28"/>
          <w:szCs w:val="28"/>
        </w:rPr>
        <w:t>організації навчання здобувачів вищої освіти, завдяки якому оволодіння освітньою програмою відбувається за участю закладу вищої освіти та інших суб’єктів освітньої діяльності, що взаємодіють між собою на договірних засадах.</w:t>
      </w:r>
    </w:p>
    <w:p w:rsidR="00B17FF0" w:rsidRPr="00AF2AEC" w:rsidRDefault="00B17FF0" w:rsidP="00B17FF0">
      <w:pPr>
        <w:pStyle w:val="rvps2"/>
        <w:shd w:val="clear" w:color="auto" w:fill="FFFFFF"/>
        <w:spacing w:before="0" w:beforeAutospacing="0" w:after="0" w:afterAutospacing="0" w:line="360" w:lineRule="auto"/>
        <w:jc w:val="both"/>
        <w:rPr>
          <w:b/>
          <w:caps/>
          <w:sz w:val="28"/>
          <w:szCs w:val="28"/>
        </w:rPr>
      </w:pPr>
      <w:r w:rsidRPr="00AF2AEC">
        <w:rPr>
          <w:b/>
          <w:caps/>
          <w:sz w:val="28"/>
          <w:szCs w:val="28"/>
        </w:rPr>
        <w:t>6. Дистанційна форма здобуття освіти – це:</w:t>
      </w:r>
    </w:p>
    <w:p w:rsidR="00B17FF0" w:rsidRDefault="00B17FF0" w:rsidP="00B17FF0">
      <w:pPr>
        <w:pStyle w:val="rvps2"/>
        <w:shd w:val="clear" w:color="auto" w:fill="FFFFFF"/>
        <w:spacing w:before="0" w:beforeAutospacing="0" w:after="0" w:afterAutospacing="0" w:line="360" w:lineRule="auto"/>
        <w:jc w:val="both"/>
        <w:rPr>
          <w:sz w:val="28"/>
          <w:szCs w:val="28"/>
        </w:rPr>
      </w:pPr>
      <w:r>
        <w:rPr>
          <w:sz w:val="28"/>
          <w:szCs w:val="28"/>
        </w:rPr>
        <w:t xml:space="preserve">а) </w:t>
      </w:r>
      <w:r w:rsidRPr="0074008F">
        <w:rPr>
          <w:sz w:val="28"/>
          <w:szCs w:val="28"/>
        </w:rPr>
        <w:t>організації навчання здобувачів вищої освіти, що передбачає проведення навчальних занять та практичної підготовки не менше 30 тижнів упродовж навчального року</w:t>
      </w:r>
      <w:r>
        <w:rPr>
          <w:sz w:val="28"/>
          <w:szCs w:val="28"/>
        </w:rPr>
        <w:t>;</w:t>
      </w:r>
    </w:p>
    <w:p w:rsidR="00B17FF0" w:rsidRDefault="00B17FF0" w:rsidP="00B17FF0">
      <w:pPr>
        <w:pStyle w:val="rvps2"/>
        <w:shd w:val="clear" w:color="auto" w:fill="FFFFFF"/>
        <w:spacing w:before="0" w:beforeAutospacing="0" w:after="0" w:afterAutospacing="0" w:line="360" w:lineRule="auto"/>
        <w:jc w:val="both"/>
        <w:rPr>
          <w:sz w:val="28"/>
          <w:szCs w:val="28"/>
        </w:rPr>
      </w:pPr>
      <w:r>
        <w:rPr>
          <w:sz w:val="28"/>
          <w:szCs w:val="28"/>
        </w:rPr>
        <w:t xml:space="preserve">б) </w:t>
      </w:r>
      <w:r w:rsidRPr="0074008F">
        <w:rPr>
          <w:sz w:val="28"/>
          <w:szCs w:val="28"/>
        </w:rPr>
        <w:t>організації навчання здобувачів вищої освіти шляхом поєднання навчальних занять і контрольних заходів під час короткочасних сесій та самостійного оволодіння освітньою програмою в період між ними</w:t>
      </w:r>
      <w:r>
        <w:rPr>
          <w:sz w:val="28"/>
          <w:szCs w:val="28"/>
        </w:rPr>
        <w:t>;</w:t>
      </w:r>
    </w:p>
    <w:p w:rsidR="00B17FF0" w:rsidRDefault="00B17FF0" w:rsidP="00B17FF0">
      <w:pPr>
        <w:pStyle w:val="rvps2"/>
        <w:shd w:val="clear" w:color="auto" w:fill="FFFFFF"/>
        <w:spacing w:before="0" w:beforeAutospacing="0" w:after="0" w:afterAutospacing="0" w:line="360" w:lineRule="auto"/>
        <w:jc w:val="both"/>
        <w:rPr>
          <w:sz w:val="28"/>
          <w:szCs w:val="28"/>
        </w:rPr>
      </w:pPr>
      <w:r>
        <w:rPr>
          <w:sz w:val="28"/>
          <w:szCs w:val="28"/>
        </w:rPr>
        <w:t xml:space="preserve">в) </w:t>
      </w:r>
      <w:r w:rsidRPr="0074008F">
        <w:rPr>
          <w:sz w:val="28"/>
          <w:szCs w:val="28"/>
        </w:rPr>
        <w:t>це індивідуалізований процес здобуття освіти, що відбувається в основному за опосередкованої взаємодії віддалених один від одного учасників освітнього процесу в спеціалізованому середовищі, що функціонує на основі сучасних психолого-педагогічних та інформаційно-комунікаційних технологій</w:t>
      </w:r>
      <w:r>
        <w:rPr>
          <w:sz w:val="28"/>
          <w:szCs w:val="28"/>
        </w:rPr>
        <w:t>;</w:t>
      </w:r>
    </w:p>
    <w:p w:rsidR="00B17FF0" w:rsidRPr="0074008F" w:rsidRDefault="00B17FF0" w:rsidP="00B17FF0">
      <w:pPr>
        <w:pStyle w:val="rvps2"/>
        <w:shd w:val="clear" w:color="auto" w:fill="FFFFFF"/>
        <w:spacing w:before="0" w:beforeAutospacing="0" w:after="0" w:afterAutospacing="0" w:line="360" w:lineRule="auto"/>
        <w:jc w:val="both"/>
        <w:rPr>
          <w:sz w:val="28"/>
          <w:szCs w:val="28"/>
        </w:rPr>
      </w:pPr>
      <w:r>
        <w:rPr>
          <w:sz w:val="28"/>
          <w:szCs w:val="28"/>
        </w:rPr>
        <w:t xml:space="preserve">г) </w:t>
      </w:r>
      <w:r w:rsidRPr="0074008F">
        <w:rPr>
          <w:sz w:val="28"/>
          <w:szCs w:val="28"/>
        </w:rPr>
        <w:t>організації навчання здобувачів вищої освіти, завдяки якому оволодіння освітньою програмою відбувається за участю закладу вищої освіти та інших суб’єктів освітньої діяльності, що взаємодіють між собою на договірних засадах.</w:t>
      </w:r>
    </w:p>
    <w:p w:rsidR="00B17FF0" w:rsidRPr="00AF2AEC" w:rsidRDefault="00B17FF0" w:rsidP="00B17FF0">
      <w:pPr>
        <w:pStyle w:val="rvps2"/>
        <w:shd w:val="clear" w:color="auto" w:fill="FFFFFF"/>
        <w:spacing w:before="0" w:beforeAutospacing="0" w:after="0" w:afterAutospacing="0" w:line="360" w:lineRule="auto"/>
        <w:jc w:val="both"/>
        <w:rPr>
          <w:b/>
          <w:caps/>
          <w:sz w:val="28"/>
          <w:szCs w:val="28"/>
        </w:rPr>
      </w:pPr>
      <w:r>
        <w:rPr>
          <w:sz w:val="28"/>
          <w:szCs w:val="28"/>
        </w:rPr>
        <w:t>7</w:t>
      </w:r>
      <w:r w:rsidRPr="00AF2AEC">
        <w:rPr>
          <w:b/>
          <w:caps/>
          <w:sz w:val="28"/>
          <w:szCs w:val="28"/>
        </w:rPr>
        <w:t>. Мережева форма здобуття вищої освіти – це спосіб:</w:t>
      </w:r>
    </w:p>
    <w:p w:rsidR="00B17FF0" w:rsidRDefault="00B17FF0" w:rsidP="00B17FF0">
      <w:pPr>
        <w:pStyle w:val="rvps2"/>
        <w:shd w:val="clear" w:color="auto" w:fill="FFFFFF"/>
        <w:spacing w:before="0" w:beforeAutospacing="0" w:after="0" w:afterAutospacing="0" w:line="360" w:lineRule="auto"/>
        <w:jc w:val="both"/>
        <w:rPr>
          <w:sz w:val="28"/>
          <w:szCs w:val="28"/>
        </w:rPr>
      </w:pPr>
      <w:r>
        <w:rPr>
          <w:sz w:val="28"/>
          <w:szCs w:val="28"/>
        </w:rPr>
        <w:t xml:space="preserve">а) </w:t>
      </w:r>
      <w:r w:rsidRPr="0074008F">
        <w:rPr>
          <w:sz w:val="28"/>
          <w:szCs w:val="28"/>
        </w:rPr>
        <w:t>організації навчання здобувачів вищої освіти, що передбачає проведення навчальних занять та практичної підготовки не менше 30 тижнів упродовж навчального року</w:t>
      </w:r>
      <w:r>
        <w:rPr>
          <w:sz w:val="28"/>
          <w:szCs w:val="28"/>
        </w:rPr>
        <w:t>;</w:t>
      </w:r>
    </w:p>
    <w:p w:rsidR="00B17FF0" w:rsidRDefault="00B17FF0" w:rsidP="00B17FF0">
      <w:pPr>
        <w:pStyle w:val="rvps2"/>
        <w:shd w:val="clear" w:color="auto" w:fill="FFFFFF"/>
        <w:spacing w:before="0" w:beforeAutospacing="0" w:after="0" w:afterAutospacing="0" w:line="360" w:lineRule="auto"/>
        <w:jc w:val="both"/>
        <w:rPr>
          <w:sz w:val="28"/>
          <w:szCs w:val="28"/>
        </w:rPr>
      </w:pPr>
      <w:r>
        <w:rPr>
          <w:sz w:val="28"/>
          <w:szCs w:val="28"/>
        </w:rPr>
        <w:t xml:space="preserve">б) </w:t>
      </w:r>
      <w:r w:rsidRPr="0074008F">
        <w:rPr>
          <w:sz w:val="28"/>
          <w:szCs w:val="28"/>
        </w:rPr>
        <w:t>організації навчання здобувачів вищої освіти шляхом поєднання навчальних занять і контрольних заходів під час короткочасних сесій та самостійного оволодіння освітньою програмою в період між ними</w:t>
      </w:r>
      <w:r>
        <w:rPr>
          <w:sz w:val="28"/>
          <w:szCs w:val="28"/>
        </w:rPr>
        <w:t>;</w:t>
      </w:r>
    </w:p>
    <w:p w:rsidR="00B17FF0" w:rsidRDefault="00B17FF0" w:rsidP="00B17FF0">
      <w:pPr>
        <w:pStyle w:val="rvps2"/>
        <w:shd w:val="clear" w:color="auto" w:fill="FFFFFF"/>
        <w:spacing w:before="0" w:beforeAutospacing="0" w:after="0" w:afterAutospacing="0" w:line="360" w:lineRule="auto"/>
        <w:jc w:val="both"/>
        <w:rPr>
          <w:sz w:val="28"/>
          <w:szCs w:val="28"/>
        </w:rPr>
      </w:pPr>
      <w:r>
        <w:rPr>
          <w:sz w:val="28"/>
          <w:szCs w:val="28"/>
        </w:rPr>
        <w:lastRenderedPageBreak/>
        <w:t xml:space="preserve">в) </w:t>
      </w:r>
      <w:r w:rsidRPr="0074008F">
        <w:rPr>
          <w:sz w:val="28"/>
          <w:szCs w:val="28"/>
        </w:rPr>
        <w:t>це індивідуалізований процес здобуття освіти, що відбувається в основному за опосередкованої взаємодії віддалених один від одного учасників освітнього процесу в спеціалізованому середовищі, що функціонує на основі сучасних психолого-педагогічних та інформаційно-комунікаційних технологій</w:t>
      </w:r>
      <w:r>
        <w:rPr>
          <w:sz w:val="28"/>
          <w:szCs w:val="28"/>
        </w:rPr>
        <w:t>;</w:t>
      </w:r>
    </w:p>
    <w:p w:rsidR="00B17FF0" w:rsidRPr="0074008F" w:rsidRDefault="00B17FF0" w:rsidP="00B17FF0">
      <w:pPr>
        <w:pStyle w:val="rvps2"/>
        <w:shd w:val="clear" w:color="auto" w:fill="FFFFFF"/>
        <w:spacing w:before="0" w:beforeAutospacing="0" w:after="0" w:afterAutospacing="0" w:line="360" w:lineRule="auto"/>
        <w:jc w:val="both"/>
        <w:rPr>
          <w:sz w:val="28"/>
          <w:szCs w:val="28"/>
        </w:rPr>
      </w:pPr>
      <w:r>
        <w:rPr>
          <w:sz w:val="28"/>
          <w:szCs w:val="28"/>
        </w:rPr>
        <w:t xml:space="preserve">г) </w:t>
      </w:r>
      <w:r w:rsidRPr="0074008F">
        <w:rPr>
          <w:sz w:val="28"/>
          <w:szCs w:val="28"/>
        </w:rPr>
        <w:t>організації навчання здобувачів вищої освіти, завдяки якому оволодіння освітньою програмою відбувається за участю закладу вищої освіти та інших суб’єктів освітньої діяльності, що взаємодіють між собою на договірних засадах.</w:t>
      </w:r>
    </w:p>
    <w:p w:rsidR="00B17FF0" w:rsidRPr="00AF2AEC" w:rsidRDefault="00B17FF0" w:rsidP="00B17FF0">
      <w:pPr>
        <w:pStyle w:val="rvps2"/>
        <w:shd w:val="clear" w:color="auto" w:fill="FFFFFF"/>
        <w:spacing w:before="0" w:beforeAutospacing="0" w:after="0" w:afterAutospacing="0" w:line="360" w:lineRule="auto"/>
        <w:jc w:val="both"/>
        <w:rPr>
          <w:b/>
          <w:caps/>
          <w:sz w:val="28"/>
          <w:szCs w:val="28"/>
        </w:rPr>
      </w:pPr>
      <w:r w:rsidRPr="00AF2AEC">
        <w:rPr>
          <w:b/>
          <w:caps/>
          <w:sz w:val="28"/>
          <w:szCs w:val="28"/>
        </w:rPr>
        <w:t>8. Дуальна форма здобуття вищої освіти – це спосіб:</w:t>
      </w:r>
    </w:p>
    <w:p w:rsidR="00B17FF0" w:rsidRDefault="00B17FF0" w:rsidP="00B17FF0">
      <w:pPr>
        <w:pStyle w:val="rvps2"/>
        <w:shd w:val="clear" w:color="auto" w:fill="FFFFFF"/>
        <w:spacing w:before="0" w:beforeAutospacing="0" w:after="0" w:afterAutospacing="0" w:line="360" w:lineRule="auto"/>
        <w:jc w:val="both"/>
        <w:rPr>
          <w:sz w:val="28"/>
          <w:szCs w:val="28"/>
        </w:rPr>
      </w:pPr>
      <w:r>
        <w:rPr>
          <w:sz w:val="28"/>
          <w:szCs w:val="28"/>
        </w:rPr>
        <w:t xml:space="preserve">а) </w:t>
      </w:r>
      <w:r w:rsidRPr="0074008F">
        <w:rPr>
          <w:sz w:val="28"/>
          <w:szCs w:val="28"/>
        </w:rPr>
        <w:t>організації навчання здобувачів вищої освіти, що передбачає проведення навчальних занять та практичної підготовки не менше 30 тижнів упродовж навчального року</w:t>
      </w:r>
      <w:r>
        <w:rPr>
          <w:sz w:val="28"/>
          <w:szCs w:val="28"/>
        </w:rPr>
        <w:t>;</w:t>
      </w:r>
    </w:p>
    <w:p w:rsidR="00B17FF0" w:rsidRDefault="00B17FF0" w:rsidP="00B17FF0">
      <w:pPr>
        <w:pStyle w:val="rvps2"/>
        <w:shd w:val="clear" w:color="auto" w:fill="FFFFFF"/>
        <w:spacing w:before="0" w:beforeAutospacing="0" w:after="0" w:afterAutospacing="0" w:line="360" w:lineRule="auto"/>
        <w:jc w:val="both"/>
        <w:rPr>
          <w:sz w:val="28"/>
          <w:szCs w:val="28"/>
        </w:rPr>
      </w:pPr>
      <w:r>
        <w:rPr>
          <w:sz w:val="28"/>
          <w:szCs w:val="28"/>
        </w:rPr>
        <w:t xml:space="preserve">б) </w:t>
      </w:r>
      <w:r w:rsidRPr="0074008F">
        <w:rPr>
          <w:sz w:val="28"/>
          <w:szCs w:val="28"/>
        </w:rPr>
        <w:t>організації навчання здобувачів вищої освіти шляхом поєднання навчальних занять і контрольних заходів під час короткочасних сесій та самостійного оволодіння освітньою програмою в період між ними</w:t>
      </w:r>
      <w:r>
        <w:rPr>
          <w:sz w:val="28"/>
          <w:szCs w:val="28"/>
        </w:rPr>
        <w:t>;</w:t>
      </w:r>
    </w:p>
    <w:p w:rsidR="00B17FF0" w:rsidRDefault="00B17FF0" w:rsidP="00B17FF0">
      <w:pPr>
        <w:pStyle w:val="rvps2"/>
        <w:shd w:val="clear" w:color="auto" w:fill="FFFFFF"/>
        <w:spacing w:before="0" w:beforeAutospacing="0" w:after="0" w:afterAutospacing="0" w:line="360" w:lineRule="auto"/>
        <w:jc w:val="both"/>
        <w:rPr>
          <w:sz w:val="28"/>
          <w:szCs w:val="28"/>
        </w:rPr>
      </w:pPr>
      <w:r>
        <w:rPr>
          <w:sz w:val="28"/>
          <w:szCs w:val="28"/>
        </w:rPr>
        <w:t xml:space="preserve">в) </w:t>
      </w:r>
      <w:r w:rsidRPr="0074008F">
        <w:rPr>
          <w:sz w:val="28"/>
          <w:szCs w:val="28"/>
        </w:rPr>
        <w:t>здобуття освіти здобувачами денної форми, що передбачає навчання на робочому місці на підприємствах, в установах та організаціях для набуття певної кваліфікації обсягом від 25 відсотків до 60 відсотків загального обсягу освітньої програми на основі договору</w:t>
      </w:r>
      <w:r>
        <w:rPr>
          <w:sz w:val="28"/>
          <w:szCs w:val="28"/>
        </w:rPr>
        <w:t>;</w:t>
      </w:r>
    </w:p>
    <w:p w:rsidR="00B17FF0" w:rsidRDefault="00B17FF0" w:rsidP="00B17FF0">
      <w:pPr>
        <w:pStyle w:val="rvps2"/>
        <w:shd w:val="clear" w:color="auto" w:fill="FFFFFF"/>
        <w:spacing w:before="0" w:beforeAutospacing="0" w:after="0" w:afterAutospacing="0" w:line="360" w:lineRule="auto"/>
        <w:jc w:val="both"/>
        <w:rPr>
          <w:sz w:val="28"/>
          <w:szCs w:val="28"/>
        </w:rPr>
      </w:pPr>
      <w:r>
        <w:rPr>
          <w:sz w:val="28"/>
          <w:szCs w:val="28"/>
        </w:rPr>
        <w:t xml:space="preserve">г) </w:t>
      </w:r>
      <w:r w:rsidRPr="0074008F">
        <w:rPr>
          <w:sz w:val="28"/>
          <w:szCs w:val="28"/>
        </w:rPr>
        <w:t>організації навчання здобувачів вищої освіти, завдяки якому оволодіння освітньою програмою відбувається за участю закладу вищої освіти та інших суб’єктів освітньої діяльності, що взаємодіють між собою на договірних засадах.</w:t>
      </w:r>
    </w:p>
    <w:p w:rsidR="00B17FF0" w:rsidRPr="00AF2AEC" w:rsidRDefault="00B17FF0" w:rsidP="00B17FF0">
      <w:pPr>
        <w:pStyle w:val="rvps2"/>
        <w:shd w:val="clear" w:color="auto" w:fill="FFFFFF"/>
        <w:spacing w:before="0" w:beforeAutospacing="0" w:after="0" w:afterAutospacing="0" w:line="360" w:lineRule="auto"/>
        <w:jc w:val="both"/>
        <w:rPr>
          <w:b/>
          <w:caps/>
          <w:sz w:val="28"/>
          <w:szCs w:val="28"/>
        </w:rPr>
      </w:pPr>
      <w:r w:rsidRPr="00AF2AEC">
        <w:rPr>
          <w:b/>
          <w:caps/>
          <w:sz w:val="28"/>
          <w:szCs w:val="28"/>
        </w:rPr>
        <w:t>9. Назвіть форми здійснення освітнього процесу:</w:t>
      </w:r>
    </w:p>
    <w:p w:rsidR="00B17FF0" w:rsidRDefault="00B17FF0" w:rsidP="00B17FF0">
      <w:pPr>
        <w:pStyle w:val="rvps2"/>
        <w:shd w:val="clear" w:color="auto" w:fill="FFFFFF"/>
        <w:spacing w:before="0" w:beforeAutospacing="0" w:after="0" w:afterAutospacing="0" w:line="360" w:lineRule="auto"/>
        <w:jc w:val="both"/>
        <w:rPr>
          <w:sz w:val="28"/>
          <w:szCs w:val="28"/>
        </w:rPr>
      </w:pPr>
      <w:r>
        <w:rPr>
          <w:sz w:val="28"/>
          <w:szCs w:val="28"/>
        </w:rPr>
        <w:t>а) урок, тренування, гурткове заняття;</w:t>
      </w:r>
    </w:p>
    <w:p w:rsidR="00B17FF0" w:rsidRDefault="00B17FF0" w:rsidP="00B17FF0">
      <w:pPr>
        <w:pStyle w:val="rvps2"/>
        <w:shd w:val="clear" w:color="auto" w:fill="FFFFFF"/>
        <w:spacing w:before="0" w:beforeAutospacing="0" w:after="0" w:afterAutospacing="0" w:line="360" w:lineRule="auto"/>
        <w:jc w:val="both"/>
        <w:rPr>
          <w:sz w:val="28"/>
          <w:szCs w:val="28"/>
        </w:rPr>
      </w:pPr>
      <w:r>
        <w:rPr>
          <w:sz w:val="28"/>
          <w:szCs w:val="28"/>
        </w:rPr>
        <w:t>б) навчальні заняття, практична підготовка;</w:t>
      </w:r>
    </w:p>
    <w:p w:rsidR="00B17FF0" w:rsidRDefault="00B17FF0" w:rsidP="00B17FF0">
      <w:pPr>
        <w:pStyle w:val="rvps2"/>
        <w:shd w:val="clear" w:color="auto" w:fill="FFFFFF"/>
        <w:spacing w:before="0" w:beforeAutospacing="0" w:after="0" w:afterAutospacing="0" w:line="360" w:lineRule="auto"/>
        <w:jc w:val="both"/>
        <w:rPr>
          <w:sz w:val="28"/>
          <w:szCs w:val="28"/>
        </w:rPr>
      </w:pPr>
      <w:r>
        <w:rPr>
          <w:sz w:val="28"/>
          <w:szCs w:val="28"/>
        </w:rPr>
        <w:t>в) заняття у спортивному залі, заняття на природі;</w:t>
      </w:r>
    </w:p>
    <w:p w:rsidR="00B17FF0" w:rsidRDefault="00B17FF0" w:rsidP="00B17FF0">
      <w:pPr>
        <w:pStyle w:val="rvps2"/>
        <w:shd w:val="clear" w:color="auto" w:fill="FFFFFF"/>
        <w:spacing w:before="0" w:beforeAutospacing="0" w:after="0" w:afterAutospacing="0" w:line="360" w:lineRule="auto"/>
        <w:jc w:val="both"/>
        <w:rPr>
          <w:sz w:val="28"/>
          <w:szCs w:val="28"/>
          <w:lang w:val="uk-UA"/>
        </w:rPr>
      </w:pPr>
      <w:r>
        <w:rPr>
          <w:sz w:val="28"/>
          <w:szCs w:val="28"/>
        </w:rPr>
        <w:t>г) практичне тренування, теоретичний захід.</w:t>
      </w:r>
    </w:p>
    <w:p w:rsidR="009500CF" w:rsidRPr="009500CF" w:rsidRDefault="009500CF" w:rsidP="00B17FF0">
      <w:pPr>
        <w:pStyle w:val="rvps2"/>
        <w:shd w:val="clear" w:color="auto" w:fill="FFFFFF"/>
        <w:spacing w:before="0" w:beforeAutospacing="0" w:after="0" w:afterAutospacing="0" w:line="360" w:lineRule="auto"/>
        <w:jc w:val="both"/>
        <w:rPr>
          <w:sz w:val="28"/>
          <w:szCs w:val="28"/>
          <w:lang w:val="uk-UA"/>
        </w:rPr>
      </w:pPr>
    </w:p>
    <w:p w:rsidR="00B17FF0" w:rsidRPr="00AF2AEC" w:rsidRDefault="00B17FF0" w:rsidP="00B17FF0">
      <w:pPr>
        <w:pStyle w:val="rvps2"/>
        <w:shd w:val="clear" w:color="auto" w:fill="FFFFFF"/>
        <w:spacing w:before="0" w:beforeAutospacing="0" w:after="0" w:afterAutospacing="0" w:line="360" w:lineRule="auto"/>
        <w:jc w:val="both"/>
        <w:rPr>
          <w:b/>
          <w:caps/>
          <w:sz w:val="28"/>
          <w:szCs w:val="28"/>
        </w:rPr>
      </w:pPr>
      <w:r w:rsidRPr="00AF2AEC">
        <w:rPr>
          <w:b/>
          <w:caps/>
          <w:sz w:val="28"/>
          <w:szCs w:val="28"/>
        </w:rPr>
        <w:lastRenderedPageBreak/>
        <w:t>10. НАЗВІТЬ основні види навчальних занять у закладах вищої освіти:</w:t>
      </w:r>
    </w:p>
    <w:p w:rsidR="00B17FF0" w:rsidRDefault="00B17FF0" w:rsidP="00B17FF0">
      <w:pPr>
        <w:pStyle w:val="rvps2"/>
        <w:shd w:val="clear" w:color="auto" w:fill="FFFFFF"/>
        <w:spacing w:before="0" w:beforeAutospacing="0" w:after="0" w:afterAutospacing="0" w:line="360" w:lineRule="auto"/>
        <w:jc w:val="both"/>
        <w:rPr>
          <w:sz w:val="28"/>
          <w:szCs w:val="28"/>
        </w:rPr>
      </w:pPr>
      <w:r>
        <w:rPr>
          <w:sz w:val="28"/>
          <w:szCs w:val="28"/>
        </w:rPr>
        <w:t>а) уроки та тренування;</w:t>
      </w:r>
    </w:p>
    <w:p w:rsidR="00B17FF0" w:rsidRDefault="00B17FF0" w:rsidP="00B17FF0">
      <w:pPr>
        <w:pStyle w:val="rvps2"/>
        <w:shd w:val="clear" w:color="auto" w:fill="FFFFFF"/>
        <w:spacing w:before="0" w:beforeAutospacing="0" w:after="0" w:afterAutospacing="0" w:line="360" w:lineRule="auto"/>
        <w:jc w:val="both"/>
        <w:rPr>
          <w:sz w:val="28"/>
          <w:szCs w:val="28"/>
        </w:rPr>
      </w:pPr>
      <w:r>
        <w:rPr>
          <w:sz w:val="28"/>
          <w:szCs w:val="28"/>
        </w:rPr>
        <w:t>б) лекційні та семінарські заняття;</w:t>
      </w:r>
    </w:p>
    <w:p w:rsidR="00B17FF0" w:rsidRDefault="00B17FF0" w:rsidP="00B17FF0">
      <w:pPr>
        <w:pStyle w:val="rvps2"/>
        <w:shd w:val="clear" w:color="auto" w:fill="FFFFFF"/>
        <w:spacing w:before="0" w:beforeAutospacing="0" w:after="0" w:afterAutospacing="0" w:line="360" w:lineRule="auto"/>
        <w:jc w:val="both"/>
        <w:rPr>
          <w:sz w:val="28"/>
          <w:szCs w:val="28"/>
        </w:rPr>
      </w:pPr>
      <w:r>
        <w:rPr>
          <w:sz w:val="28"/>
          <w:szCs w:val="28"/>
        </w:rPr>
        <w:t>в) колективні та індивідуальні заняття;</w:t>
      </w:r>
    </w:p>
    <w:p w:rsidR="00B17FF0" w:rsidRDefault="00B17FF0" w:rsidP="00B17FF0">
      <w:pPr>
        <w:pStyle w:val="rvps2"/>
        <w:shd w:val="clear" w:color="auto" w:fill="FFFFFF"/>
        <w:spacing w:before="0" w:beforeAutospacing="0" w:after="0" w:afterAutospacing="0" w:line="360" w:lineRule="auto"/>
        <w:jc w:val="both"/>
        <w:rPr>
          <w:sz w:val="28"/>
          <w:szCs w:val="28"/>
          <w:lang w:val="uk-UA"/>
        </w:rPr>
      </w:pPr>
      <w:r>
        <w:rPr>
          <w:sz w:val="28"/>
          <w:szCs w:val="28"/>
        </w:rPr>
        <w:t>г) заняття у спортивному залі та на дворі.</w:t>
      </w:r>
    </w:p>
    <w:p w:rsidR="009500CF" w:rsidRPr="009500CF" w:rsidRDefault="009500CF" w:rsidP="00B17FF0">
      <w:pPr>
        <w:pStyle w:val="rvps2"/>
        <w:shd w:val="clear" w:color="auto" w:fill="FFFFFF"/>
        <w:spacing w:before="0" w:beforeAutospacing="0" w:after="0" w:afterAutospacing="0" w:line="360" w:lineRule="auto"/>
        <w:jc w:val="both"/>
        <w:rPr>
          <w:sz w:val="28"/>
          <w:szCs w:val="28"/>
          <w:lang w:val="uk-UA"/>
        </w:rPr>
      </w:pPr>
    </w:p>
    <w:p w:rsidR="004F6ADE" w:rsidRDefault="00763065" w:rsidP="00214CAD">
      <w:pPr>
        <w:tabs>
          <w:tab w:val="left" w:pos="1860"/>
          <w:tab w:val="center" w:pos="4677"/>
        </w:tabs>
        <w:spacing w:after="0"/>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ПРАКТИЧНІ ЗАВДАННЯ:</w:t>
      </w:r>
    </w:p>
    <w:p w:rsidR="00B17FF0" w:rsidRDefault="00B17FF0" w:rsidP="00B17FF0">
      <w:pPr>
        <w:spacing w:after="0" w:line="360" w:lineRule="auto"/>
        <w:ind w:firstLine="709"/>
        <w:jc w:val="both"/>
        <w:rPr>
          <w:rFonts w:ascii="Times New Roman" w:hAnsi="Times New Roman" w:cs="Times New Roman"/>
          <w:b/>
          <w:sz w:val="28"/>
          <w:szCs w:val="28"/>
          <w:lang w:val="uk-UA"/>
        </w:rPr>
      </w:pPr>
      <w:r w:rsidRPr="00F0021C">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1</w:t>
      </w:r>
    </w:p>
    <w:p w:rsidR="00B17FF0" w:rsidRPr="0074008F" w:rsidRDefault="00B17FF0" w:rsidP="00B17FF0">
      <w:pPr>
        <w:pStyle w:val="rvps2"/>
        <w:shd w:val="clear" w:color="auto" w:fill="FFFFFF"/>
        <w:spacing w:before="0" w:beforeAutospacing="0" w:after="0" w:afterAutospacing="0" w:line="360" w:lineRule="auto"/>
        <w:ind w:firstLine="709"/>
        <w:jc w:val="both"/>
        <w:rPr>
          <w:sz w:val="28"/>
          <w:szCs w:val="28"/>
        </w:rPr>
      </w:pPr>
      <w:r>
        <w:rPr>
          <w:sz w:val="28"/>
          <w:szCs w:val="28"/>
        </w:rPr>
        <w:t xml:space="preserve">В інституті було передбачено запровадження за погодженням із профспілковим комітетом дистанційної та мережевої форми здобуття освіти.  </w:t>
      </w:r>
      <w:r w:rsidRPr="008215BA">
        <w:rPr>
          <w:sz w:val="28"/>
          <w:szCs w:val="28"/>
        </w:rPr>
        <w:t>Освітній процес</w:t>
      </w:r>
      <w:r w:rsidRPr="0074008F">
        <w:rPr>
          <w:sz w:val="28"/>
          <w:szCs w:val="28"/>
        </w:rPr>
        <w:t xml:space="preserve"> </w:t>
      </w:r>
      <w:r>
        <w:rPr>
          <w:sz w:val="28"/>
          <w:szCs w:val="28"/>
        </w:rPr>
        <w:t xml:space="preserve">повинен був здійснюватися </w:t>
      </w:r>
      <w:r w:rsidRPr="0074008F">
        <w:rPr>
          <w:sz w:val="28"/>
          <w:szCs w:val="28"/>
        </w:rPr>
        <w:t>за такими формами:</w:t>
      </w:r>
      <w:r>
        <w:rPr>
          <w:sz w:val="28"/>
          <w:szCs w:val="28"/>
        </w:rPr>
        <w:t xml:space="preserve"> </w:t>
      </w:r>
      <w:bookmarkStart w:id="22" w:name="n838"/>
      <w:bookmarkEnd w:id="22"/>
      <w:r w:rsidRPr="0074008F">
        <w:rPr>
          <w:sz w:val="28"/>
          <w:szCs w:val="28"/>
        </w:rPr>
        <w:t>1) навчальні заняття</w:t>
      </w:r>
      <w:r>
        <w:rPr>
          <w:sz w:val="28"/>
          <w:szCs w:val="28"/>
        </w:rPr>
        <w:t xml:space="preserve">, </w:t>
      </w:r>
      <w:bookmarkStart w:id="23" w:name="n839"/>
      <w:bookmarkEnd w:id="23"/>
      <w:r w:rsidRPr="0074008F">
        <w:rPr>
          <w:sz w:val="28"/>
          <w:szCs w:val="28"/>
        </w:rPr>
        <w:t>2) самостійна робота</w:t>
      </w:r>
      <w:r>
        <w:rPr>
          <w:sz w:val="28"/>
          <w:szCs w:val="28"/>
        </w:rPr>
        <w:t xml:space="preserve">, </w:t>
      </w:r>
      <w:bookmarkStart w:id="24" w:name="n840"/>
      <w:bookmarkEnd w:id="24"/>
      <w:r>
        <w:rPr>
          <w:sz w:val="28"/>
          <w:szCs w:val="28"/>
        </w:rPr>
        <w:t>3</w:t>
      </w:r>
      <w:r w:rsidRPr="0074008F">
        <w:rPr>
          <w:sz w:val="28"/>
          <w:szCs w:val="28"/>
        </w:rPr>
        <w:t>) практична підготовка</w:t>
      </w:r>
      <w:r>
        <w:rPr>
          <w:sz w:val="28"/>
          <w:szCs w:val="28"/>
        </w:rPr>
        <w:t xml:space="preserve">, </w:t>
      </w:r>
      <w:bookmarkStart w:id="25" w:name="n841"/>
      <w:bookmarkEnd w:id="25"/>
      <w:r w:rsidRPr="0074008F">
        <w:rPr>
          <w:sz w:val="28"/>
          <w:szCs w:val="28"/>
        </w:rPr>
        <w:t>4) контрольні заходи.</w:t>
      </w:r>
    </w:p>
    <w:p w:rsidR="009500CF" w:rsidRDefault="00B17FF0" w:rsidP="009500CF">
      <w:pPr>
        <w:spacing w:after="0" w:line="360" w:lineRule="auto"/>
        <w:ind w:firstLine="709"/>
        <w:jc w:val="both"/>
        <w:rPr>
          <w:rFonts w:ascii="Times New Roman" w:hAnsi="Times New Roman" w:cs="Times New Roman"/>
          <w:sz w:val="28"/>
          <w:szCs w:val="28"/>
          <w:lang w:val="uk-UA"/>
        </w:rPr>
      </w:pPr>
      <w:r w:rsidRPr="00F0021C">
        <w:rPr>
          <w:rFonts w:ascii="Times New Roman" w:hAnsi="Times New Roman" w:cs="Times New Roman"/>
          <w:b/>
          <w:sz w:val="28"/>
          <w:szCs w:val="28"/>
          <w:lang w:val="uk-UA"/>
        </w:rPr>
        <w:t>Питання: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чи законні відповідні вимоги адміністрації інституту?</w:t>
      </w:r>
      <w:r w:rsidR="009500CF">
        <w:rPr>
          <w:rFonts w:ascii="Times New Roman" w:hAnsi="Times New Roman" w:cs="Times New Roman"/>
          <w:sz w:val="28"/>
          <w:szCs w:val="28"/>
          <w:lang w:val="uk-UA"/>
        </w:rPr>
        <w:t xml:space="preserve"> Обгрунтуйте Вашу відповідь.</w:t>
      </w:r>
    </w:p>
    <w:p w:rsidR="009B33C2" w:rsidRDefault="009B33C2" w:rsidP="004F6ADE">
      <w:pPr>
        <w:spacing w:after="0" w:line="360" w:lineRule="auto"/>
        <w:ind w:firstLine="709"/>
        <w:rPr>
          <w:rFonts w:ascii="Times New Roman" w:hAnsi="Times New Roman" w:cs="Times New Roman"/>
          <w:sz w:val="28"/>
          <w:szCs w:val="28"/>
          <w:lang w:val="uk-UA"/>
        </w:rPr>
      </w:pPr>
    </w:p>
    <w:p w:rsidR="00B17FF0" w:rsidRPr="00207C2D" w:rsidRDefault="00B17FF0" w:rsidP="00B17FF0">
      <w:pPr>
        <w:spacing w:after="0" w:line="360" w:lineRule="auto"/>
        <w:ind w:firstLine="709"/>
        <w:jc w:val="both"/>
        <w:rPr>
          <w:rFonts w:ascii="Times New Roman" w:hAnsi="Times New Roman" w:cs="Times New Roman"/>
          <w:b/>
          <w:sz w:val="28"/>
          <w:szCs w:val="28"/>
          <w:lang w:val="uk-UA"/>
        </w:rPr>
      </w:pPr>
      <w:r w:rsidRPr="00207C2D">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2</w:t>
      </w:r>
    </w:p>
    <w:p w:rsidR="00B17FF0" w:rsidRPr="008E7547" w:rsidRDefault="00B17FF0" w:rsidP="00B17FF0">
      <w:pPr>
        <w:pStyle w:val="rvps2"/>
        <w:shd w:val="clear" w:color="auto" w:fill="FFFFFF"/>
        <w:spacing w:before="0" w:beforeAutospacing="0" w:after="0" w:afterAutospacing="0" w:line="360" w:lineRule="auto"/>
        <w:ind w:firstLine="709"/>
        <w:jc w:val="both"/>
        <w:rPr>
          <w:sz w:val="28"/>
          <w:szCs w:val="28"/>
          <w:lang w:val="uk-UA"/>
        </w:rPr>
      </w:pPr>
      <w:r w:rsidRPr="008E7547">
        <w:rPr>
          <w:sz w:val="28"/>
          <w:szCs w:val="28"/>
          <w:lang w:val="uk-UA"/>
        </w:rPr>
        <w:t>Міністерство економіки України сформувало перелік галузей і спеціальностей, за якими здійснюється підготовка здобувачів вищої освіти, та подало їх на затвердження Міністерству освіти і науки України.</w:t>
      </w:r>
    </w:p>
    <w:p w:rsidR="009500CF" w:rsidRDefault="00B17FF0" w:rsidP="009500CF">
      <w:pPr>
        <w:spacing w:after="0" w:line="360" w:lineRule="auto"/>
        <w:ind w:firstLine="709"/>
        <w:jc w:val="both"/>
        <w:rPr>
          <w:rFonts w:ascii="Times New Roman" w:hAnsi="Times New Roman" w:cs="Times New Roman"/>
          <w:sz w:val="28"/>
          <w:szCs w:val="28"/>
          <w:lang w:val="uk-UA"/>
        </w:rPr>
      </w:pPr>
      <w:r w:rsidRPr="00AA5626">
        <w:rPr>
          <w:rFonts w:ascii="Times New Roman" w:hAnsi="Times New Roman" w:cs="Times New Roman"/>
          <w:b/>
          <w:sz w:val="28"/>
          <w:szCs w:val="28"/>
          <w:lang w:val="uk-UA"/>
        </w:rPr>
        <w:t>Питання</w:t>
      </w:r>
      <w:r w:rsidRPr="00207C2D">
        <w:rPr>
          <w:rFonts w:ascii="Times New Roman" w:hAnsi="Times New Roman" w:cs="Times New Roman"/>
          <w:sz w:val="28"/>
          <w:szCs w:val="28"/>
          <w:lang w:val="uk-UA"/>
        </w:rPr>
        <w:t>: чи відповідають ді</w:t>
      </w:r>
      <w:r w:rsidRPr="00207C2D">
        <w:rPr>
          <w:rFonts w:ascii="Times New Roman" w:hAnsi="Times New Roman" w:cs="Times New Roman"/>
          <w:sz w:val="28"/>
          <w:szCs w:val="28"/>
        </w:rPr>
        <w:t>ї</w:t>
      </w:r>
      <w:r w:rsidRPr="00207C2D">
        <w:rPr>
          <w:rFonts w:ascii="Times New Roman" w:hAnsi="Times New Roman" w:cs="Times New Roman"/>
          <w:sz w:val="28"/>
          <w:szCs w:val="28"/>
          <w:lang w:val="uk-UA"/>
        </w:rPr>
        <w:t xml:space="preserve"> та рішення органів влади закріпленим повноваженням?</w:t>
      </w:r>
      <w:r w:rsidR="009500CF">
        <w:rPr>
          <w:rFonts w:ascii="Times New Roman" w:hAnsi="Times New Roman" w:cs="Times New Roman"/>
          <w:sz w:val="28"/>
          <w:szCs w:val="28"/>
          <w:lang w:val="uk-UA"/>
        </w:rPr>
        <w:t xml:space="preserve"> Обгрунтуйте Вашу відповідь.</w:t>
      </w:r>
    </w:p>
    <w:p w:rsidR="00C47474" w:rsidRDefault="00C47474" w:rsidP="00B17FF0">
      <w:pPr>
        <w:spacing w:after="0" w:line="360" w:lineRule="auto"/>
        <w:ind w:firstLine="709"/>
        <w:jc w:val="both"/>
        <w:rPr>
          <w:rFonts w:ascii="Times New Roman" w:hAnsi="Times New Roman" w:cs="Times New Roman"/>
          <w:b/>
          <w:sz w:val="28"/>
          <w:szCs w:val="28"/>
          <w:lang w:val="uk-UA"/>
        </w:rPr>
      </w:pPr>
    </w:p>
    <w:p w:rsidR="00B17FF0" w:rsidRPr="00207C2D" w:rsidRDefault="00B17FF0" w:rsidP="00B17FF0">
      <w:pPr>
        <w:spacing w:after="0" w:line="360" w:lineRule="auto"/>
        <w:ind w:firstLine="709"/>
        <w:jc w:val="both"/>
        <w:rPr>
          <w:rFonts w:ascii="Times New Roman" w:hAnsi="Times New Roman" w:cs="Times New Roman"/>
          <w:b/>
          <w:sz w:val="28"/>
          <w:szCs w:val="28"/>
          <w:lang w:val="uk-UA"/>
        </w:rPr>
      </w:pPr>
      <w:r w:rsidRPr="00207C2D">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3</w:t>
      </w:r>
    </w:p>
    <w:p w:rsidR="00B17FF0" w:rsidRPr="008E7547" w:rsidRDefault="00B17FF0" w:rsidP="00B17FF0">
      <w:pPr>
        <w:pStyle w:val="rvps2"/>
        <w:shd w:val="clear" w:color="auto" w:fill="FFFFFF"/>
        <w:spacing w:before="0" w:beforeAutospacing="0" w:after="0" w:afterAutospacing="0" w:line="360" w:lineRule="auto"/>
        <w:ind w:firstLine="709"/>
        <w:jc w:val="both"/>
        <w:rPr>
          <w:sz w:val="28"/>
          <w:szCs w:val="28"/>
          <w:lang w:val="uk-UA"/>
        </w:rPr>
      </w:pPr>
      <w:r w:rsidRPr="008E7547">
        <w:rPr>
          <w:sz w:val="28"/>
          <w:szCs w:val="28"/>
          <w:lang w:val="uk-UA"/>
        </w:rPr>
        <w:t>Міністерство освіти і науки сформувало зміни до переліку галузей і спеціальностей, за якими здійснюється підготовка здобувачів вищої освіти, та подало їх на затвердження Кабінету Міністрів України.</w:t>
      </w:r>
    </w:p>
    <w:p w:rsidR="009500CF" w:rsidRDefault="00B17FF0" w:rsidP="009500CF">
      <w:pPr>
        <w:spacing w:after="0" w:line="360" w:lineRule="auto"/>
        <w:ind w:firstLine="709"/>
        <w:jc w:val="both"/>
        <w:rPr>
          <w:rFonts w:ascii="Times New Roman" w:hAnsi="Times New Roman" w:cs="Times New Roman"/>
          <w:sz w:val="28"/>
          <w:szCs w:val="28"/>
          <w:lang w:val="uk-UA"/>
        </w:rPr>
      </w:pPr>
      <w:r w:rsidRPr="00AA5626">
        <w:rPr>
          <w:rFonts w:ascii="Times New Roman" w:hAnsi="Times New Roman" w:cs="Times New Roman"/>
          <w:b/>
          <w:sz w:val="28"/>
          <w:szCs w:val="28"/>
          <w:lang w:val="uk-UA"/>
        </w:rPr>
        <w:t>Питання</w:t>
      </w:r>
      <w:r w:rsidRPr="00207C2D">
        <w:rPr>
          <w:rFonts w:ascii="Times New Roman" w:hAnsi="Times New Roman" w:cs="Times New Roman"/>
          <w:sz w:val="28"/>
          <w:szCs w:val="28"/>
          <w:lang w:val="uk-UA"/>
        </w:rPr>
        <w:t>: чи відповідають ді</w:t>
      </w:r>
      <w:r w:rsidRPr="00207C2D">
        <w:rPr>
          <w:rFonts w:ascii="Times New Roman" w:hAnsi="Times New Roman" w:cs="Times New Roman"/>
          <w:sz w:val="28"/>
          <w:szCs w:val="28"/>
        </w:rPr>
        <w:t>ї</w:t>
      </w:r>
      <w:r w:rsidRPr="00207C2D">
        <w:rPr>
          <w:rFonts w:ascii="Times New Roman" w:hAnsi="Times New Roman" w:cs="Times New Roman"/>
          <w:sz w:val="28"/>
          <w:szCs w:val="28"/>
          <w:lang w:val="uk-UA"/>
        </w:rPr>
        <w:t xml:space="preserve"> та рішення органів влади закріпленим повноваженням?</w:t>
      </w:r>
      <w:r w:rsidR="009500CF">
        <w:rPr>
          <w:rFonts w:ascii="Times New Roman" w:hAnsi="Times New Roman" w:cs="Times New Roman"/>
          <w:sz w:val="28"/>
          <w:szCs w:val="28"/>
          <w:lang w:val="uk-UA"/>
        </w:rPr>
        <w:t xml:space="preserve"> Обгрунтуйте Вашу відповідь.</w:t>
      </w:r>
    </w:p>
    <w:p w:rsidR="00B17FF0" w:rsidRDefault="00B17FF0" w:rsidP="00B17FF0">
      <w:pPr>
        <w:spacing w:after="0" w:line="360" w:lineRule="auto"/>
        <w:ind w:firstLine="709"/>
        <w:jc w:val="both"/>
        <w:rPr>
          <w:rFonts w:ascii="Times New Roman" w:hAnsi="Times New Roman" w:cs="Times New Roman"/>
          <w:sz w:val="28"/>
          <w:szCs w:val="28"/>
          <w:lang w:val="uk-UA"/>
        </w:rPr>
      </w:pPr>
    </w:p>
    <w:p w:rsidR="00B17FF0" w:rsidRPr="00207C2D" w:rsidRDefault="00B17FF0" w:rsidP="00B17FF0">
      <w:pPr>
        <w:spacing w:after="0" w:line="360" w:lineRule="auto"/>
        <w:ind w:firstLine="709"/>
        <w:jc w:val="both"/>
        <w:rPr>
          <w:rFonts w:ascii="Times New Roman" w:hAnsi="Times New Roman" w:cs="Times New Roman"/>
          <w:b/>
          <w:sz w:val="28"/>
          <w:szCs w:val="28"/>
          <w:lang w:val="uk-UA"/>
        </w:rPr>
      </w:pPr>
      <w:r w:rsidRPr="00207C2D">
        <w:rPr>
          <w:rFonts w:ascii="Times New Roman" w:hAnsi="Times New Roman" w:cs="Times New Roman"/>
          <w:b/>
          <w:sz w:val="28"/>
          <w:szCs w:val="28"/>
          <w:lang w:val="uk-UA"/>
        </w:rPr>
        <w:lastRenderedPageBreak/>
        <w:t>Задача</w:t>
      </w:r>
      <w:r>
        <w:rPr>
          <w:rFonts w:ascii="Times New Roman" w:hAnsi="Times New Roman" w:cs="Times New Roman"/>
          <w:b/>
          <w:sz w:val="28"/>
          <w:szCs w:val="28"/>
          <w:lang w:val="uk-UA"/>
        </w:rPr>
        <w:t xml:space="preserve"> 4</w:t>
      </w:r>
    </w:p>
    <w:p w:rsidR="00B17FF0" w:rsidRPr="008E7547" w:rsidRDefault="00B17FF0" w:rsidP="00B17FF0">
      <w:pPr>
        <w:pStyle w:val="rvps2"/>
        <w:shd w:val="clear" w:color="auto" w:fill="FFFFFF"/>
        <w:spacing w:before="0" w:beforeAutospacing="0" w:after="0" w:afterAutospacing="0" w:line="360" w:lineRule="auto"/>
        <w:ind w:firstLine="709"/>
        <w:jc w:val="both"/>
        <w:rPr>
          <w:sz w:val="28"/>
          <w:szCs w:val="28"/>
          <w:lang w:val="uk-UA"/>
        </w:rPr>
      </w:pPr>
      <w:r w:rsidRPr="008E7547">
        <w:rPr>
          <w:sz w:val="28"/>
          <w:szCs w:val="28"/>
          <w:lang w:val="uk-UA"/>
        </w:rPr>
        <w:t>Харківська міська рада розробила зміни до переліку галузей і спеціальностей, за якими здійснюється підготовка здобувачів вищої освіти, та подало їх на затвердження Міністерству освіти і науки України.</w:t>
      </w:r>
    </w:p>
    <w:p w:rsidR="009500CF" w:rsidRDefault="00B17FF0" w:rsidP="009500CF">
      <w:pPr>
        <w:spacing w:after="0" w:line="360" w:lineRule="auto"/>
        <w:ind w:firstLine="709"/>
        <w:jc w:val="both"/>
        <w:rPr>
          <w:rFonts w:ascii="Times New Roman" w:hAnsi="Times New Roman" w:cs="Times New Roman"/>
          <w:sz w:val="28"/>
          <w:szCs w:val="28"/>
          <w:lang w:val="uk-UA"/>
        </w:rPr>
      </w:pPr>
      <w:r w:rsidRPr="00AA5626">
        <w:rPr>
          <w:rFonts w:ascii="Times New Roman" w:hAnsi="Times New Roman" w:cs="Times New Roman"/>
          <w:b/>
          <w:sz w:val="28"/>
          <w:szCs w:val="28"/>
          <w:lang w:val="uk-UA"/>
        </w:rPr>
        <w:t>Питання</w:t>
      </w:r>
      <w:r w:rsidRPr="00207C2D">
        <w:rPr>
          <w:rFonts w:ascii="Times New Roman" w:hAnsi="Times New Roman" w:cs="Times New Roman"/>
          <w:sz w:val="28"/>
          <w:szCs w:val="28"/>
          <w:lang w:val="uk-UA"/>
        </w:rPr>
        <w:t>: чи відповідають ді</w:t>
      </w:r>
      <w:r w:rsidRPr="00207C2D">
        <w:rPr>
          <w:rFonts w:ascii="Times New Roman" w:hAnsi="Times New Roman" w:cs="Times New Roman"/>
          <w:sz w:val="28"/>
          <w:szCs w:val="28"/>
        </w:rPr>
        <w:t>ї</w:t>
      </w:r>
      <w:r w:rsidRPr="00207C2D">
        <w:rPr>
          <w:rFonts w:ascii="Times New Roman" w:hAnsi="Times New Roman" w:cs="Times New Roman"/>
          <w:sz w:val="28"/>
          <w:szCs w:val="28"/>
          <w:lang w:val="uk-UA"/>
        </w:rPr>
        <w:t xml:space="preserve"> та рішення органів влади закріпленим повноваженням?</w:t>
      </w:r>
      <w:r w:rsidR="009500CF">
        <w:rPr>
          <w:rFonts w:ascii="Times New Roman" w:hAnsi="Times New Roman" w:cs="Times New Roman"/>
          <w:sz w:val="28"/>
          <w:szCs w:val="28"/>
          <w:lang w:val="uk-UA"/>
        </w:rPr>
        <w:t xml:space="preserve"> Обгрунтуйте Вашу відповідь.</w:t>
      </w:r>
    </w:p>
    <w:p w:rsidR="00800675" w:rsidRDefault="00800675" w:rsidP="004F6ADE">
      <w:pPr>
        <w:spacing w:after="0" w:line="360" w:lineRule="auto"/>
        <w:ind w:firstLine="709"/>
        <w:rPr>
          <w:rFonts w:ascii="Times New Roman" w:hAnsi="Times New Roman" w:cs="Times New Roman"/>
          <w:sz w:val="28"/>
          <w:szCs w:val="28"/>
          <w:lang w:val="uk-UA"/>
        </w:rPr>
      </w:pPr>
    </w:p>
    <w:p w:rsidR="00B17FF0" w:rsidRPr="00207C2D" w:rsidRDefault="00B17FF0" w:rsidP="00B17FF0">
      <w:pPr>
        <w:spacing w:after="0" w:line="360" w:lineRule="auto"/>
        <w:ind w:firstLine="709"/>
        <w:jc w:val="both"/>
        <w:rPr>
          <w:rFonts w:ascii="Times New Roman" w:hAnsi="Times New Roman" w:cs="Times New Roman"/>
          <w:b/>
          <w:sz w:val="28"/>
          <w:szCs w:val="28"/>
          <w:lang w:val="uk-UA"/>
        </w:rPr>
      </w:pPr>
      <w:r w:rsidRPr="00207C2D">
        <w:rPr>
          <w:rFonts w:ascii="Times New Roman" w:hAnsi="Times New Roman" w:cs="Times New Roman"/>
          <w:b/>
          <w:sz w:val="28"/>
          <w:szCs w:val="28"/>
          <w:lang w:val="uk-UA"/>
        </w:rPr>
        <w:t xml:space="preserve">Задача </w:t>
      </w:r>
      <w:r>
        <w:rPr>
          <w:rFonts w:ascii="Times New Roman" w:hAnsi="Times New Roman" w:cs="Times New Roman"/>
          <w:b/>
          <w:sz w:val="28"/>
          <w:szCs w:val="28"/>
          <w:lang w:val="uk-UA"/>
        </w:rPr>
        <w:t>5</w:t>
      </w:r>
    </w:p>
    <w:p w:rsidR="00B17FF0" w:rsidRPr="008E7547" w:rsidRDefault="00B17FF0" w:rsidP="00B17FF0">
      <w:pPr>
        <w:pStyle w:val="rvps2"/>
        <w:shd w:val="clear" w:color="auto" w:fill="FFFFFF"/>
        <w:spacing w:before="0" w:beforeAutospacing="0" w:after="0" w:afterAutospacing="0" w:line="360" w:lineRule="auto"/>
        <w:ind w:firstLine="709"/>
        <w:jc w:val="both"/>
        <w:rPr>
          <w:sz w:val="28"/>
          <w:szCs w:val="28"/>
          <w:lang w:val="uk-UA"/>
        </w:rPr>
      </w:pPr>
      <w:r w:rsidRPr="008E7547">
        <w:rPr>
          <w:sz w:val="28"/>
          <w:szCs w:val="28"/>
          <w:lang w:val="uk-UA"/>
        </w:rPr>
        <w:t>Міністерство економіки України сформувало перелік галузей і спеціальностей, за якими здійснюється підготовка здобувачів вищої освіти, та подало їх на затвердження Міністерству освіти і науки України.</w:t>
      </w:r>
    </w:p>
    <w:p w:rsidR="009500CF" w:rsidRDefault="00B17FF0" w:rsidP="009500CF">
      <w:pPr>
        <w:spacing w:after="0" w:line="360" w:lineRule="auto"/>
        <w:ind w:firstLine="709"/>
        <w:jc w:val="both"/>
        <w:rPr>
          <w:rFonts w:ascii="Times New Roman" w:hAnsi="Times New Roman" w:cs="Times New Roman"/>
          <w:sz w:val="28"/>
          <w:szCs w:val="28"/>
          <w:lang w:val="uk-UA"/>
        </w:rPr>
      </w:pPr>
      <w:r w:rsidRPr="00AA5626">
        <w:rPr>
          <w:rFonts w:ascii="Times New Roman" w:hAnsi="Times New Roman" w:cs="Times New Roman"/>
          <w:b/>
          <w:sz w:val="28"/>
          <w:szCs w:val="28"/>
          <w:lang w:val="uk-UA"/>
        </w:rPr>
        <w:t>Питання</w:t>
      </w:r>
      <w:r w:rsidRPr="00207C2D">
        <w:rPr>
          <w:rFonts w:ascii="Times New Roman" w:hAnsi="Times New Roman" w:cs="Times New Roman"/>
          <w:sz w:val="28"/>
          <w:szCs w:val="28"/>
          <w:lang w:val="uk-UA"/>
        </w:rPr>
        <w:t>: чи відповідають ді</w:t>
      </w:r>
      <w:r w:rsidRPr="00207C2D">
        <w:rPr>
          <w:rFonts w:ascii="Times New Roman" w:hAnsi="Times New Roman" w:cs="Times New Roman"/>
          <w:sz w:val="28"/>
          <w:szCs w:val="28"/>
        </w:rPr>
        <w:t>ї</w:t>
      </w:r>
      <w:r w:rsidRPr="00207C2D">
        <w:rPr>
          <w:rFonts w:ascii="Times New Roman" w:hAnsi="Times New Roman" w:cs="Times New Roman"/>
          <w:sz w:val="28"/>
          <w:szCs w:val="28"/>
          <w:lang w:val="uk-UA"/>
        </w:rPr>
        <w:t xml:space="preserve"> та рішення органів влади закріпленим повноваженням?</w:t>
      </w:r>
      <w:r w:rsidR="009500CF">
        <w:rPr>
          <w:rFonts w:ascii="Times New Roman" w:hAnsi="Times New Roman" w:cs="Times New Roman"/>
          <w:sz w:val="28"/>
          <w:szCs w:val="28"/>
          <w:lang w:val="uk-UA"/>
        </w:rPr>
        <w:t xml:space="preserve"> Обгрунтуйте Вашу відповідь.</w:t>
      </w:r>
    </w:p>
    <w:p w:rsidR="00B17FF0" w:rsidRDefault="00B17FF0" w:rsidP="004F6ADE">
      <w:pPr>
        <w:spacing w:after="0" w:line="360" w:lineRule="auto"/>
        <w:ind w:firstLine="709"/>
        <w:rPr>
          <w:rFonts w:ascii="Times New Roman" w:hAnsi="Times New Roman" w:cs="Times New Roman"/>
          <w:sz w:val="28"/>
          <w:szCs w:val="28"/>
          <w:lang w:val="uk-UA"/>
        </w:rPr>
      </w:pPr>
    </w:p>
    <w:p w:rsidR="0033479E" w:rsidRDefault="00763065" w:rsidP="0033479E">
      <w:pPr>
        <w:spacing w:after="0" w:line="360" w:lineRule="auto"/>
        <w:jc w:val="center"/>
        <w:rPr>
          <w:rFonts w:ascii="Times New Roman" w:hAnsi="Times New Roman" w:cs="Times New Roman"/>
          <w:b/>
          <w:caps/>
          <w:sz w:val="28"/>
          <w:szCs w:val="28"/>
          <w:lang w:val="uk-UA"/>
        </w:rPr>
      </w:pPr>
      <w:r w:rsidRPr="001F4FCA">
        <w:rPr>
          <w:rFonts w:ascii="Times New Roman" w:hAnsi="Times New Roman" w:cs="Times New Roman"/>
          <w:b/>
          <w:caps/>
          <w:sz w:val="28"/>
          <w:szCs w:val="28"/>
          <w:lang w:val="uk-UA"/>
        </w:rPr>
        <w:t xml:space="preserve">ТЕМА 8. </w:t>
      </w:r>
      <w:r w:rsidR="0033479E">
        <w:rPr>
          <w:rFonts w:ascii="Times New Roman" w:hAnsi="Times New Roman" w:cs="Times New Roman"/>
          <w:b/>
          <w:caps/>
          <w:sz w:val="28"/>
          <w:szCs w:val="28"/>
          <w:lang w:val="uk-UA"/>
        </w:rPr>
        <w:t>захист прав учасник</w:t>
      </w:r>
      <w:r w:rsidR="0033479E" w:rsidRPr="00064B03">
        <w:rPr>
          <w:rFonts w:ascii="Times New Roman" w:eastAsia="Calibri" w:hAnsi="Times New Roman" w:cs="Times New Roman"/>
          <w:b/>
          <w:caps/>
          <w:sz w:val="28"/>
          <w:szCs w:val="28"/>
          <w:lang w:val="uk-UA"/>
        </w:rPr>
        <w:t>і</w:t>
      </w:r>
      <w:r w:rsidR="0033479E">
        <w:rPr>
          <w:rFonts w:ascii="Times New Roman" w:hAnsi="Times New Roman" w:cs="Times New Roman"/>
          <w:b/>
          <w:caps/>
          <w:sz w:val="28"/>
          <w:szCs w:val="28"/>
          <w:lang w:val="uk-UA"/>
        </w:rPr>
        <w:t xml:space="preserve">в </w:t>
      </w:r>
    </w:p>
    <w:p w:rsidR="00763065" w:rsidRPr="00064B03" w:rsidRDefault="0033479E" w:rsidP="0033479E">
      <w:pPr>
        <w:spacing w:after="0" w:line="360" w:lineRule="auto"/>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осв</w:t>
      </w:r>
      <w:r w:rsidRPr="00064B03">
        <w:rPr>
          <w:rFonts w:ascii="Times New Roman" w:eastAsia="Calibri" w:hAnsi="Times New Roman" w:cs="Times New Roman"/>
          <w:b/>
          <w:caps/>
          <w:sz w:val="28"/>
          <w:szCs w:val="28"/>
          <w:lang w:val="uk-UA"/>
        </w:rPr>
        <w:t>і</w:t>
      </w:r>
      <w:r>
        <w:rPr>
          <w:rFonts w:ascii="Times New Roman" w:hAnsi="Times New Roman" w:cs="Times New Roman"/>
          <w:b/>
          <w:caps/>
          <w:sz w:val="28"/>
          <w:szCs w:val="28"/>
          <w:lang w:val="uk-UA"/>
        </w:rPr>
        <w:t>тньо</w:t>
      </w:r>
      <w:r>
        <w:rPr>
          <w:rFonts w:ascii="Times New Roman" w:eastAsia="Calibri" w:hAnsi="Times New Roman" w:cs="Times New Roman"/>
          <w:b/>
          <w:caps/>
          <w:sz w:val="28"/>
          <w:szCs w:val="28"/>
          <w:lang w:val="uk-UA"/>
        </w:rPr>
        <w:t>го</w:t>
      </w:r>
      <w:r w:rsidR="00417957" w:rsidRPr="00064B03">
        <w:rPr>
          <w:rFonts w:ascii="Times New Roman" w:eastAsia="Calibri" w:hAnsi="Times New Roman" w:cs="Times New Roman"/>
          <w:b/>
          <w:caps/>
          <w:sz w:val="28"/>
          <w:szCs w:val="28"/>
          <w:lang w:val="uk-UA"/>
        </w:rPr>
        <w:t xml:space="preserve"> пр</w:t>
      </w:r>
      <w:r>
        <w:rPr>
          <w:rFonts w:ascii="Times New Roman" w:eastAsia="Calibri" w:hAnsi="Times New Roman" w:cs="Times New Roman"/>
          <w:b/>
          <w:caps/>
          <w:sz w:val="28"/>
          <w:szCs w:val="28"/>
          <w:lang w:val="uk-UA"/>
        </w:rPr>
        <w:t>о</w:t>
      </w:r>
      <w:r w:rsidR="00417957" w:rsidRPr="00064B03">
        <w:rPr>
          <w:rFonts w:ascii="Times New Roman" w:eastAsia="Calibri" w:hAnsi="Times New Roman" w:cs="Times New Roman"/>
          <w:b/>
          <w:caps/>
          <w:sz w:val="28"/>
          <w:szCs w:val="28"/>
          <w:lang w:val="uk-UA"/>
        </w:rPr>
        <w:t>ц</w:t>
      </w:r>
      <w:r>
        <w:rPr>
          <w:rFonts w:ascii="Times New Roman" w:eastAsia="Calibri" w:hAnsi="Times New Roman" w:cs="Times New Roman"/>
          <w:b/>
          <w:caps/>
          <w:sz w:val="28"/>
          <w:szCs w:val="28"/>
          <w:lang w:val="uk-UA"/>
        </w:rPr>
        <w:t>есу</w:t>
      </w:r>
    </w:p>
    <w:p w:rsidR="001F4FCA" w:rsidRDefault="00800675" w:rsidP="0033479E">
      <w:pPr>
        <w:shd w:val="clear" w:color="auto" w:fill="FFFFFF"/>
        <w:tabs>
          <w:tab w:val="left" w:pos="284"/>
        </w:tabs>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ПЛАН</w:t>
      </w:r>
    </w:p>
    <w:p w:rsidR="00800675" w:rsidRDefault="00800675" w:rsidP="00800675">
      <w:pPr>
        <w:pStyle w:val="a8"/>
        <w:numPr>
          <w:ilvl w:val="0"/>
          <w:numId w:val="46"/>
        </w:numPr>
        <w:shd w:val="clear" w:color="auto" w:fill="FFFFFF"/>
        <w:tabs>
          <w:tab w:val="left" w:pos="0"/>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Види порушення прав учасників освітнього процесу.</w:t>
      </w:r>
    </w:p>
    <w:p w:rsidR="00800675" w:rsidRDefault="00800675" w:rsidP="00800675">
      <w:pPr>
        <w:pStyle w:val="a8"/>
        <w:numPr>
          <w:ilvl w:val="0"/>
          <w:numId w:val="46"/>
        </w:numPr>
        <w:shd w:val="clear" w:color="auto" w:fill="FFFFFF"/>
        <w:tabs>
          <w:tab w:val="left" w:pos="0"/>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Судовий захист прав учасників освітнього процесу.</w:t>
      </w:r>
    </w:p>
    <w:p w:rsidR="00800675" w:rsidRDefault="00800675" w:rsidP="00800675">
      <w:pPr>
        <w:pStyle w:val="a8"/>
        <w:numPr>
          <w:ilvl w:val="0"/>
          <w:numId w:val="46"/>
        </w:numPr>
        <w:shd w:val="clear" w:color="auto" w:fill="FFFFFF"/>
        <w:tabs>
          <w:tab w:val="left" w:pos="0"/>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Захист прав учасників освітнього процесу органами влади.</w:t>
      </w:r>
    </w:p>
    <w:p w:rsidR="00800675" w:rsidRPr="00800675" w:rsidRDefault="00800675" w:rsidP="00800675">
      <w:pPr>
        <w:pStyle w:val="a8"/>
        <w:numPr>
          <w:ilvl w:val="0"/>
          <w:numId w:val="46"/>
        </w:numPr>
        <w:shd w:val="clear" w:color="auto" w:fill="FFFFFF"/>
        <w:tabs>
          <w:tab w:val="left" w:pos="0"/>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Кримінальна та адміністративна відповідальність викладачів і студентів за правопорушення під час освітнього процесу.</w:t>
      </w:r>
    </w:p>
    <w:p w:rsidR="00800675" w:rsidRPr="00800675" w:rsidRDefault="00800675" w:rsidP="00800675">
      <w:pPr>
        <w:shd w:val="clear" w:color="auto" w:fill="FFFFFF"/>
        <w:tabs>
          <w:tab w:val="left" w:pos="284"/>
        </w:tabs>
        <w:spacing w:after="0" w:line="360" w:lineRule="auto"/>
        <w:jc w:val="both"/>
        <w:rPr>
          <w:rFonts w:ascii="Times New Roman" w:hAnsi="Times New Roman" w:cs="Times New Roman"/>
          <w:sz w:val="28"/>
          <w:szCs w:val="28"/>
          <w:lang w:val="uk-UA"/>
        </w:rPr>
      </w:pPr>
    </w:p>
    <w:p w:rsidR="001F4FCA" w:rsidRDefault="001F4FCA" w:rsidP="0033479E">
      <w:pPr>
        <w:shd w:val="clear" w:color="auto" w:fill="FFFFFF"/>
        <w:tabs>
          <w:tab w:val="left" w:pos="284"/>
        </w:tabs>
        <w:spacing w:after="0" w:line="360" w:lineRule="auto"/>
        <w:jc w:val="center"/>
        <w:rPr>
          <w:rFonts w:ascii="Times New Roman" w:hAnsi="Times New Roman" w:cs="Times New Roman"/>
          <w:b/>
          <w:sz w:val="28"/>
          <w:szCs w:val="28"/>
          <w:lang w:val="uk-UA"/>
        </w:rPr>
      </w:pPr>
      <w:r w:rsidRPr="00B07580">
        <w:rPr>
          <w:rFonts w:ascii="Times New Roman" w:hAnsi="Times New Roman" w:cs="Times New Roman"/>
          <w:b/>
          <w:sz w:val="28"/>
          <w:szCs w:val="28"/>
          <w:lang w:val="uk-UA"/>
        </w:rPr>
        <w:t>ТЕСТОВІ ПИТАННЯ:</w:t>
      </w:r>
    </w:p>
    <w:p w:rsidR="00417957" w:rsidRPr="0033479E" w:rsidRDefault="0033479E" w:rsidP="0033479E">
      <w:pPr>
        <w:pStyle w:val="a8"/>
        <w:numPr>
          <w:ilvl w:val="0"/>
          <w:numId w:val="37"/>
        </w:numPr>
        <w:shd w:val="clear" w:color="auto" w:fill="FFFFFF"/>
        <w:tabs>
          <w:tab w:val="left" w:pos="0"/>
          <w:tab w:val="left" w:pos="284"/>
        </w:tabs>
        <w:spacing w:after="0" w:line="360" w:lineRule="auto"/>
        <w:ind w:left="0" w:firstLine="0"/>
        <w:jc w:val="both"/>
        <w:rPr>
          <w:rFonts w:ascii="Times New Roman" w:hAnsi="Times New Roman" w:cs="Times New Roman"/>
          <w:b/>
          <w:caps/>
          <w:sz w:val="28"/>
          <w:szCs w:val="28"/>
          <w:lang w:val="uk-UA"/>
        </w:rPr>
      </w:pPr>
      <w:r w:rsidRPr="0033479E">
        <w:rPr>
          <w:rFonts w:ascii="Times New Roman" w:hAnsi="Times New Roman" w:cs="Times New Roman"/>
          <w:b/>
          <w:caps/>
          <w:sz w:val="28"/>
          <w:szCs w:val="28"/>
          <w:lang w:val="uk-UA"/>
        </w:rPr>
        <w:t>Спеціально уповноваженою посадовою особою для нагляду за дотриманням прав учансиків освітнього процесу є:</w:t>
      </w:r>
    </w:p>
    <w:p w:rsidR="0033479E" w:rsidRDefault="0033479E"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поліцейський;</w:t>
      </w:r>
    </w:p>
    <w:p w:rsidR="0033479E" w:rsidRDefault="0033479E"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уповноважений Верховно</w:t>
      </w:r>
      <w:r w:rsidRPr="00207C2D">
        <w:rPr>
          <w:rFonts w:ascii="Times New Roman" w:hAnsi="Times New Roman" w:cs="Times New Roman"/>
          <w:sz w:val="28"/>
          <w:szCs w:val="28"/>
        </w:rPr>
        <w:t>ї</w:t>
      </w:r>
      <w:r>
        <w:rPr>
          <w:rFonts w:ascii="Times New Roman" w:hAnsi="Times New Roman" w:cs="Times New Roman"/>
          <w:sz w:val="28"/>
          <w:szCs w:val="28"/>
          <w:lang w:val="uk-UA"/>
        </w:rPr>
        <w:t xml:space="preserve"> Ради Укра</w:t>
      </w:r>
      <w:r w:rsidRPr="00207C2D">
        <w:rPr>
          <w:rFonts w:ascii="Times New Roman" w:hAnsi="Times New Roman" w:cs="Times New Roman"/>
          <w:sz w:val="28"/>
          <w:szCs w:val="28"/>
        </w:rPr>
        <w:t>ї</w:t>
      </w:r>
      <w:r>
        <w:rPr>
          <w:rFonts w:ascii="Times New Roman" w:hAnsi="Times New Roman" w:cs="Times New Roman"/>
          <w:sz w:val="28"/>
          <w:szCs w:val="28"/>
          <w:lang w:val="uk-UA"/>
        </w:rPr>
        <w:t>ни з прав людини;</w:t>
      </w:r>
    </w:p>
    <w:p w:rsidR="0033479E" w:rsidRDefault="0033479E"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освітній</w:t>
      </w:r>
      <w:r w:rsidR="00E0501B">
        <w:rPr>
          <w:rFonts w:ascii="Times New Roman" w:hAnsi="Times New Roman" w:cs="Times New Roman"/>
          <w:sz w:val="28"/>
          <w:szCs w:val="28"/>
          <w:lang w:val="uk-UA"/>
        </w:rPr>
        <w:t xml:space="preserve"> </w:t>
      </w:r>
      <w:r>
        <w:rPr>
          <w:rFonts w:ascii="Times New Roman" w:hAnsi="Times New Roman" w:cs="Times New Roman"/>
          <w:sz w:val="28"/>
          <w:szCs w:val="28"/>
          <w:lang w:val="uk-UA"/>
        </w:rPr>
        <w:t>омбудсмен;</w:t>
      </w:r>
    </w:p>
    <w:p w:rsidR="001F4FCA" w:rsidRDefault="0033479E"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г) ректор. </w:t>
      </w:r>
    </w:p>
    <w:p w:rsidR="0033479E" w:rsidRPr="0033479E" w:rsidRDefault="0033479E" w:rsidP="0033479E">
      <w:pPr>
        <w:spacing w:after="0" w:line="360" w:lineRule="auto"/>
        <w:jc w:val="both"/>
        <w:rPr>
          <w:rFonts w:ascii="Times New Roman" w:hAnsi="Times New Roman" w:cs="Times New Roman"/>
          <w:b/>
          <w:caps/>
          <w:sz w:val="28"/>
          <w:szCs w:val="28"/>
          <w:lang w:val="uk-UA"/>
        </w:rPr>
      </w:pPr>
      <w:r w:rsidRPr="0033479E">
        <w:rPr>
          <w:rFonts w:ascii="Times New Roman" w:hAnsi="Times New Roman" w:cs="Times New Roman"/>
          <w:b/>
          <w:caps/>
          <w:sz w:val="28"/>
          <w:szCs w:val="28"/>
          <w:lang w:val="uk-UA"/>
        </w:rPr>
        <w:t>2. Адміністративне правопорушення, яке полягає у завданні психічної або фізичної шкоди під час освітнього процесу внаслідок особистих неприязних стосунків має назву:</w:t>
      </w:r>
    </w:p>
    <w:p w:rsidR="0033479E" w:rsidRDefault="0033479E"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33479E">
        <w:rPr>
          <w:rFonts w:ascii="Times New Roman" w:hAnsi="Times New Roman" w:cs="Times New Roman"/>
          <w:sz w:val="28"/>
          <w:szCs w:val="28"/>
          <w:lang w:val="uk-UA"/>
        </w:rPr>
        <w:t xml:space="preserve">) </w:t>
      </w:r>
      <w:r>
        <w:rPr>
          <w:rFonts w:ascii="Times New Roman" w:hAnsi="Times New Roman" w:cs="Times New Roman"/>
          <w:sz w:val="28"/>
          <w:szCs w:val="28"/>
          <w:lang w:val="uk-UA"/>
        </w:rPr>
        <w:t>хуліганство;</w:t>
      </w:r>
    </w:p>
    <w:p w:rsidR="0033479E" w:rsidRDefault="0033479E"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мобінг;</w:t>
      </w:r>
    </w:p>
    <w:p w:rsidR="0033479E" w:rsidRDefault="0033479E"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булінг;</w:t>
      </w:r>
    </w:p>
    <w:p w:rsidR="0033479E" w:rsidRDefault="0033479E"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дискримінація.</w:t>
      </w:r>
    </w:p>
    <w:p w:rsidR="0033479E" w:rsidRPr="0033479E" w:rsidRDefault="0033479E" w:rsidP="0033479E">
      <w:pPr>
        <w:spacing w:after="0" w:line="360" w:lineRule="auto"/>
        <w:jc w:val="both"/>
        <w:rPr>
          <w:rFonts w:ascii="Times New Roman" w:hAnsi="Times New Roman" w:cs="Times New Roman"/>
          <w:b/>
          <w:caps/>
          <w:sz w:val="28"/>
          <w:szCs w:val="28"/>
          <w:lang w:val="uk-UA"/>
        </w:rPr>
      </w:pPr>
      <w:r w:rsidRPr="0033479E">
        <w:rPr>
          <w:rFonts w:ascii="Times New Roman" w:hAnsi="Times New Roman" w:cs="Times New Roman"/>
          <w:b/>
          <w:caps/>
          <w:sz w:val="28"/>
          <w:szCs w:val="28"/>
          <w:lang w:val="uk-UA"/>
        </w:rPr>
        <w:t>3. Центральний орган виконавчої влади, до повноважень якого належить проведення позапланових перевірок якості освіти, має назву:</w:t>
      </w:r>
    </w:p>
    <w:p w:rsidR="0033479E" w:rsidRDefault="0033479E"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Державна служба якості освіти;</w:t>
      </w:r>
    </w:p>
    <w:p w:rsidR="0033479E" w:rsidRDefault="0033479E"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Національне агентство забезпечення якості вишо</w:t>
      </w:r>
      <w:r w:rsidRPr="00207C2D">
        <w:rPr>
          <w:rFonts w:ascii="Times New Roman" w:hAnsi="Times New Roman" w:cs="Times New Roman"/>
          <w:sz w:val="28"/>
          <w:szCs w:val="28"/>
        </w:rPr>
        <w:t>ї</w:t>
      </w:r>
      <w:r>
        <w:rPr>
          <w:rFonts w:ascii="Times New Roman" w:hAnsi="Times New Roman" w:cs="Times New Roman"/>
          <w:sz w:val="28"/>
          <w:szCs w:val="28"/>
          <w:lang w:val="uk-UA"/>
        </w:rPr>
        <w:t xml:space="preserve"> освіти;</w:t>
      </w:r>
    </w:p>
    <w:p w:rsidR="0033479E" w:rsidRDefault="0033479E"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00E0501B">
        <w:rPr>
          <w:rFonts w:ascii="Times New Roman" w:hAnsi="Times New Roman" w:cs="Times New Roman"/>
          <w:sz w:val="28"/>
          <w:szCs w:val="28"/>
          <w:lang w:val="uk-UA"/>
        </w:rPr>
        <w:t>Державна служба захисту прав споживачів;</w:t>
      </w:r>
    </w:p>
    <w:p w:rsidR="00E0501B" w:rsidRDefault="00E0501B"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Державна служба якості лікарських засобів.</w:t>
      </w:r>
    </w:p>
    <w:p w:rsidR="00E0501B" w:rsidRPr="00E0501B" w:rsidRDefault="00E0501B" w:rsidP="0033479E">
      <w:pPr>
        <w:spacing w:after="0" w:line="360" w:lineRule="auto"/>
        <w:jc w:val="both"/>
        <w:rPr>
          <w:rFonts w:ascii="Times New Roman" w:hAnsi="Times New Roman" w:cs="Times New Roman"/>
          <w:b/>
          <w:caps/>
          <w:sz w:val="28"/>
          <w:szCs w:val="28"/>
          <w:lang w:val="uk-UA"/>
        </w:rPr>
      </w:pPr>
      <w:r w:rsidRPr="00E0501B">
        <w:rPr>
          <w:rFonts w:ascii="Times New Roman" w:hAnsi="Times New Roman" w:cs="Times New Roman"/>
          <w:b/>
          <w:caps/>
          <w:sz w:val="28"/>
          <w:szCs w:val="28"/>
          <w:lang w:val="uk-UA"/>
        </w:rPr>
        <w:t>4. Якщо викладач вимагає гроші за прийняття заліку, то це</w:t>
      </w:r>
      <w:r>
        <w:rPr>
          <w:rFonts w:ascii="Times New Roman" w:hAnsi="Times New Roman" w:cs="Times New Roman"/>
          <w:b/>
          <w:caps/>
          <w:sz w:val="28"/>
          <w:szCs w:val="28"/>
          <w:lang w:val="uk-UA"/>
        </w:rPr>
        <w:t xml:space="preserve"> правопорушення</w:t>
      </w:r>
      <w:r w:rsidRPr="00E0501B">
        <w:rPr>
          <w:rFonts w:ascii="Times New Roman" w:hAnsi="Times New Roman" w:cs="Times New Roman"/>
          <w:b/>
          <w:caps/>
          <w:sz w:val="28"/>
          <w:szCs w:val="28"/>
          <w:lang w:val="uk-UA"/>
        </w:rPr>
        <w:t xml:space="preserve"> кваліфікується як:</w:t>
      </w:r>
    </w:p>
    <w:p w:rsidR="00E0501B" w:rsidRDefault="00E0501B"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одержання неправомірно</w:t>
      </w:r>
      <w:r w:rsidRPr="00207C2D">
        <w:rPr>
          <w:rFonts w:ascii="Times New Roman" w:hAnsi="Times New Roman" w:cs="Times New Roman"/>
          <w:sz w:val="28"/>
          <w:szCs w:val="28"/>
        </w:rPr>
        <w:t>ї</w:t>
      </w:r>
      <w:r>
        <w:rPr>
          <w:rFonts w:ascii="Times New Roman" w:hAnsi="Times New Roman" w:cs="Times New Roman"/>
          <w:sz w:val="28"/>
          <w:szCs w:val="28"/>
          <w:lang w:val="uk-UA"/>
        </w:rPr>
        <w:t xml:space="preserve"> вигоди службовою особою (ст. 368 КК Укра</w:t>
      </w:r>
      <w:r w:rsidRPr="00AA2340">
        <w:rPr>
          <w:rFonts w:ascii="Times New Roman" w:hAnsi="Times New Roman" w:cs="Times New Roman"/>
          <w:sz w:val="28"/>
          <w:szCs w:val="28"/>
          <w:lang w:val="uk-UA"/>
        </w:rPr>
        <w:t>ї</w:t>
      </w:r>
      <w:r>
        <w:rPr>
          <w:rFonts w:ascii="Times New Roman" w:hAnsi="Times New Roman" w:cs="Times New Roman"/>
          <w:sz w:val="28"/>
          <w:szCs w:val="28"/>
          <w:lang w:val="uk-UA"/>
        </w:rPr>
        <w:t>ни);</w:t>
      </w:r>
    </w:p>
    <w:p w:rsidR="00E0501B" w:rsidRDefault="00E0501B" w:rsidP="00E0501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підкуп працівника підприємства, установи, організаці</w:t>
      </w:r>
      <w:r w:rsidRPr="00AA2340">
        <w:rPr>
          <w:rFonts w:ascii="Times New Roman" w:hAnsi="Times New Roman" w:cs="Times New Roman"/>
          <w:sz w:val="28"/>
          <w:szCs w:val="28"/>
          <w:lang w:val="uk-UA"/>
        </w:rPr>
        <w:t>ї</w:t>
      </w:r>
      <w:r>
        <w:rPr>
          <w:rFonts w:ascii="Times New Roman" w:hAnsi="Times New Roman" w:cs="Times New Roman"/>
          <w:sz w:val="28"/>
          <w:szCs w:val="28"/>
          <w:lang w:val="uk-UA"/>
        </w:rPr>
        <w:t xml:space="preserve"> (ст. 354 КК Укра</w:t>
      </w:r>
      <w:r w:rsidRPr="00AA2340">
        <w:rPr>
          <w:rFonts w:ascii="Times New Roman" w:hAnsi="Times New Roman" w:cs="Times New Roman"/>
          <w:sz w:val="28"/>
          <w:szCs w:val="28"/>
          <w:lang w:val="uk-UA"/>
        </w:rPr>
        <w:t>ї</w:t>
      </w:r>
      <w:r>
        <w:rPr>
          <w:rFonts w:ascii="Times New Roman" w:hAnsi="Times New Roman" w:cs="Times New Roman"/>
          <w:sz w:val="28"/>
          <w:szCs w:val="28"/>
          <w:lang w:val="uk-UA"/>
        </w:rPr>
        <w:t>ни);</w:t>
      </w:r>
    </w:p>
    <w:p w:rsidR="00E0501B" w:rsidRDefault="00E0501B" w:rsidP="00E0501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незаконне одержання подарунків службовою особою (ст. 172-6 КпАП Укра</w:t>
      </w:r>
      <w:r w:rsidRPr="00207C2D">
        <w:rPr>
          <w:rFonts w:ascii="Times New Roman" w:hAnsi="Times New Roman" w:cs="Times New Roman"/>
          <w:sz w:val="28"/>
          <w:szCs w:val="28"/>
        </w:rPr>
        <w:t>ї</w:t>
      </w:r>
      <w:r>
        <w:rPr>
          <w:rFonts w:ascii="Times New Roman" w:hAnsi="Times New Roman" w:cs="Times New Roman"/>
          <w:sz w:val="28"/>
          <w:szCs w:val="28"/>
          <w:lang w:val="uk-UA"/>
        </w:rPr>
        <w:t>ни);</w:t>
      </w:r>
    </w:p>
    <w:p w:rsidR="00E0501B" w:rsidRDefault="00E0501B"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зловживання службовим становищем (ст. 364 КК Укра</w:t>
      </w:r>
      <w:r w:rsidRPr="00207C2D">
        <w:rPr>
          <w:rFonts w:ascii="Times New Roman" w:hAnsi="Times New Roman" w:cs="Times New Roman"/>
          <w:sz w:val="28"/>
          <w:szCs w:val="28"/>
        </w:rPr>
        <w:t>ї</w:t>
      </w:r>
      <w:r>
        <w:rPr>
          <w:rFonts w:ascii="Times New Roman" w:hAnsi="Times New Roman" w:cs="Times New Roman"/>
          <w:sz w:val="28"/>
          <w:szCs w:val="28"/>
          <w:lang w:val="uk-UA"/>
        </w:rPr>
        <w:t>ни).</w:t>
      </w:r>
    </w:p>
    <w:p w:rsidR="00E0501B" w:rsidRPr="00E0501B" w:rsidRDefault="00E0501B" w:rsidP="00E0501B">
      <w:pPr>
        <w:spacing w:after="0" w:line="360" w:lineRule="auto"/>
        <w:jc w:val="both"/>
        <w:rPr>
          <w:rFonts w:ascii="Times New Roman" w:hAnsi="Times New Roman" w:cs="Times New Roman"/>
          <w:b/>
          <w:caps/>
          <w:sz w:val="28"/>
          <w:szCs w:val="28"/>
          <w:lang w:val="uk-UA"/>
        </w:rPr>
      </w:pPr>
      <w:r w:rsidRPr="00E0501B">
        <w:rPr>
          <w:rFonts w:ascii="Times New Roman" w:hAnsi="Times New Roman" w:cs="Times New Roman"/>
          <w:b/>
          <w:caps/>
          <w:sz w:val="28"/>
          <w:szCs w:val="28"/>
          <w:lang w:val="uk-UA"/>
        </w:rPr>
        <w:t>5. ЯКЩО завідувач кафедри створює систему поборів зі студентів за прийняття заліків, то це правопорушення кваліфікується як:</w:t>
      </w:r>
    </w:p>
    <w:p w:rsidR="00E0501B" w:rsidRDefault="00E0501B" w:rsidP="00E0501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одержання неправомірно</w:t>
      </w:r>
      <w:r w:rsidRPr="00207C2D">
        <w:rPr>
          <w:rFonts w:ascii="Times New Roman" w:hAnsi="Times New Roman" w:cs="Times New Roman"/>
          <w:sz w:val="28"/>
          <w:szCs w:val="28"/>
        </w:rPr>
        <w:t>ї</w:t>
      </w:r>
      <w:r>
        <w:rPr>
          <w:rFonts w:ascii="Times New Roman" w:hAnsi="Times New Roman" w:cs="Times New Roman"/>
          <w:sz w:val="28"/>
          <w:szCs w:val="28"/>
          <w:lang w:val="uk-UA"/>
        </w:rPr>
        <w:t xml:space="preserve"> вигоди службовою особою (ст. 368 КК Укра</w:t>
      </w:r>
      <w:r w:rsidRPr="00E0501B">
        <w:rPr>
          <w:rFonts w:ascii="Times New Roman" w:hAnsi="Times New Roman" w:cs="Times New Roman"/>
          <w:sz w:val="28"/>
          <w:szCs w:val="28"/>
          <w:lang w:val="uk-UA"/>
        </w:rPr>
        <w:t>ї</w:t>
      </w:r>
      <w:r>
        <w:rPr>
          <w:rFonts w:ascii="Times New Roman" w:hAnsi="Times New Roman" w:cs="Times New Roman"/>
          <w:sz w:val="28"/>
          <w:szCs w:val="28"/>
          <w:lang w:val="uk-UA"/>
        </w:rPr>
        <w:t>ни);</w:t>
      </w:r>
    </w:p>
    <w:p w:rsidR="00E0501B" w:rsidRDefault="00E0501B" w:rsidP="00E0501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підкуп працівника підприємства, установи, організаці</w:t>
      </w:r>
      <w:r w:rsidRPr="00E0501B">
        <w:rPr>
          <w:rFonts w:ascii="Times New Roman" w:hAnsi="Times New Roman" w:cs="Times New Roman"/>
          <w:sz w:val="28"/>
          <w:szCs w:val="28"/>
          <w:lang w:val="uk-UA"/>
        </w:rPr>
        <w:t>ї</w:t>
      </w:r>
      <w:r>
        <w:rPr>
          <w:rFonts w:ascii="Times New Roman" w:hAnsi="Times New Roman" w:cs="Times New Roman"/>
          <w:sz w:val="28"/>
          <w:szCs w:val="28"/>
          <w:lang w:val="uk-UA"/>
        </w:rPr>
        <w:t xml:space="preserve"> (ст. 354 КК Укра</w:t>
      </w:r>
      <w:r w:rsidRPr="00E0501B">
        <w:rPr>
          <w:rFonts w:ascii="Times New Roman" w:hAnsi="Times New Roman" w:cs="Times New Roman"/>
          <w:sz w:val="28"/>
          <w:szCs w:val="28"/>
          <w:lang w:val="uk-UA"/>
        </w:rPr>
        <w:t>ї</w:t>
      </w:r>
      <w:r>
        <w:rPr>
          <w:rFonts w:ascii="Times New Roman" w:hAnsi="Times New Roman" w:cs="Times New Roman"/>
          <w:sz w:val="28"/>
          <w:szCs w:val="28"/>
          <w:lang w:val="uk-UA"/>
        </w:rPr>
        <w:t>ни);</w:t>
      </w:r>
    </w:p>
    <w:p w:rsidR="00E0501B" w:rsidRDefault="00E0501B" w:rsidP="00E0501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незаконне одержання подарунків службовою особою (ст. 172-6 КпАП Укра</w:t>
      </w:r>
      <w:r w:rsidRPr="00207C2D">
        <w:rPr>
          <w:rFonts w:ascii="Times New Roman" w:hAnsi="Times New Roman" w:cs="Times New Roman"/>
          <w:sz w:val="28"/>
          <w:szCs w:val="28"/>
        </w:rPr>
        <w:t>ї</w:t>
      </w:r>
      <w:r>
        <w:rPr>
          <w:rFonts w:ascii="Times New Roman" w:hAnsi="Times New Roman" w:cs="Times New Roman"/>
          <w:sz w:val="28"/>
          <w:szCs w:val="28"/>
          <w:lang w:val="uk-UA"/>
        </w:rPr>
        <w:t>ни);</w:t>
      </w:r>
    </w:p>
    <w:p w:rsidR="00E0501B" w:rsidRDefault="00E0501B" w:rsidP="00E0501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г) зловживання службовим становищем (ст. 364 КК Укра</w:t>
      </w:r>
      <w:r w:rsidRPr="00207C2D">
        <w:rPr>
          <w:rFonts w:ascii="Times New Roman" w:hAnsi="Times New Roman" w:cs="Times New Roman"/>
          <w:sz w:val="28"/>
          <w:szCs w:val="28"/>
        </w:rPr>
        <w:t>ї</w:t>
      </w:r>
      <w:r>
        <w:rPr>
          <w:rFonts w:ascii="Times New Roman" w:hAnsi="Times New Roman" w:cs="Times New Roman"/>
          <w:sz w:val="28"/>
          <w:szCs w:val="28"/>
          <w:lang w:val="uk-UA"/>
        </w:rPr>
        <w:t>ни).</w:t>
      </w:r>
    </w:p>
    <w:p w:rsidR="00E0501B" w:rsidRPr="00E0501B" w:rsidRDefault="00E0501B" w:rsidP="0033479E">
      <w:pPr>
        <w:spacing w:after="0" w:line="360" w:lineRule="auto"/>
        <w:jc w:val="both"/>
        <w:rPr>
          <w:rFonts w:ascii="Times New Roman" w:hAnsi="Times New Roman" w:cs="Times New Roman"/>
          <w:b/>
          <w:caps/>
          <w:sz w:val="28"/>
          <w:szCs w:val="28"/>
          <w:lang w:val="uk-UA"/>
        </w:rPr>
      </w:pPr>
      <w:r w:rsidRPr="00E0501B">
        <w:rPr>
          <w:rFonts w:ascii="Times New Roman" w:hAnsi="Times New Roman" w:cs="Times New Roman"/>
          <w:b/>
          <w:caps/>
          <w:sz w:val="28"/>
          <w:szCs w:val="28"/>
          <w:lang w:val="uk-UA"/>
        </w:rPr>
        <w:t>6. Якщо викладач вважає, що його звільнення було незаконним, то скаргу можна подати до наступного органу влади:</w:t>
      </w:r>
    </w:p>
    <w:p w:rsidR="00E0501B" w:rsidRDefault="00E0501B"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Державна інспекція якості освіти;</w:t>
      </w:r>
    </w:p>
    <w:p w:rsidR="00E0501B" w:rsidRDefault="00E0501B"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Державна служба виконання покарань;</w:t>
      </w:r>
    </w:p>
    <w:p w:rsidR="00E0501B" w:rsidRDefault="00E0501B"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Національне агентство забезпечення якості вищої освіти;</w:t>
      </w:r>
    </w:p>
    <w:p w:rsidR="00E0501B" w:rsidRDefault="00E0501B"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Державна інспекція з питань праці.</w:t>
      </w:r>
    </w:p>
    <w:p w:rsidR="00E0501B" w:rsidRDefault="00E0501B" w:rsidP="0033479E">
      <w:pPr>
        <w:spacing w:after="0" w:line="360" w:lineRule="auto"/>
        <w:jc w:val="both"/>
        <w:rPr>
          <w:rFonts w:ascii="Times New Roman" w:hAnsi="Times New Roman" w:cs="Times New Roman"/>
          <w:b/>
          <w:caps/>
          <w:sz w:val="28"/>
          <w:szCs w:val="28"/>
          <w:lang w:val="uk-UA"/>
        </w:rPr>
      </w:pPr>
      <w:r w:rsidRPr="00E0501B">
        <w:rPr>
          <w:rFonts w:ascii="Times New Roman" w:hAnsi="Times New Roman" w:cs="Times New Roman"/>
          <w:b/>
          <w:sz w:val="28"/>
          <w:szCs w:val="28"/>
          <w:lang w:val="uk-UA"/>
        </w:rPr>
        <w:t>7.</w:t>
      </w:r>
      <w:r>
        <w:rPr>
          <w:rFonts w:ascii="Times New Roman" w:hAnsi="Times New Roman" w:cs="Times New Roman"/>
          <w:sz w:val="28"/>
          <w:szCs w:val="28"/>
          <w:lang w:val="uk-UA"/>
        </w:rPr>
        <w:t xml:space="preserve"> </w:t>
      </w:r>
      <w:r w:rsidRPr="00E0501B">
        <w:rPr>
          <w:rFonts w:ascii="Times New Roman" w:hAnsi="Times New Roman" w:cs="Times New Roman"/>
          <w:b/>
          <w:caps/>
          <w:sz w:val="28"/>
          <w:szCs w:val="28"/>
          <w:lang w:val="uk-UA"/>
        </w:rPr>
        <w:t xml:space="preserve">Якщо </w:t>
      </w:r>
      <w:r>
        <w:rPr>
          <w:rFonts w:ascii="Times New Roman" w:hAnsi="Times New Roman" w:cs="Times New Roman"/>
          <w:b/>
          <w:caps/>
          <w:sz w:val="28"/>
          <w:szCs w:val="28"/>
          <w:lang w:val="uk-UA"/>
        </w:rPr>
        <w:t xml:space="preserve">студент </w:t>
      </w:r>
      <w:r w:rsidRPr="00E0501B">
        <w:rPr>
          <w:rFonts w:ascii="Times New Roman" w:hAnsi="Times New Roman" w:cs="Times New Roman"/>
          <w:b/>
          <w:caps/>
          <w:sz w:val="28"/>
          <w:szCs w:val="28"/>
          <w:lang w:val="uk-UA"/>
        </w:rPr>
        <w:t>вважає, що його</w:t>
      </w:r>
      <w:r>
        <w:rPr>
          <w:rFonts w:ascii="Times New Roman" w:hAnsi="Times New Roman" w:cs="Times New Roman"/>
          <w:b/>
          <w:caps/>
          <w:sz w:val="28"/>
          <w:szCs w:val="28"/>
          <w:lang w:val="uk-UA"/>
        </w:rPr>
        <w:t xml:space="preserve"> незаконно відрахували із закладу вищо</w:t>
      </w:r>
      <w:r w:rsidRPr="0033479E">
        <w:rPr>
          <w:rFonts w:ascii="Times New Roman" w:hAnsi="Times New Roman" w:cs="Times New Roman"/>
          <w:b/>
          <w:caps/>
          <w:sz w:val="28"/>
          <w:szCs w:val="28"/>
          <w:lang w:val="uk-UA"/>
        </w:rPr>
        <w:t>ї</w:t>
      </w:r>
      <w:r>
        <w:rPr>
          <w:rFonts w:ascii="Times New Roman" w:hAnsi="Times New Roman" w:cs="Times New Roman"/>
          <w:b/>
          <w:caps/>
          <w:sz w:val="28"/>
          <w:szCs w:val="28"/>
          <w:lang w:val="uk-UA"/>
        </w:rPr>
        <w:t xml:space="preserve"> освіти, то вказане рішення мож</w:t>
      </w:r>
      <w:r w:rsidR="00FE32D5">
        <w:rPr>
          <w:rFonts w:ascii="Times New Roman" w:hAnsi="Times New Roman" w:cs="Times New Roman"/>
          <w:b/>
          <w:caps/>
          <w:sz w:val="28"/>
          <w:szCs w:val="28"/>
          <w:lang w:val="uk-UA"/>
        </w:rPr>
        <w:t>е</w:t>
      </w:r>
      <w:r>
        <w:rPr>
          <w:rFonts w:ascii="Times New Roman" w:hAnsi="Times New Roman" w:cs="Times New Roman"/>
          <w:b/>
          <w:caps/>
          <w:sz w:val="28"/>
          <w:szCs w:val="28"/>
          <w:lang w:val="uk-UA"/>
        </w:rPr>
        <w:t xml:space="preserve"> скасувати</w:t>
      </w:r>
      <w:r w:rsidR="00FE32D5">
        <w:rPr>
          <w:rFonts w:ascii="Times New Roman" w:hAnsi="Times New Roman" w:cs="Times New Roman"/>
          <w:b/>
          <w:caps/>
          <w:sz w:val="28"/>
          <w:szCs w:val="28"/>
          <w:lang w:val="uk-UA"/>
        </w:rPr>
        <w:t>:</w:t>
      </w:r>
    </w:p>
    <w:p w:rsidR="00E0501B" w:rsidRPr="00FE32D5" w:rsidRDefault="00E0501B" w:rsidP="0033479E">
      <w:pPr>
        <w:spacing w:after="0" w:line="360" w:lineRule="auto"/>
        <w:jc w:val="both"/>
        <w:rPr>
          <w:rFonts w:ascii="Times New Roman" w:hAnsi="Times New Roman" w:cs="Times New Roman"/>
          <w:sz w:val="28"/>
          <w:szCs w:val="28"/>
          <w:lang w:val="uk-UA"/>
        </w:rPr>
      </w:pPr>
      <w:r w:rsidRPr="00FE32D5">
        <w:rPr>
          <w:rFonts w:ascii="Times New Roman" w:hAnsi="Times New Roman" w:cs="Times New Roman"/>
          <w:sz w:val="28"/>
          <w:szCs w:val="28"/>
          <w:lang w:val="uk-UA"/>
        </w:rPr>
        <w:t>а) суд;</w:t>
      </w:r>
    </w:p>
    <w:p w:rsidR="00E0501B" w:rsidRPr="00FE32D5" w:rsidRDefault="00E0501B" w:rsidP="0033479E">
      <w:pPr>
        <w:spacing w:after="0" w:line="360" w:lineRule="auto"/>
        <w:jc w:val="both"/>
        <w:rPr>
          <w:rFonts w:ascii="Times New Roman" w:hAnsi="Times New Roman" w:cs="Times New Roman"/>
          <w:sz w:val="28"/>
          <w:szCs w:val="28"/>
          <w:lang w:val="uk-UA"/>
        </w:rPr>
      </w:pPr>
      <w:r w:rsidRPr="00FE32D5">
        <w:rPr>
          <w:rFonts w:ascii="Times New Roman" w:hAnsi="Times New Roman" w:cs="Times New Roman"/>
          <w:sz w:val="28"/>
          <w:szCs w:val="28"/>
          <w:lang w:val="uk-UA"/>
        </w:rPr>
        <w:t>б) Міністерств</w:t>
      </w:r>
      <w:r w:rsidR="00FE32D5">
        <w:rPr>
          <w:rFonts w:ascii="Times New Roman" w:hAnsi="Times New Roman" w:cs="Times New Roman"/>
          <w:sz w:val="28"/>
          <w:szCs w:val="28"/>
          <w:lang w:val="uk-UA"/>
        </w:rPr>
        <w:t>о</w:t>
      </w:r>
      <w:r w:rsidRPr="00FE32D5">
        <w:rPr>
          <w:rFonts w:ascii="Times New Roman" w:hAnsi="Times New Roman" w:cs="Times New Roman"/>
          <w:sz w:val="28"/>
          <w:szCs w:val="28"/>
          <w:lang w:val="uk-UA"/>
        </w:rPr>
        <w:t xml:space="preserve"> освіти і науки;</w:t>
      </w:r>
    </w:p>
    <w:p w:rsidR="00FE32D5" w:rsidRDefault="00FE32D5" w:rsidP="00FE32D5">
      <w:pPr>
        <w:spacing w:after="0" w:line="360" w:lineRule="auto"/>
        <w:jc w:val="both"/>
        <w:rPr>
          <w:rFonts w:ascii="Times New Roman" w:hAnsi="Times New Roman" w:cs="Times New Roman"/>
          <w:sz w:val="28"/>
          <w:szCs w:val="28"/>
          <w:lang w:val="uk-UA"/>
        </w:rPr>
      </w:pPr>
      <w:r w:rsidRPr="00FE32D5">
        <w:rPr>
          <w:rFonts w:ascii="Times New Roman" w:hAnsi="Times New Roman" w:cs="Times New Roman"/>
          <w:sz w:val="28"/>
          <w:szCs w:val="28"/>
          <w:lang w:val="uk-UA"/>
        </w:rPr>
        <w:t>в</w:t>
      </w:r>
      <w:r w:rsidR="00E0501B" w:rsidRPr="00FE32D5">
        <w:rPr>
          <w:rFonts w:ascii="Times New Roman" w:hAnsi="Times New Roman" w:cs="Times New Roman"/>
          <w:sz w:val="28"/>
          <w:szCs w:val="28"/>
          <w:lang w:val="uk-UA"/>
        </w:rPr>
        <w:t>)</w:t>
      </w:r>
      <w:r w:rsidR="00E0501B">
        <w:rPr>
          <w:rFonts w:ascii="Times New Roman" w:hAnsi="Times New Roman" w:cs="Times New Roman"/>
          <w:b/>
          <w:caps/>
          <w:sz w:val="28"/>
          <w:szCs w:val="28"/>
          <w:lang w:val="uk-UA"/>
        </w:rPr>
        <w:t xml:space="preserve"> </w:t>
      </w:r>
      <w:r>
        <w:rPr>
          <w:rFonts w:ascii="Times New Roman" w:hAnsi="Times New Roman" w:cs="Times New Roman"/>
          <w:sz w:val="28"/>
          <w:szCs w:val="28"/>
          <w:lang w:val="uk-UA"/>
        </w:rPr>
        <w:t>Національне агентство забезпечення якості вищої освіти;</w:t>
      </w:r>
    </w:p>
    <w:p w:rsidR="00FE32D5" w:rsidRDefault="00FE32D5" w:rsidP="00FE32D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Державна інспекція якості освіти.</w:t>
      </w:r>
    </w:p>
    <w:p w:rsidR="00E0501B" w:rsidRPr="00FE32D5" w:rsidRDefault="00FE32D5" w:rsidP="0033479E">
      <w:pPr>
        <w:spacing w:after="0" w:line="360" w:lineRule="auto"/>
        <w:jc w:val="both"/>
        <w:rPr>
          <w:rFonts w:ascii="Times New Roman" w:hAnsi="Times New Roman" w:cs="Times New Roman"/>
          <w:b/>
          <w:caps/>
          <w:sz w:val="28"/>
          <w:szCs w:val="28"/>
          <w:lang w:val="uk-UA"/>
        </w:rPr>
      </w:pPr>
      <w:r w:rsidRPr="00FE32D5">
        <w:rPr>
          <w:rFonts w:ascii="Times New Roman" w:hAnsi="Times New Roman" w:cs="Times New Roman"/>
          <w:b/>
          <w:caps/>
          <w:sz w:val="28"/>
          <w:szCs w:val="28"/>
          <w:lang w:val="uk-UA"/>
        </w:rPr>
        <w:t>8. Право притягнення науково-педагогічних працівників до дисциплінарно</w:t>
      </w:r>
      <w:r w:rsidRPr="0033479E">
        <w:rPr>
          <w:rFonts w:ascii="Times New Roman" w:hAnsi="Times New Roman" w:cs="Times New Roman"/>
          <w:b/>
          <w:caps/>
          <w:sz w:val="28"/>
          <w:szCs w:val="28"/>
          <w:lang w:val="uk-UA"/>
        </w:rPr>
        <w:t>ї</w:t>
      </w:r>
      <w:r w:rsidRPr="00FE32D5">
        <w:rPr>
          <w:rFonts w:ascii="Times New Roman" w:hAnsi="Times New Roman" w:cs="Times New Roman"/>
          <w:b/>
          <w:caps/>
          <w:sz w:val="28"/>
          <w:szCs w:val="28"/>
          <w:lang w:val="uk-UA"/>
        </w:rPr>
        <w:t xml:space="preserve"> відповідальності належить:</w:t>
      </w:r>
    </w:p>
    <w:p w:rsidR="00FE32D5" w:rsidRDefault="00FE32D5"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ректору;</w:t>
      </w:r>
    </w:p>
    <w:p w:rsidR="00FE32D5" w:rsidRDefault="00FE32D5"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декану;</w:t>
      </w:r>
    </w:p>
    <w:p w:rsidR="00FE32D5" w:rsidRDefault="00FE32D5"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завідуючому кафедрою;</w:t>
      </w:r>
    </w:p>
    <w:p w:rsidR="00FE32D5" w:rsidRDefault="00FE32D5"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міністру освіти.</w:t>
      </w:r>
    </w:p>
    <w:p w:rsidR="00E0501B" w:rsidRDefault="00FE32D5" w:rsidP="0033479E">
      <w:pPr>
        <w:spacing w:after="0" w:line="360" w:lineRule="auto"/>
        <w:jc w:val="both"/>
        <w:rPr>
          <w:rFonts w:ascii="Times New Roman" w:hAnsi="Times New Roman" w:cs="Times New Roman"/>
          <w:sz w:val="28"/>
          <w:szCs w:val="28"/>
          <w:lang w:val="uk-UA"/>
        </w:rPr>
      </w:pPr>
      <w:r w:rsidRPr="00FE32D5">
        <w:rPr>
          <w:rFonts w:ascii="Times New Roman" w:hAnsi="Times New Roman" w:cs="Times New Roman"/>
          <w:b/>
          <w:sz w:val="28"/>
          <w:szCs w:val="28"/>
          <w:lang w:val="uk-UA"/>
        </w:rPr>
        <w:t>9</w:t>
      </w:r>
      <w:r w:rsidRPr="00FE32D5">
        <w:rPr>
          <w:rFonts w:ascii="Times New Roman" w:hAnsi="Times New Roman" w:cs="Times New Roman"/>
          <w:b/>
          <w:caps/>
          <w:sz w:val="28"/>
          <w:szCs w:val="28"/>
          <w:lang w:val="uk-UA"/>
        </w:rPr>
        <w:t>. Відмову у прийнятті на навчання до закладу</w:t>
      </w:r>
      <w:r>
        <w:rPr>
          <w:rFonts w:ascii="Times New Roman" w:hAnsi="Times New Roman" w:cs="Times New Roman"/>
          <w:sz w:val="28"/>
          <w:szCs w:val="28"/>
          <w:lang w:val="uk-UA"/>
        </w:rPr>
        <w:t xml:space="preserve"> </w:t>
      </w:r>
      <w:r>
        <w:rPr>
          <w:rFonts w:ascii="Times New Roman" w:hAnsi="Times New Roman" w:cs="Times New Roman"/>
          <w:b/>
          <w:caps/>
          <w:sz w:val="28"/>
          <w:szCs w:val="28"/>
          <w:lang w:val="uk-UA"/>
        </w:rPr>
        <w:t>вищо</w:t>
      </w:r>
      <w:r w:rsidRPr="0033479E">
        <w:rPr>
          <w:rFonts w:ascii="Times New Roman" w:hAnsi="Times New Roman" w:cs="Times New Roman"/>
          <w:b/>
          <w:caps/>
          <w:sz w:val="28"/>
          <w:szCs w:val="28"/>
          <w:lang w:val="uk-UA"/>
        </w:rPr>
        <w:t>ї</w:t>
      </w:r>
      <w:r>
        <w:rPr>
          <w:rFonts w:ascii="Times New Roman" w:hAnsi="Times New Roman" w:cs="Times New Roman"/>
          <w:b/>
          <w:caps/>
          <w:sz w:val="28"/>
          <w:szCs w:val="28"/>
          <w:lang w:val="uk-UA"/>
        </w:rPr>
        <w:t xml:space="preserve"> освіти можна оскаржити до: </w:t>
      </w:r>
    </w:p>
    <w:p w:rsidR="00FE32D5" w:rsidRDefault="00FE32D5"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Міністерства освіти інауки;</w:t>
      </w:r>
    </w:p>
    <w:p w:rsidR="00FE32D5" w:rsidRDefault="00FE32D5"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до суду;</w:t>
      </w:r>
    </w:p>
    <w:p w:rsidR="00FE32D5" w:rsidRDefault="00FE32D5"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освітнього омбудсмена;</w:t>
      </w:r>
    </w:p>
    <w:p w:rsidR="00E0501B" w:rsidRDefault="00FE32D5"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 до всіх органів влади, які вказані вище. </w:t>
      </w:r>
    </w:p>
    <w:p w:rsidR="00E0501B" w:rsidRDefault="00AA2340" w:rsidP="0033479E">
      <w:pPr>
        <w:spacing w:after="0" w:line="360" w:lineRule="auto"/>
        <w:jc w:val="both"/>
        <w:rPr>
          <w:rFonts w:ascii="Times New Roman" w:hAnsi="Times New Roman" w:cs="Times New Roman"/>
          <w:sz w:val="28"/>
          <w:szCs w:val="28"/>
          <w:lang w:val="uk-UA"/>
        </w:rPr>
      </w:pPr>
      <w:r w:rsidRPr="00AA2340">
        <w:rPr>
          <w:rFonts w:ascii="Times New Roman" w:hAnsi="Times New Roman" w:cs="Times New Roman"/>
          <w:b/>
          <w:caps/>
          <w:sz w:val="28"/>
          <w:szCs w:val="28"/>
          <w:lang w:val="uk-UA"/>
        </w:rPr>
        <w:t>10. звільнення викладача з момтивів особисто</w:t>
      </w:r>
      <w:r w:rsidRPr="0033479E">
        <w:rPr>
          <w:rFonts w:ascii="Times New Roman" w:hAnsi="Times New Roman" w:cs="Times New Roman"/>
          <w:b/>
          <w:caps/>
          <w:sz w:val="28"/>
          <w:szCs w:val="28"/>
          <w:lang w:val="uk-UA"/>
        </w:rPr>
        <w:t>ї</w:t>
      </w:r>
      <w:r w:rsidRPr="00AA2340">
        <w:rPr>
          <w:rFonts w:ascii="Times New Roman" w:hAnsi="Times New Roman" w:cs="Times New Roman"/>
          <w:b/>
          <w:caps/>
          <w:sz w:val="28"/>
          <w:szCs w:val="28"/>
          <w:lang w:val="uk-UA"/>
        </w:rPr>
        <w:t xml:space="preserve"> неприязні завідуючого може бути кваліфіковано як</w:t>
      </w:r>
      <w:r>
        <w:rPr>
          <w:rFonts w:ascii="Times New Roman" w:hAnsi="Times New Roman" w:cs="Times New Roman"/>
          <w:sz w:val="28"/>
          <w:szCs w:val="28"/>
          <w:lang w:val="uk-UA"/>
        </w:rPr>
        <w:t>:</w:t>
      </w:r>
    </w:p>
    <w:p w:rsidR="00AA2340" w:rsidRDefault="00AA2340"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 порушення трудових прав працівника – ст. 40 КУпАП;</w:t>
      </w:r>
    </w:p>
    <w:p w:rsidR="00AA2340" w:rsidRDefault="00AA2340"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 грубе порушення законодавствапро працю – ст. 172 КК Укра</w:t>
      </w:r>
      <w:r w:rsidRPr="00207C2D">
        <w:rPr>
          <w:rFonts w:ascii="Times New Roman" w:hAnsi="Times New Roman" w:cs="Times New Roman"/>
          <w:sz w:val="28"/>
          <w:szCs w:val="28"/>
        </w:rPr>
        <w:t>ї</w:t>
      </w:r>
      <w:r>
        <w:rPr>
          <w:rFonts w:ascii="Times New Roman" w:hAnsi="Times New Roman" w:cs="Times New Roman"/>
          <w:sz w:val="28"/>
          <w:szCs w:val="28"/>
          <w:lang w:val="uk-UA"/>
        </w:rPr>
        <w:t xml:space="preserve">ни; </w:t>
      </w:r>
    </w:p>
    <w:p w:rsidR="00AA2340" w:rsidRDefault="00AA2340" w:rsidP="00AA234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грубе порушення угоди про працю – ст. 173 КК Укра</w:t>
      </w:r>
      <w:r w:rsidRPr="00207C2D">
        <w:rPr>
          <w:rFonts w:ascii="Times New Roman" w:hAnsi="Times New Roman" w:cs="Times New Roman"/>
          <w:sz w:val="28"/>
          <w:szCs w:val="28"/>
        </w:rPr>
        <w:t>ї</w:t>
      </w:r>
      <w:r>
        <w:rPr>
          <w:rFonts w:ascii="Times New Roman" w:hAnsi="Times New Roman" w:cs="Times New Roman"/>
          <w:sz w:val="28"/>
          <w:szCs w:val="28"/>
          <w:lang w:val="uk-UA"/>
        </w:rPr>
        <w:t xml:space="preserve">ни; </w:t>
      </w:r>
    </w:p>
    <w:p w:rsidR="00AA2340" w:rsidRDefault="00AA2340" w:rsidP="0033479E">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все перелічене вище.</w:t>
      </w:r>
    </w:p>
    <w:p w:rsidR="00AA2340" w:rsidRDefault="00AA2340" w:rsidP="0033479E">
      <w:pPr>
        <w:spacing w:after="0" w:line="360" w:lineRule="auto"/>
        <w:jc w:val="both"/>
        <w:rPr>
          <w:rFonts w:ascii="Times New Roman" w:hAnsi="Times New Roman" w:cs="Times New Roman"/>
          <w:sz w:val="28"/>
          <w:szCs w:val="28"/>
          <w:lang w:val="uk-UA"/>
        </w:rPr>
      </w:pPr>
    </w:p>
    <w:p w:rsidR="001F4FCA" w:rsidRPr="001F4FCA" w:rsidRDefault="001F4FCA" w:rsidP="001F4FCA">
      <w:pPr>
        <w:spacing w:after="0" w:line="360" w:lineRule="auto"/>
        <w:jc w:val="center"/>
        <w:rPr>
          <w:rFonts w:ascii="Times New Roman" w:hAnsi="Times New Roman" w:cs="Times New Roman"/>
          <w:b/>
          <w:sz w:val="28"/>
          <w:szCs w:val="28"/>
          <w:lang w:val="uk-UA"/>
        </w:rPr>
      </w:pPr>
      <w:r w:rsidRPr="001F4FCA">
        <w:rPr>
          <w:rFonts w:ascii="Times New Roman" w:hAnsi="Times New Roman" w:cs="Times New Roman"/>
          <w:b/>
          <w:sz w:val="28"/>
          <w:szCs w:val="28"/>
          <w:lang w:val="uk-UA"/>
        </w:rPr>
        <w:t>ПРАКТИЧНІ ЗАВДАННЯ:</w:t>
      </w:r>
    </w:p>
    <w:p w:rsidR="00417957" w:rsidRDefault="00AA2340" w:rsidP="00AA2340">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Задача 1</w:t>
      </w:r>
    </w:p>
    <w:p w:rsidR="00AA2340" w:rsidRDefault="00AA2340" w:rsidP="00AA234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Студента Петренко було відраховано із закладу вищої освіти за несвоєчасне виконання навчальних завдань, наявність багатьох заліків, які не були складені у попередніх семестрах. Водночас, студент Петренко вважає, що його відрахування пов’язано із небажанням сплачувати грошові кошти окремим викладачам, які створюють надзвичайно складні завдання для студентів.</w:t>
      </w:r>
    </w:p>
    <w:p w:rsidR="00AA2340" w:rsidRDefault="00AA2340" w:rsidP="00AA2340">
      <w:pPr>
        <w:spacing w:after="0" w:line="360" w:lineRule="auto"/>
        <w:ind w:firstLine="709"/>
        <w:jc w:val="both"/>
        <w:rPr>
          <w:rFonts w:ascii="Times New Roman" w:hAnsi="Times New Roman" w:cs="Times New Roman"/>
          <w:sz w:val="28"/>
          <w:szCs w:val="28"/>
          <w:lang w:val="uk-UA"/>
        </w:rPr>
      </w:pPr>
      <w:r w:rsidRPr="00AA2340">
        <w:rPr>
          <w:rFonts w:ascii="Times New Roman" w:hAnsi="Times New Roman" w:cs="Times New Roman"/>
          <w:b/>
          <w:sz w:val="28"/>
          <w:szCs w:val="28"/>
          <w:lang w:val="uk-UA"/>
        </w:rPr>
        <w:t>Питання:</w:t>
      </w:r>
      <w:r>
        <w:rPr>
          <w:rFonts w:ascii="Times New Roman" w:hAnsi="Times New Roman" w:cs="Times New Roman"/>
          <w:sz w:val="28"/>
          <w:szCs w:val="28"/>
          <w:lang w:val="uk-UA"/>
        </w:rPr>
        <w:t xml:space="preserve"> яким чином студент може оскаржити своє відрахування? Що Ви думаєте з приводу умов задачі?</w:t>
      </w:r>
    </w:p>
    <w:p w:rsidR="00AA2340" w:rsidRDefault="00AA2340" w:rsidP="00AA2340">
      <w:pPr>
        <w:spacing w:after="0" w:line="360" w:lineRule="auto"/>
        <w:ind w:firstLine="709"/>
        <w:jc w:val="both"/>
        <w:rPr>
          <w:rFonts w:ascii="Times New Roman" w:hAnsi="Times New Roman" w:cs="Times New Roman"/>
          <w:sz w:val="28"/>
          <w:szCs w:val="28"/>
          <w:lang w:val="uk-UA"/>
        </w:rPr>
      </w:pPr>
    </w:p>
    <w:p w:rsidR="00AA2340" w:rsidRDefault="00AA2340" w:rsidP="00AA2340">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Задача 2</w:t>
      </w:r>
    </w:p>
    <w:p w:rsidR="00175645" w:rsidRDefault="00AA2340" w:rsidP="0017564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Петренко працював на посаді викладача кафедри три роки, маючи вищу технічну освіту, займався підготовкою дисертаці</w:t>
      </w:r>
      <w:r w:rsidR="00175645">
        <w:rPr>
          <w:rFonts w:ascii="Times New Roman" w:hAnsi="Times New Roman" w:cs="Times New Roman"/>
          <w:sz w:val="28"/>
          <w:szCs w:val="28"/>
          <w:lang w:val="uk-UA"/>
        </w:rPr>
        <w:t>ї</w:t>
      </w:r>
      <w:r>
        <w:rPr>
          <w:rFonts w:ascii="Times New Roman" w:hAnsi="Times New Roman" w:cs="Times New Roman"/>
          <w:sz w:val="28"/>
          <w:szCs w:val="28"/>
          <w:lang w:val="uk-UA"/>
        </w:rPr>
        <w:t xml:space="preserve">. Черговий річний контракт у Петренка для роботи на посаді викладача повинен був завершитися у червні наступного року. Водночас, у грудні було призначено </w:t>
      </w:r>
      <w:r w:rsidR="00175645">
        <w:rPr>
          <w:rFonts w:ascii="Times New Roman" w:hAnsi="Times New Roman" w:cs="Times New Roman"/>
          <w:sz w:val="28"/>
          <w:szCs w:val="28"/>
          <w:lang w:val="uk-UA"/>
        </w:rPr>
        <w:t>нового завідувача кафедри, який зажадав звільнення Петренка з січня у зв’язку із відсутністю у нього кандидатського наукового ступеня.</w:t>
      </w:r>
    </w:p>
    <w:p w:rsidR="00175645" w:rsidRDefault="00175645" w:rsidP="00175645">
      <w:pPr>
        <w:spacing w:after="0" w:line="360" w:lineRule="auto"/>
        <w:ind w:firstLine="709"/>
        <w:jc w:val="both"/>
        <w:rPr>
          <w:rFonts w:ascii="Times New Roman" w:hAnsi="Times New Roman" w:cs="Times New Roman"/>
          <w:sz w:val="28"/>
          <w:szCs w:val="28"/>
          <w:lang w:val="uk-UA"/>
        </w:rPr>
      </w:pPr>
      <w:r w:rsidRPr="00AA2340">
        <w:rPr>
          <w:rFonts w:ascii="Times New Roman" w:hAnsi="Times New Roman" w:cs="Times New Roman"/>
          <w:b/>
          <w:sz w:val="28"/>
          <w:szCs w:val="28"/>
          <w:lang w:val="uk-UA"/>
        </w:rPr>
        <w:t>Питання:</w:t>
      </w:r>
      <w:r>
        <w:rPr>
          <w:rFonts w:ascii="Times New Roman" w:hAnsi="Times New Roman" w:cs="Times New Roman"/>
          <w:b/>
          <w:sz w:val="28"/>
          <w:szCs w:val="28"/>
          <w:lang w:val="uk-UA"/>
        </w:rPr>
        <w:t xml:space="preserve"> </w:t>
      </w:r>
      <w:r w:rsidRPr="00175645">
        <w:rPr>
          <w:rFonts w:ascii="Times New Roman" w:hAnsi="Times New Roman" w:cs="Times New Roman"/>
          <w:sz w:val="28"/>
          <w:szCs w:val="28"/>
          <w:lang w:val="uk-UA"/>
        </w:rPr>
        <w:t>чи законні вимоги нового завідувача кафедри?</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Що Ви думаєте з приводу умов задачі?</w:t>
      </w:r>
    </w:p>
    <w:p w:rsidR="00AA2340" w:rsidRDefault="00AA2340" w:rsidP="00175645">
      <w:pPr>
        <w:spacing w:after="0" w:line="360" w:lineRule="auto"/>
        <w:ind w:firstLine="709"/>
        <w:jc w:val="both"/>
        <w:rPr>
          <w:rFonts w:ascii="Times New Roman" w:hAnsi="Times New Roman" w:cs="Times New Roman"/>
          <w:sz w:val="28"/>
          <w:szCs w:val="28"/>
          <w:lang w:val="uk-UA"/>
        </w:rPr>
      </w:pPr>
    </w:p>
    <w:p w:rsidR="00175645" w:rsidRDefault="00175645" w:rsidP="00175645">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Задача 3</w:t>
      </w:r>
    </w:p>
    <w:p w:rsidR="00417957" w:rsidRDefault="00175645" w:rsidP="0017564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Доцент Симоненко запропонував окремим студентам надати послуги із написання дипломних робіт. Він був керівником дипломних проектів вказаних студентів. Окремі студенти погодились, сплатили грошові кошти і отримали високі оцінки під час захисту дипломів. Інша частина студентів писали дипломи самостійно і отримали більш низькі оцінки. Обурений </w:t>
      </w:r>
      <w:r>
        <w:rPr>
          <w:rFonts w:ascii="Times New Roman" w:hAnsi="Times New Roman" w:cs="Times New Roman"/>
          <w:sz w:val="28"/>
          <w:szCs w:val="28"/>
          <w:lang w:val="uk-UA"/>
        </w:rPr>
        <w:lastRenderedPageBreak/>
        <w:t>несправедливістю студент Вінниченко написав скарги до ректора, поліції, освітнього омбудсмена.</w:t>
      </w:r>
    </w:p>
    <w:p w:rsidR="00175645" w:rsidRDefault="00175645" w:rsidP="00175645">
      <w:pPr>
        <w:spacing w:after="0" w:line="360" w:lineRule="auto"/>
        <w:ind w:firstLine="709"/>
        <w:jc w:val="both"/>
        <w:rPr>
          <w:rFonts w:ascii="Times New Roman" w:hAnsi="Times New Roman" w:cs="Times New Roman"/>
          <w:sz w:val="28"/>
          <w:szCs w:val="28"/>
          <w:lang w:val="uk-UA"/>
        </w:rPr>
      </w:pPr>
      <w:r w:rsidRPr="00AA2340">
        <w:rPr>
          <w:rFonts w:ascii="Times New Roman" w:hAnsi="Times New Roman" w:cs="Times New Roman"/>
          <w:b/>
          <w:sz w:val="28"/>
          <w:szCs w:val="28"/>
          <w:lang w:val="uk-UA"/>
        </w:rPr>
        <w:t>Питання:</w:t>
      </w:r>
      <w:r>
        <w:rPr>
          <w:rFonts w:ascii="Times New Roman" w:hAnsi="Times New Roman" w:cs="Times New Roman"/>
          <w:b/>
          <w:sz w:val="28"/>
          <w:szCs w:val="28"/>
          <w:lang w:val="uk-UA"/>
        </w:rPr>
        <w:t xml:space="preserve"> </w:t>
      </w:r>
      <w:r w:rsidRPr="00175645">
        <w:rPr>
          <w:rFonts w:ascii="Times New Roman" w:hAnsi="Times New Roman" w:cs="Times New Roman"/>
          <w:sz w:val="28"/>
          <w:szCs w:val="28"/>
          <w:lang w:val="uk-UA"/>
        </w:rPr>
        <w:t>Наскільки законними є вчинки доцента Симоненка?</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Що Ви думаєте з приводу умов задачі?</w:t>
      </w:r>
    </w:p>
    <w:p w:rsidR="009500CF" w:rsidRDefault="009500CF" w:rsidP="00175645">
      <w:pPr>
        <w:spacing w:after="0" w:line="360" w:lineRule="auto"/>
        <w:ind w:firstLine="709"/>
        <w:jc w:val="both"/>
        <w:rPr>
          <w:rFonts w:ascii="Times New Roman" w:hAnsi="Times New Roman" w:cs="Times New Roman"/>
          <w:b/>
          <w:sz w:val="28"/>
          <w:szCs w:val="28"/>
          <w:lang w:val="uk-UA"/>
        </w:rPr>
      </w:pPr>
    </w:p>
    <w:p w:rsidR="00175645" w:rsidRDefault="00175645" w:rsidP="00175645">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Задача 4</w:t>
      </w:r>
    </w:p>
    <w:p w:rsidR="00175645" w:rsidRDefault="00726AEE" w:rsidP="0017564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групі студентів виникали суперечки зі світоглядних питань. Двоє осіб були із інших регіонів і мали відмінні культурно-духовіні погляди у житті. Названі двоє осіб періодично зазнавали утисків і психічних страждань. Педагогічний персонал особливо не цікавився стосунками між студентами у групі.</w:t>
      </w:r>
    </w:p>
    <w:p w:rsidR="00726AEE" w:rsidRDefault="00726AEE" w:rsidP="00175645">
      <w:pPr>
        <w:spacing w:after="0" w:line="360" w:lineRule="auto"/>
        <w:ind w:firstLine="709"/>
        <w:jc w:val="both"/>
        <w:rPr>
          <w:rFonts w:ascii="Times New Roman" w:hAnsi="Times New Roman" w:cs="Times New Roman"/>
          <w:sz w:val="28"/>
          <w:szCs w:val="28"/>
          <w:lang w:val="uk-UA"/>
        </w:rPr>
      </w:pPr>
      <w:r w:rsidRPr="00726AEE">
        <w:rPr>
          <w:rFonts w:ascii="Times New Roman" w:hAnsi="Times New Roman" w:cs="Times New Roman"/>
          <w:b/>
          <w:sz w:val="28"/>
          <w:szCs w:val="28"/>
          <w:lang w:val="uk-UA"/>
        </w:rPr>
        <w:t xml:space="preserve">Питання: </w:t>
      </w:r>
      <w:r>
        <w:rPr>
          <w:rFonts w:ascii="Times New Roman" w:hAnsi="Times New Roman" w:cs="Times New Roman"/>
          <w:sz w:val="28"/>
          <w:szCs w:val="28"/>
          <w:lang w:val="uk-UA"/>
        </w:rPr>
        <w:t>чи можна вказані вчинки кваліфікувати як булінг? Які повинні бути дії постраждалих студентів щодо протидії булінгу?</w:t>
      </w:r>
    </w:p>
    <w:p w:rsidR="00726AEE" w:rsidRDefault="00726AEE" w:rsidP="00175645">
      <w:pPr>
        <w:spacing w:after="0" w:line="360" w:lineRule="auto"/>
        <w:ind w:firstLine="709"/>
        <w:jc w:val="both"/>
        <w:rPr>
          <w:rFonts w:ascii="Times New Roman" w:hAnsi="Times New Roman" w:cs="Times New Roman"/>
          <w:sz w:val="28"/>
          <w:szCs w:val="28"/>
          <w:lang w:val="uk-UA"/>
        </w:rPr>
      </w:pPr>
    </w:p>
    <w:p w:rsidR="00726AEE" w:rsidRDefault="00726AEE" w:rsidP="00726AEE">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Задача 5</w:t>
      </w:r>
    </w:p>
    <w:p w:rsidR="00726AEE" w:rsidRDefault="00726AEE" w:rsidP="0017564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Окремі студенти зверталися до викладачів, які проваодили у них заняття, щодо отримання оцінок за навчання з окремих навчальних дисциплін за грошові кошти. Інша частина групи здавала заліки та іспити самостійно. Під час анонімного анкетування студентів факти корупційних рішень стали відомі адміністраці</w:t>
      </w:r>
      <w:r w:rsidR="00AE289E">
        <w:rPr>
          <w:rFonts w:ascii="Times New Roman" w:hAnsi="Times New Roman" w:cs="Times New Roman"/>
          <w:sz w:val="28"/>
          <w:szCs w:val="28"/>
          <w:lang w:val="uk-UA"/>
        </w:rPr>
        <w:t>ї</w:t>
      </w:r>
      <w:r>
        <w:rPr>
          <w:rFonts w:ascii="Times New Roman" w:hAnsi="Times New Roman" w:cs="Times New Roman"/>
          <w:sz w:val="28"/>
          <w:szCs w:val="28"/>
          <w:lang w:val="uk-UA"/>
        </w:rPr>
        <w:t xml:space="preserve"> ЗВО.</w:t>
      </w:r>
    </w:p>
    <w:p w:rsidR="00726AEE" w:rsidRPr="00AE289E" w:rsidRDefault="00AE289E" w:rsidP="00175645">
      <w:pPr>
        <w:spacing w:after="0" w:line="360" w:lineRule="auto"/>
        <w:ind w:firstLine="709"/>
        <w:jc w:val="both"/>
        <w:rPr>
          <w:rFonts w:ascii="Times New Roman" w:hAnsi="Times New Roman" w:cs="Times New Roman"/>
          <w:sz w:val="28"/>
          <w:szCs w:val="28"/>
          <w:lang w:val="uk-UA"/>
        </w:rPr>
      </w:pPr>
      <w:r w:rsidRPr="00726AEE">
        <w:rPr>
          <w:rFonts w:ascii="Times New Roman" w:hAnsi="Times New Roman" w:cs="Times New Roman"/>
          <w:b/>
          <w:sz w:val="28"/>
          <w:szCs w:val="28"/>
          <w:lang w:val="uk-UA"/>
        </w:rPr>
        <w:t>Питання: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якими повинні бути дії адміністрації закладу вищої освіти?</w:t>
      </w:r>
    </w:p>
    <w:p w:rsidR="00417957" w:rsidRDefault="00417957" w:rsidP="004760BC">
      <w:pPr>
        <w:spacing w:line="240" w:lineRule="auto"/>
        <w:jc w:val="center"/>
        <w:rPr>
          <w:rFonts w:ascii="Times New Roman" w:hAnsi="Times New Roman" w:cs="Times New Roman"/>
          <w:b/>
          <w:sz w:val="28"/>
          <w:szCs w:val="28"/>
          <w:lang w:val="uk-UA"/>
        </w:rPr>
      </w:pPr>
    </w:p>
    <w:p w:rsidR="00417957" w:rsidRDefault="00417957" w:rsidP="004760BC">
      <w:pPr>
        <w:spacing w:line="240" w:lineRule="auto"/>
        <w:jc w:val="center"/>
        <w:rPr>
          <w:rFonts w:ascii="Times New Roman" w:hAnsi="Times New Roman" w:cs="Times New Roman"/>
          <w:b/>
          <w:sz w:val="28"/>
          <w:szCs w:val="28"/>
          <w:lang w:val="uk-UA"/>
        </w:rPr>
      </w:pPr>
    </w:p>
    <w:p w:rsidR="00800675" w:rsidRDefault="00800675" w:rsidP="004760BC">
      <w:pPr>
        <w:spacing w:line="240" w:lineRule="auto"/>
        <w:jc w:val="center"/>
        <w:rPr>
          <w:rFonts w:ascii="Times New Roman" w:hAnsi="Times New Roman" w:cs="Times New Roman"/>
          <w:b/>
          <w:sz w:val="28"/>
          <w:szCs w:val="28"/>
          <w:lang w:val="uk-UA"/>
        </w:rPr>
      </w:pPr>
    </w:p>
    <w:p w:rsidR="00800675" w:rsidRDefault="00800675" w:rsidP="004760BC">
      <w:pPr>
        <w:spacing w:line="240" w:lineRule="auto"/>
        <w:jc w:val="center"/>
        <w:rPr>
          <w:rFonts w:ascii="Times New Roman" w:hAnsi="Times New Roman" w:cs="Times New Roman"/>
          <w:b/>
          <w:sz w:val="28"/>
          <w:szCs w:val="28"/>
          <w:lang w:val="uk-UA"/>
        </w:rPr>
      </w:pPr>
    </w:p>
    <w:p w:rsidR="00800675" w:rsidRDefault="00800675" w:rsidP="004760BC">
      <w:pPr>
        <w:spacing w:line="240" w:lineRule="auto"/>
        <w:jc w:val="center"/>
        <w:rPr>
          <w:rFonts w:ascii="Times New Roman" w:hAnsi="Times New Roman" w:cs="Times New Roman"/>
          <w:b/>
          <w:sz w:val="28"/>
          <w:szCs w:val="28"/>
          <w:lang w:val="uk-UA"/>
        </w:rPr>
      </w:pPr>
    </w:p>
    <w:p w:rsidR="00800675" w:rsidRDefault="00800675" w:rsidP="004760BC">
      <w:pPr>
        <w:spacing w:line="240" w:lineRule="auto"/>
        <w:jc w:val="center"/>
        <w:rPr>
          <w:rFonts w:ascii="Times New Roman" w:hAnsi="Times New Roman" w:cs="Times New Roman"/>
          <w:b/>
          <w:sz w:val="28"/>
          <w:szCs w:val="28"/>
          <w:lang w:val="uk-UA"/>
        </w:rPr>
      </w:pPr>
    </w:p>
    <w:p w:rsidR="00800675" w:rsidRDefault="00800675" w:rsidP="004760BC">
      <w:pPr>
        <w:spacing w:line="240" w:lineRule="auto"/>
        <w:jc w:val="center"/>
        <w:rPr>
          <w:rFonts w:ascii="Times New Roman" w:hAnsi="Times New Roman" w:cs="Times New Roman"/>
          <w:b/>
          <w:sz w:val="28"/>
          <w:szCs w:val="28"/>
          <w:lang w:val="uk-UA"/>
        </w:rPr>
      </w:pPr>
    </w:p>
    <w:p w:rsidR="00800675" w:rsidRDefault="00800675" w:rsidP="004760BC">
      <w:pPr>
        <w:spacing w:line="240" w:lineRule="auto"/>
        <w:jc w:val="center"/>
        <w:rPr>
          <w:rFonts w:ascii="Times New Roman" w:hAnsi="Times New Roman" w:cs="Times New Roman"/>
          <w:b/>
          <w:sz w:val="28"/>
          <w:szCs w:val="28"/>
          <w:lang w:val="uk-UA"/>
        </w:rPr>
      </w:pPr>
    </w:p>
    <w:p w:rsidR="003C1A16" w:rsidRPr="003C1A16" w:rsidRDefault="003C1A16" w:rsidP="004760BC">
      <w:pPr>
        <w:spacing w:line="240" w:lineRule="auto"/>
        <w:jc w:val="center"/>
        <w:rPr>
          <w:rFonts w:ascii="Times New Roman" w:hAnsi="Times New Roman" w:cs="Times New Roman"/>
          <w:b/>
          <w:caps/>
          <w:sz w:val="28"/>
          <w:szCs w:val="28"/>
          <w:lang w:val="uk-UA"/>
        </w:rPr>
      </w:pPr>
      <w:r w:rsidRPr="003C1A16">
        <w:rPr>
          <w:rFonts w:ascii="Times New Roman" w:hAnsi="Times New Roman" w:cs="Times New Roman"/>
          <w:b/>
          <w:caps/>
          <w:sz w:val="28"/>
          <w:szCs w:val="28"/>
          <w:lang w:val="uk-UA"/>
        </w:rPr>
        <w:lastRenderedPageBreak/>
        <w:t>Оцінювання знань студентів</w:t>
      </w:r>
    </w:p>
    <w:p w:rsidR="003077D2" w:rsidRDefault="003C1A16" w:rsidP="003077D2">
      <w:pPr>
        <w:spacing w:after="0" w:line="360" w:lineRule="auto"/>
        <w:ind w:firstLine="720"/>
        <w:jc w:val="both"/>
        <w:rPr>
          <w:rFonts w:ascii="Times New Roman" w:hAnsi="Times New Roman" w:cs="Times New Roman"/>
          <w:sz w:val="28"/>
          <w:szCs w:val="28"/>
          <w:lang w:val="uk-UA"/>
        </w:rPr>
      </w:pPr>
      <w:r w:rsidRPr="003077D2">
        <w:rPr>
          <w:rFonts w:ascii="Times New Roman" w:hAnsi="Times New Roman" w:cs="Times New Roman"/>
          <w:bCs/>
          <w:sz w:val="28"/>
          <w:szCs w:val="28"/>
          <w:lang w:val="uk-UA"/>
        </w:rPr>
        <w:t xml:space="preserve">Передбачено проведення підсумкового та поточного контролю нань студентів. </w:t>
      </w:r>
      <w:r w:rsidRPr="003077D2">
        <w:rPr>
          <w:rFonts w:ascii="Times New Roman" w:eastAsia="Times New Roman" w:hAnsi="Times New Roman" w:cs="Times New Roman"/>
          <w:bCs/>
          <w:sz w:val="28"/>
          <w:szCs w:val="28"/>
          <w:lang w:val="uk-UA"/>
        </w:rPr>
        <w:t>Поточний контроль</w:t>
      </w:r>
      <w:r w:rsidRPr="003077D2">
        <w:rPr>
          <w:rFonts w:ascii="Times New Roman" w:eastAsia="Times New Roman" w:hAnsi="Times New Roman" w:cs="Times New Roman"/>
          <w:sz w:val="28"/>
          <w:szCs w:val="28"/>
          <w:lang w:val="uk-UA"/>
        </w:rPr>
        <w:t xml:space="preserve"> здійснюється на аудиторному занятті </w:t>
      </w:r>
      <w:r w:rsidRPr="003077D2">
        <w:rPr>
          <w:rFonts w:ascii="Times New Roman" w:hAnsi="Times New Roman" w:cs="Times New Roman"/>
          <w:sz w:val="28"/>
          <w:szCs w:val="28"/>
          <w:lang w:val="uk-UA"/>
        </w:rPr>
        <w:t>шляхом вирішення окремих тестових та практичних завдань</w:t>
      </w:r>
      <w:r w:rsidRPr="003077D2">
        <w:rPr>
          <w:rFonts w:ascii="Times New Roman" w:eastAsia="Times New Roman" w:hAnsi="Times New Roman" w:cs="Times New Roman"/>
          <w:sz w:val="28"/>
          <w:szCs w:val="28"/>
          <w:lang w:val="uk-UA"/>
        </w:rPr>
        <w:t>.</w:t>
      </w:r>
      <w:r w:rsidRPr="003077D2">
        <w:rPr>
          <w:rFonts w:ascii="Times New Roman" w:hAnsi="Times New Roman" w:cs="Times New Roman"/>
          <w:sz w:val="28"/>
          <w:szCs w:val="28"/>
          <w:lang w:val="uk-UA"/>
        </w:rPr>
        <w:t xml:space="preserve"> Викладач визначає максимальну і мінімальну кількість балів, яку студент може набрати під час практичного занняття</w:t>
      </w:r>
      <w:r w:rsidR="00C41F2C">
        <w:rPr>
          <w:rFonts w:ascii="Times New Roman" w:hAnsi="Times New Roman" w:cs="Times New Roman"/>
          <w:sz w:val="28"/>
          <w:szCs w:val="28"/>
          <w:lang w:val="uk-UA"/>
        </w:rPr>
        <w:t xml:space="preserve"> </w:t>
      </w:r>
      <w:r w:rsidR="00C41F2C" w:rsidRPr="00C41F2C">
        <w:rPr>
          <w:rFonts w:ascii="Times New Roman" w:hAnsi="Times New Roman" w:cs="Times New Roman"/>
          <w:sz w:val="28"/>
          <w:szCs w:val="28"/>
          <w:lang w:val="uk-UA"/>
        </w:rPr>
        <w:t>із урахуванням кількості годин, передбачених для проведення практичних занять у навчальному плані та робочій програмі з навчальної дисципліни</w:t>
      </w:r>
      <w:r w:rsidRPr="003077D2">
        <w:rPr>
          <w:rFonts w:ascii="Times New Roman" w:hAnsi="Times New Roman" w:cs="Times New Roman"/>
          <w:sz w:val="28"/>
          <w:szCs w:val="28"/>
          <w:lang w:val="uk-UA"/>
        </w:rPr>
        <w:t>. Наприклад, якщо протягом вивчення навчальної дисципліни передбачено проведення десяти навчальних занять, то на кожному заняття студе</w:t>
      </w:r>
      <w:r w:rsidR="003077D2" w:rsidRPr="003077D2">
        <w:rPr>
          <w:rFonts w:ascii="Times New Roman" w:hAnsi="Times New Roman" w:cs="Times New Roman"/>
          <w:sz w:val="28"/>
          <w:szCs w:val="28"/>
          <w:lang w:val="uk-UA"/>
        </w:rPr>
        <w:t>н</w:t>
      </w:r>
      <w:r w:rsidRPr="003077D2">
        <w:rPr>
          <w:rFonts w:ascii="Times New Roman" w:hAnsi="Times New Roman" w:cs="Times New Roman"/>
          <w:sz w:val="28"/>
          <w:szCs w:val="28"/>
          <w:lang w:val="uk-UA"/>
        </w:rPr>
        <w:t>т</w:t>
      </w:r>
      <w:r w:rsidR="003077D2" w:rsidRPr="003077D2">
        <w:rPr>
          <w:rFonts w:ascii="Times New Roman" w:hAnsi="Times New Roman" w:cs="Times New Roman"/>
          <w:sz w:val="28"/>
          <w:szCs w:val="28"/>
          <w:lang w:val="uk-UA"/>
        </w:rPr>
        <w:t xml:space="preserve"> може набрати максимально 10 балів. Із цих 10 балів студент може набрати 5 балів під час вирішення практичних завдань, а ще 5 балів – під час вирішення тестів.</w:t>
      </w:r>
      <w:r w:rsidRPr="003077D2">
        <w:rPr>
          <w:rFonts w:ascii="Times New Roman" w:hAnsi="Times New Roman" w:cs="Times New Roman"/>
          <w:sz w:val="28"/>
          <w:szCs w:val="28"/>
          <w:lang w:val="uk-UA"/>
        </w:rPr>
        <w:t xml:space="preserve"> </w:t>
      </w:r>
      <w:r w:rsidR="00C41F2C">
        <w:rPr>
          <w:rFonts w:ascii="Times New Roman" w:hAnsi="Times New Roman" w:cs="Times New Roman"/>
          <w:sz w:val="28"/>
          <w:szCs w:val="28"/>
          <w:lang w:val="uk-UA"/>
        </w:rPr>
        <w:t>Можна залишити окрему кількість балів для оцінювання усноі відповіді.</w:t>
      </w:r>
    </w:p>
    <w:p w:rsidR="00C41F2C" w:rsidRDefault="00C41F2C" w:rsidP="003077D2">
      <w:pPr>
        <w:spacing w:after="0" w:line="360" w:lineRule="auto"/>
        <w:ind w:firstLine="720"/>
        <w:jc w:val="both"/>
        <w:rPr>
          <w:rFonts w:ascii="Times New Roman" w:hAnsi="Times New Roman" w:cs="Times New Roman"/>
          <w:sz w:val="28"/>
          <w:szCs w:val="28"/>
          <w:lang w:val="uk-UA"/>
        </w:rPr>
      </w:pPr>
    </w:p>
    <w:p w:rsidR="00C41F2C" w:rsidRPr="00C41F2C" w:rsidRDefault="00C41F2C" w:rsidP="00C41F2C">
      <w:pPr>
        <w:jc w:val="center"/>
        <w:rPr>
          <w:rFonts w:ascii="Times New Roman" w:hAnsi="Times New Roman" w:cs="Times New Roman"/>
          <w:sz w:val="28"/>
          <w:szCs w:val="28"/>
          <w:lang w:val="uk-UA"/>
        </w:rPr>
      </w:pPr>
      <w:r>
        <w:rPr>
          <w:rFonts w:ascii="Times New Roman" w:hAnsi="Times New Roman" w:cs="Times New Roman"/>
          <w:b/>
          <w:bCs/>
          <w:sz w:val="28"/>
          <w:szCs w:val="28"/>
          <w:lang w:val="uk-UA"/>
        </w:rPr>
        <w:t>Приклад р</w:t>
      </w:r>
      <w:r w:rsidRPr="00C41F2C">
        <w:rPr>
          <w:rFonts w:ascii="Times New Roman" w:hAnsi="Times New Roman" w:cs="Times New Roman"/>
          <w:b/>
          <w:bCs/>
          <w:sz w:val="28"/>
          <w:szCs w:val="28"/>
          <w:lang w:val="uk-UA"/>
        </w:rPr>
        <w:t>озподіл</w:t>
      </w:r>
      <w:r>
        <w:rPr>
          <w:rFonts w:ascii="Times New Roman" w:hAnsi="Times New Roman" w:cs="Times New Roman"/>
          <w:b/>
          <w:bCs/>
          <w:sz w:val="28"/>
          <w:szCs w:val="28"/>
          <w:lang w:val="uk-UA"/>
        </w:rPr>
        <w:t>у</w:t>
      </w:r>
      <w:r w:rsidRPr="00C41F2C">
        <w:rPr>
          <w:rFonts w:ascii="Times New Roman" w:hAnsi="Times New Roman" w:cs="Times New Roman"/>
          <w:b/>
          <w:bCs/>
          <w:sz w:val="28"/>
          <w:szCs w:val="28"/>
          <w:lang w:val="uk-UA"/>
        </w:rPr>
        <w:t xml:space="preserve"> балів, які отримують студенти</w:t>
      </w:r>
    </w:p>
    <w:p w:rsidR="00CB2A9A" w:rsidRPr="00C41F2C" w:rsidRDefault="00C41F2C" w:rsidP="00C41F2C">
      <w:pPr>
        <w:tabs>
          <w:tab w:val="left" w:pos="3300"/>
        </w:tabs>
        <w:rPr>
          <w:rFonts w:ascii="Times New Roman" w:hAnsi="Times New Roman" w:cs="Times New Roman"/>
          <w:sz w:val="28"/>
          <w:szCs w:val="28"/>
          <w:lang w:val="uk-UA"/>
        </w:rPr>
      </w:pPr>
      <w:r w:rsidRPr="00C41F2C">
        <w:rPr>
          <w:rFonts w:ascii="Times New Roman" w:hAnsi="Times New Roman" w:cs="Times New Roman"/>
          <w:sz w:val="28"/>
          <w:szCs w:val="28"/>
          <w:lang w:val="uk-UA"/>
        </w:rPr>
        <w:tab/>
      </w:r>
    </w:p>
    <w:tbl>
      <w:tblPr>
        <w:tblStyle w:val="af8"/>
        <w:tblW w:w="10598" w:type="dxa"/>
        <w:tblLayout w:type="fixed"/>
        <w:tblLook w:val="04A0"/>
      </w:tblPr>
      <w:tblGrid>
        <w:gridCol w:w="1690"/>
        <w:gridCol w:w="686"/>
        <w:gridCol w:w="449"/>
        <w:gridCol w:w="459"/>
        <w:gridCol w:w="617"/>
        <w:gridCol w:w="512"/>
        <w:gridCol w:w="518"/>
        <w:gridCol w:w="617"/>
        <w:gridCol w:w="420"/>
        <w:gridCol w:w="569"/>
        <w:gridCol w:w="647"/>
        <w:gridCol w:w="412"/>
        <w:gridCol w:w="536"/>
        <w:gridCol w:w="617"/>
        <w:gridCol w:w="483"/>
        <w:gridCol w:w="622"/>
        <w:gridCol w:w="744"/>
      </w:tblGrid>
      <w:tr w:rsidR="00CB2A9A" w:rsidTr="00CB2A9A">
        <w:tc>
          <w:tcPr>
            <w:tcW w:w="1690" w:type="dxa"/>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Перелік тем</w:t>
            </w:r>
          </w:p>
        </w:tc>
        <w:tc>
          <w:tcPr>
            <w:tcW w:w="1594" w:type="dxa"/>
            <w:gridSpan w:val="3"/>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Тема 1 – 20 </w:t>
            </w:r>
          </w:p>
        </w:tc>
        <w:tc>
          <w:tcPr>
            <w:tcW w:w="1647" w:type="dxa"/>
            <w:gridSpan w:val="3"/>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Тема 2 – 20 </w:t>
            </w:r>
          </w:p>
        </w:tc>
        <w:tc>
          <w:tcPr>
            <w:tcW w:w="1606" w:type="dxa"/>
            <w:gridSpan w:val="3"/>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Тема 3 – 20 </w:t>
            </w:r>
          </w:p>
        </w:tc>
        <w:tc>
          <w:tcPr>
            <w:tcW w:w="1595" w:type="dxa"/>
            <w:gridSpan w:val="3"/>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Тема 4 – 20 </w:t>
            </w:r>
          </w:p>
        </w:tc>
        <w:tc>
          <w:tcPr>
            <w:tcW w:w="1722" w:type="dxa"/>
            <w:gridSpan w:val="3"/>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Тема 5 – 20 </w:t>
            </w:r>
          </w:p>
        </w:tc>
        <w:tc>
          <w:tcPr>
            <w:tcW w:w="744" w:type="dxa"/>
            <w:vMerge w:val="restart"/>
            <w:tcBorders>
              <w:top w:val="single" w:sz="4" w:space="0" w:color="auto"/>
              <w:right w:val="single" w:sz="4" w:space="0" w:color="auto"/>
            </w:tcBorders>
            <w:shd w:val="clear" w:color="auto" w:fill="auto"/>
          </w:tcPr>
          <w:p w:rsidR="00CB2A9A" w:rsidRDefault="00CB2A9A">
            <w:pPr>
              <w:rPr>
                <w:rFonts w:ascii="Times New Roman" w:hAnsi="Times New Roman" w:cs="Times New Roman"/>
                <w:sz w:val="28"/>
                <w:szCs w:val="28"/>
                <w:lang w:val="uk-UA"/>
              </w:rPr>
            </w:pPr>
            <w:r>
              <w:rPr>
                <w:rFonts w:ascii="Times New Roman" w:hAnsi="Times New Roman" w:cs="Times New Roman"/>
                <w:sz w:val="28"/>
                <w:szCs w:val="28"/>
                <w:lang w:val="uk-UA"/>
              </w:rPr>
              <w:t>За</w:t>
            </w:r>
          </w:p>
          <w:p w:rsidR="00CB2A9A" w:rsidRDefault="00CB2A9A">
            <w:pPr>
              <w:rPr>
                <w:rFonts w:ascii="Times New Roman" w:hAnsi="Times New Roman" w:cs="Times New Roman"/>
                <w:sz w:val="28"/>
                <w:szCs w:val="28"/>
                <w:lang w:val="uk-UA"/>
              </w:rPr>
            </w:pPr>
            <w:r>
              <w:rPr>
                <w:rFonts w:ascii="Times New Roman" w:hAnsi="Times New Roman" w:cs="Times New Roman"/>
                <w:sz w:val="28"/>
                <w:szCs w:val="28"/>
                <w:lang w:val="uk-UA"/>
              </w:rPr>
              <w:t>гальна</w:t>
            </w:r>
          </w:p>
        </w:tc>
      </w:tr>
      <w:tr w:rsidR="00CB2A9A" w:rsidTr="00CB2A9A">
        <w:trPr>
          <w:trHeight w:val="503"/>
        </w:trPr>
        <w:tc>
          <w:tcPr>
            <w:tcW w:w="1690" w:type="dxa"/>
            <w:vMerge w:val="restart"/>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Оцінювання</w:t>
            </w:r>
          </w:p>
        </w:tc>
        <w:tc>
          <w:tcPr>
            <w:tcW w:w="686" w:type="dxa"/>
            <w:tcBorders>
              <w:righ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п.з.</w:t>
            </w:r>
          </w:p>
        </w:tc>
        <w:tc>
          <w:tcPr>
            <w:tcW w:w="449" w:type="dxa"/>
            <w:tcBorders>
              <w:righ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Т</w:t>
            </w:r>
          </w:p>
        </w:tc>
        <w:tc>
          <w:tcPr>
            <w:tcW w:w="459" w:type="dxa"/>
            <w:tcBorders>
              <w:lef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У</w:t>
            </w:r>
          </w:p>
        </w:tc>
        <w:tc>
          <w:tcPr>
            <w:tcW w:w="617" w:type="dxa"/>
            <w:tcBorders>
              <w:righ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п.з.</w:t>
            </w:r>
          </w:p>
        </w:tc>
        <w:tc>
          <w:tcPr>
            <w:tcW w:w="512" w:type="dxa"/>
            <w:tcBorders>
              <w:righ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Т</w:t>
            </w:r>
          </w:p>
        </w:tc>
        <w:tc>
          <w:tcPr>
            <w:tcW w:w="518" w:type="dxa"/>
            <w:tcBorders>
              <w:lef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У</w:t>
            </w:r>
          </w:p>
        </w:tc>
        <w:tc>
          <w:tcPr>
            <w:tcW w:w="617" w:type="dxa"/>
            <w:tcBorders>
              <w:righ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п.з.</w:t>
            </w:r>
          </w:p>
        </w:tc>
        <w:tc>
          <w:tcPr>
            <w:tcW w:w="420" w:type="dxa"/>
            <w:tcBorders>
              <w:righ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Т</w:t>
            </w:r>
          </w:p>
        </w:tc>
        <w:tc>
          <w:tcPr>
            <w:tcW w:w="569" w:type="dxa"/>
            <w:tcBorders>
              <w:lef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У</w:t>
            </w:r>
          </w:p>
        </w:tc>
        <w:tc>
          <w:tcPr>
            <w:tcW w:w="647" w:type="dxa"/>
            <w:tcBorders>
              <w:righ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п.З.</w:t>
            </w:r>
          </w:p>
        </w:tc>
        <w:tc>
          <w:tcPr>
            <w:tcW w:w="412" w:type="dxa"/>
            <w:tcBorders>
              <w:righ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Т</w:t>
            </w:r>
          </w:p>
        </w:tc>
        <w:tc>
          <w:tcPr>
            <w:tcW w:w="536" w:type="dxa"/>
            <w:tcBorders>
              <w:lef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У</w:t>
            </w:r>
          </w:p>
        </w:tc>
        <w:tc>
          <w:tcPr>
            <w:tcW w:w="617" w:type="dxa"/>
            <w:tcBorders>
              <w:righ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п.з.</w:t>
            </w:r>
          </w:p>
        </w:tc>
        <w:tc>
          <w:tcPr>
            <w:tcW w:w="483" w:type="dxa"/>
            <w:tcBorders>
              <w:righ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Т</w:t>
            </w:r>
          </w:p>
        </w:tc>
        <w:tc>
          <w:tcPr>
            <w:tcW w:w="622" w:type="dxa"/>
            <w:tcBorders>
              <w:lef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У</w:t>
            </w:r>
          </w:p>
        </w:tc>
        <w:tc>
          <w:tcPr>
            <w:tcW w:w="744" w:type="dxa"/>
            <w:vMerge/>
            <w:tcBorders>
              <w:bottom w:val="single" w:sz="4" w:space="0" w:color="auto"/>
              <w:right w:val="single" w:sz="4" w:space="0" w:color="auto"/>
            </w:tcBorders>
            <w:shd w:val="clear" w:color="auto" w:fill="auto"/>
          </w:tcPr>
          <w:p w:rsidR="00CB2A9A" w:rsidRDefault="00CB2A9A">
            <w:pPr>
              <w:rPr>
                <w:rFonts w:ascii="Times New Roman" w:hAnsi="Times New Roman" w:cs="Times New Roman"/>
                <w:sz w:val="28"/>
                <w:szCs w:val="28"/>
                <w:lang w:val="uk-UA"/>
              </w:rPr>
            </w:pPr>
          </w:p>
        </w:tc>
      </w:tr>
      <w:tr w:rsidR="00CB2A9A" w:rsidTr="00CB2A9A">
        <w:trPr>
          <w:trHeight w:val="607"/>
        </w:trPr>
        <w:tc>
          <w:tcPr>
            <w:tcW w:w="1690" w:type="dxa"/>
            <w:vMerge/>
          </w:tcPr>
          <w:p w:rsidR="00CB2A9A" w:rsidRDefault="00CB2A9A" w:rsidP="00CB2A9A">
            <w:pPr>
              <w:tabs>
                <w:tab w:val="left" w:pos="3300"/>
              </w:tabs>
              <w:jc w:val="center"/>
              <w:rPr>
                <w:rFonts w:ascii="Times New Roman" w:hAnsi="Times New Roman" w:cs="Times New Roman"/>
                <w:sz w:val="28"/>
                <w:szCs w:val="28"/>
                <w:lang w:val="uk-UA"/>
              </w:rPr>
            </w:pPr>
          </w:p>
        </w:tc>
        <w:tc>
          <w:tcPr>
            <w:tcW w:w="686" w:type="dxa"/>
            <w:tcBorders>
              <w:righ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49" w:type="dxa"/>
            <w:tcBorders>
              <w:righ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59" w:type="dxa"/>
            <w:tcBorders>
              <w:lef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17" w:type="dxa"/>
            <w:tcBorders>
              <w:righ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512" w:type="dxa"/>
            <w:tcBorders>
              <w:righ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18" w:type="dxa"/>
            <w:tcBorders>
              <w:lef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17" w:type="dxa"/>
            <w:tcBorders>
              <w:righ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20" w:type="dxa"/>
            <w:tcBorders>
              <w:righ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69" w:type="dxa"/>
            <w:tcBorders>
              <w:lef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47" w:type="dxa"/>
            <w:tcBorders>
              <w:righ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12" w:type="dxa"/>
            <w:tcBorders>
              <w:righ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36" w:type="dxa"/>
            <w:tcBorders>
              <w:lef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17" w:type="dxa"/>
            <w:tcBorders>
              <w:righ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83" w:type="dxa"/>
            <w:tcBorders>
              <w:righ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22" w:type="dxa"/>
            <w:tcBorders>
              <w:left w:val="single" w:sz="4" w:space="0" w:color="auto"/>
            </w:tcBorders>
          </w:tcPr>
          <w:p w:rsidR="00CB2A9A" w:rsidRDefault="00CB2A9A" w:rsidP="00CB2A9A">
            <w:pPr>
              <w:tabs>
                <w:tab w:val="left" w:pos="3300"/>
              </w:tabs>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44" w:type="dxa"/>
            <w:tcBorders>
              <w:top w:val="single" w:sz="4" w:space="0" w:color="auto"/>
              <w:bottom w:val="single" w:sz="4" w:space="0" w:color="auto"/>
              <w:right w:val="single" w:sz="4" w:space="0" w:color="auto"/>
            </w:tcBorders>
            <w:shd w:val="clear" w:color="auto" w:fill="auto"/>
          </w:tcPr>
          <w:p w:rsidR="00CB2A9A" w:rsidRDefault="00CB2A9A">
            <w:pPr>
              <w:rPr>
                <w:rFonts w:ascii="Times New Roman" w:hAnsi="Times New Roman" w:cs="Times New Roman"/>
                <w:sz w:val="28"/>
                <w:szCs w:val="28"/>
                <w:lang w:val="uk-UA"/>
              </w:rPr>
            </w:pPr>
            <w:r>
              <w:rPr>
                <w:rFonts w:ascii="Times New Roman" w:hAnsi="Times New Roman" w:cs="Times New Roman"/>
                <w:sz w:val="28"/>
                <w:szCs w:val="28"/>
                <w:lang w:val="uk-UA"/>
              </w:rPr>
              <w:t>100</w:t>
            </w:r>
          </w:p>
        </w:tc>
      </w:tr>
    </w:tbl>
    <w:p w:rsidR="00C41F2C" w:rsidRPr="00C41F2C" w:rsidRDefault="00C41F2C" w:rsidP="00C41F2C">
      <w:pPr>
        <w:tabs>
          <w:tab w:val="left" w:pos="3300"/>
        </w:tabs>
        <w:rPr>
          <w:rFonts w:ascii="Times New Roman" w:hAnsi="Times New Roman" w:cs="Times New Roman"/>
          <w:sz w:val="28"/>
          <w:szCs w:val="28"/>
          <w:lang w:val="uk-UA"/>
        </w:rPr>
      </w:pPr>
    </w:p>
    <w:p w:rsidR="00C41F2C" w:rsidRDefault="00CB2A9A" w:rsidP="003077D2">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Умовні позначення:</w:t>
      </w:r>
    </w:p>
    <w:p w:rsidR="00CB2A9A" w:rsidRDefault="00CB2A9A" w:rsidP="003077D2">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 З. – практичне заняття;</w:t>
      </w:r>
    </w:p>
    <w:p w:rsidR="00CB2A9A" w:rsidRDefault="00CB2A9A" w:rsidP="003077D2">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 – тести;</w:t>
      </w:r>
    </w:p>
    <w:p w:rsidR="00CB2A9A" w:rsidRPr="003077D2" w:rsidRDefault="00CB2A9A" w:rsidP="003077D2">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 – усна відповідь</w:t>
      </w:r>
    </w:p>
    <w:p w:rsidR="00CB2A9A" w:rsidRDefault="00CB2A9A" w:rsidP="003077D2">
      <w:pPr>
        <w:spacing w:after="0" w:line="360" w:lineRule="auto"/>
        <w:ind w:firstLine="720"/>
        <w:jc w:val="both"/>
        <w:rPr>
          <w:rFonts w:ascii="Times New Roman" w:eastAsia="Times New Roman" w:hAnsi="Times New Roman" w:cs="Times New Roman"/>
          <w:bCs/>
          <w:sz w:val="28"/>
          <w:szCs w:val="28"/>
          <w:lang w:val="uk-UA"/>
        </w:rPr>
      </w:pPr>
    </w:p>
    <w:p w:rsidR="003C1A16" w:rsidRPr="003077D2" w:rsidRDefault="003C1A16" w:rsidP="003077D2">
      <w:pPr>
        <w:spacing w:after="0" w:line="360" w:lineRule="auto"/>
        <w:ind w:firstLine="720"/>
        <w:jc w:val="both"/>
        <w:rPr>
          <w:rFonts w:ascii="Times New Roman" w:eastAsia="Times New Roman" w:hAnsi="Times New Roman" w:cs="Times New Roman"/>
          <w:sz w:val="28"/>
          <w:szCs w:val="28"/>
          <w:lang w:val="uk-UA"/>
        </w:rPr>
      </w:pPr>
      <w:r w:rsidRPr="003077D2">
        <w:rPr>
          <w:rFonts w:ascii="Times New Roman" w:eastAsia="Times New Roman" w:hAnsi="Times New Roman" w:cs="Times New Roman"/>
          <w:bCs/>
          <w:sz w:val="28"/>
          <w:szCs w:val="28"/>
          <w:lang w:val="uk-UA"/>
        </w:rPr>
        <w:t>Підсумковий модульний контроль</w:t>
      </w:r>
      <w:r w:rsidRPr="003077D2">
        <w:rPr>
          <w:rFonts w:ascii="Times New Roman" w:eastAsia="Times New Roman" w:hAnsi="Times New Roman" w:cs="Times New Roman"/>
          <w:sz w:val="28"/>
          <w:szCs w:val="28"/>
          <w:lang w:val="uk-UA"/>
        </w:rPr>
        <w:t xml:space="preserve"> </w:t>
      </w:r>
      <w:r w:rsidR="003077D2" w:rsidRPr="003077D2">
        <w:rPr>
          <w:rFonts w:ascii="Times New Roman" w:hAnsi="Times New Roman" w:cs="Times New Roman"/>
          <w:sz w:val="28"/>
          <w:szCs w:val="28"/>
          <w:lang w:val="uk-UA"/>
        </w:rPr>
        <w:t>передбачає розв’язання теоретичних питань, практичних задач, а також тестових питань</w:t>
      </w:r>
      <w:r w:rsidRPr="003077D2">
        <w:rPr>
          <w:rFonts w:ascii="Times New Roman" w:eastAsia="Times New Roman" w:hAnsi="Times New Roman" w:cs="Times New Roman"/>
          <w:sz w:val="28"/>
          <w:szCs w:val="28"/>
          <w:lang w:val="uk-UA"/>
        </w:rPr>
        <w:t>.</w:t>
      </w:r>
      <w:r w:rsidR="003077D2" w:rsidRPr="003077D2">
        <w:rPr>
          <w:rFonts w:ascii="Times New Roman" w:hAnsi="Times New Roman" w:cs="Times New Roman"/>
          <w:sz w:val="28"/>
          <w:szCs w:val="28"/>
          <w:lang w:val="uk-UA"/>
        </w:rPr>
        <w:t xml:space="preserve"> За відповіді на тестові, практичні питання та теоретичне питання передбачається набрати максимальну </w:t>
      </w:r>
      <w:r w:rsidR="003077D2" w:rsidRPr="003077D2">
        <w:rPr>
          <w:rFonts w:ascii="Times New Roman" w:hAnsi="Times New Roman" w:cs="Times New Roman"/>
          <w:sz w:val="28"/>
          <w:szCs w:val="28"/>
          <w:lang w:val="uk-UA"/>
        </w:rPr>
        <w:lastRenderedPageBreak/>
        <w:t>кількість балів. Наприклад, 40 балів – за вирішення практичних завдань, 40 балів – за відповідь на теоретичне питання і 20 балів – за вирішення тестів.</w:t>
      </w:r>
    </w:p>
    <w:p w:rsidR="003C1A16" w:rsidRPr="003077D2" w:rsidRDefault="003C1A16" w:rsidP="003077D2">
      <w:pPr>
        <w:spacing w:after="0" w:line="360" w:lineRule="auto"/>
        <w:ind w:firstLine="720"/>
        <w:jc w:val="both"/>
        <w:rPr>
          <w:rFonts w:ascii="Times New Roman" w:eastAsia="Times New Roman" w:hAnsi="Times New Roman" w:cs="Times New Roman"/>
          <w:sz w:val="28"/>
          <w:szCs w:val="28"/>
          <w:lang w:val="uk-UA"/>
        </w:rPr>
      </w:pPr>
      <w:r w:rsidRPr="003077D2">
        <w:rPr>
          <w:rFonts w:ascii="Times New Roman" w:eastAsia="Times New Roman" w:hAnsi="Times New Roman" w:cs="Times New Roman"/>
          <w:iCs/>
          <w:sz w:val="28"/>
          <w:szCs w:val="28"/>
          <w:lang w:val="uk-UA"/>
        </w:rPr>
        <w:t xml:space="preserve">Успішність кожного студента оцінюється за рейтинговою 100-бальною шкалою. </w:t>
      </w:r>
      <w:r w:rsidRPr="003077D2">
        <w:rPr>
          <w:rFonts w:ascii="Times New Roman" w:eastAsia="Times New Roman" w:hAnsi="Times New Roman" w:cs="Times New Roman"/>
          <w:sz w:val="28"/>
          <w:szCs w:val="28"/>
          <w:lang w:val="uk-UA"/>
        </w:rPr>
        <w:t>Якщо студент успішно виконав в передбаченому модулі всі види навчальної роботи і відпрацював пропущені заняття, то він допускається до підсумкового модульного контролю (заліку) з дисципліни чи з модуля. Максимальна кількість балів, яку студент може набрати протягом практичних занять становить 60 балів.</w:t>
      </w:r>
    </w:p>
    <w:p w:rsidR="00C41F2C" w:rsidRDefault="00C41F2C" w:rsidP="003077D2">
      <w:pPr>
        <w:pStyle w:val="a9"/>
        <w:spacing w:after="0" w:line="360" w:lineRule="auto"/>
        <w:ind w:right="-6" w:firstLine="720"/>
        <w:rPr>
          <w:sz w:val="28"/>
          <w:szCs w:val="28"/>
        </w:rPr>
      </w:pPr>
    </w:p>
    <w:p w:rsidR="00C41F2C" w:rsidRPr="00C41F2C" w:rsidRDefault="00C41F2C" w:rsidP="00C41F2C">
      <w:pPr>
        <w:pStyle w:val="a9"/>
        <w:spacing w:after="0" w:line="360" w:lineRule="auto"/>
        <w:ind w:right="-6"/>
        <w:jc w:val="center"/>
        <w:rPr>
          <w:b/>
          <w:sz w:val="28"/>
          <w:szCs w:val="28"/>
        </w:rPr>
      </w:pPr>
      <w:r w:rsidRPr="00C41F2C">
        <w:rPr>
          <w:b/>
          <w:sz w:val="28"/>
          <w:szCs w:val="28"/>
        </w:rPr>
        <w:t>Критерії оцінювання знань студента у межах кредитно-модульної системи навчання</w:t>
      </w:r>
    </w:p>
    <w:p w:rsidR="00C41F2C" w:rsidRDefault="00C41F2C" w:rsidP="00C41F2C">
      <w:pPr>
        <w:pStyle w:val="TableParagraph"/>
        <w:spacing w:line="360" w:lineRule="auto"/>
        <w:ind w:right="102" w:firstLine="709"/>
        <w:jc w:val="both"/>
        <w:rPr>
          <w:sz w:val="28"/>
          <w:szCs w:val="28"/>
        </w:rPr>
      </w:pPr>
      <w:r w:rsidRPr="00C41F2C">
        <w:rPr>
          <w:b/>
          <w:sz w:val="28"/>
          <w:szCs w:val="28"/>
        </w:rPr>
        <w:t>Достатній рівень</w:t>
      </w:r>
      <w:r w:rsidRPr="00C41F2C">
        <w:rPr>
          <w:sz w:val="28"/>
          <w:szCs w:val="28"/>
        </w:rPr>
        <w:t xml:space="preserve"> (Е: 60 – 63 бали): Студент має</w:t>
      </w:r>
      <w:r w:rsidRPr="00C41F2C">
        <w:rPr>
          <w:spacing w:val="1"/>
          <w:sz w:val="28"/>
          <w:szCs w:val="28"/>
        </w:rPr>
        <w:t xml:space="preserve"> </w:t>
      </w:r>
      <w:r w:rsidRPr="00C41F2C">
        <w:rPr>
          <w:i/>
          <w:sz w:val="28"/>
          <w:szCs w:val="28"/>
        </w:rPr>
        <w:t>безсистемні</w:t>
      </w:r>
      <w:r w:rsidRPr="00C41F2C">
        <w:rPr>
          <w:i/>
          <w:spacing w:val="1"/>
          <w:sz w:val="28"/>
          <w:szCs w:val="28"/>
        </w:rPr>
        <w:t xml:space="preserve"> </w:t>
      </w:r>
      <w:r w:rsidRPr="00C41F2C">
        <w:rPr>
          <w:i/>
          <w:sz w:val="28"/>
          <w:szCs w:val="28"/>
        </w:rPr>
        <w:t>знання</w:t>
      </w:r>
      <w:r w:rsidRPr="00C41F2C">
        <w:rPr>
          <w:sz w:val="28"/>
          <w:szCs w:val="28"/>
        </w:rPr>
        <w:t>,</w:t>
      </w:r>
      <w:r w:rsidRPr="00C41F2C">
        <w:rPr>
          <w:spacing w:val="1"/>
          <w:sz w:val="28"/>
          <w:szCs w:val="28"/>
        </w:rPr>
        <w:t xml:space="preserve"> </w:t>
      </w:r>
      <w:r w:rsidRPr="00C41F2C">
        <w:rPr>
          <w:sz w:val="28"/>
          <w:szCs w:val="28"/>
        </w:rPr>
        <w:t>допускає</w:t>
      </w:r>
      <w:r w:rsidRPr="00C41F2C">
        <w:rPr>
          <w:spacing w:val="1"/>
          <w:sz w:val="28"/>
          <w:szCs w:val="28"/>
        </w:rPr>
        <w:t xml:space="preserve"> </w:t>
      </w:r>
      <w:r w:rsidRPr="00C41F2C">
        <w:rPr>
          <w:sz w:val="28"/>
          <w:szCs w:val="28"/>
        </w:rPr>
        <w:t>формально-логічні</w:t>
      </w:r>
      <w:r w:rsidRPr="00C41F2C">
        <w:rPr>
          <w:spacing w:val="1"/>
          <w:sz w:val="28"/>
          <w:szCs w:val="28"/>
        </w:rPr>
        <w:t xml:space="preserve"> </w:t>
      </w:r>
      <w:r w:rsidRPr="00C41F2C">
        <w:rPr>
          <w:sz w:val="28"/>
          <w:szCs w:val="28"/>
        </w:rPr>
        <w:t>помилки</w:t>
      </w:r>
      <w:r w:rsidRPr="00C41F2C">
        <w:rPr>
          <w:spacing w:val="1"/>
          <w:sz w:val="28"/>
          <w:szCs w:val="28"/>
        </w:rPr>
        <w:t xml:space="preserve"> </w:t>
      </w:r>
      <w:r w:rsidRPr="00C41F2C">
        <w:rPr>
          <w:sz w:val="28"/>
          <w:szCs w:val="28"/>
        </w:rPr>
        <w:t>при</w:t>
      </w:r>
      <w:r w:rsidRPr="00C41F2C">
        <w:rPr>
          <w:spacing w:val="1"/>
          <w:sz w:val="28"/>
          <w:szCs w:val="28"/>
        </w:rPr>
        <w:t xml:space="preserve"> </w:t>
      </w:r>
      <w:r w:rsidRPr="00C41F2C">
        <w:rPr>
          <w:sz w:val="28"/>
          <w:szCs w:val="28"/>
        </w:rPr>
        <w:t>формулюванні</w:t>
      </w:r>
      <w:r w:rsidRPr="00C41F2C">
        <w:rPr>
          <w:spacing w:val="1"/>
          <w:sz w:val="28"/>
          <w:szCs w:val="28"/>
        </w:rPr>
        <w:t xml:space="preserve"> </w:t>
      </w:r>
      <w:r w:rsidRPr="00C41F2C">
        <w:rPr>
          <w:sz w:val="28"/>
          <w:szCs w:val="28"/>
        </w:rPr>
        <w:t>понять,</w:t>
      </w:r>
      <w:r w:rsidRPr="00C41F2C">
        <w:rPr>
          <w:spacing w:val="1"/>
          <w:sz w:val="28"/>
          <w:szCs w:val="28"/>
        </w:rPr>
        <w:t xml:space="preserve"> </w:t>
      </w:r>
      <w:r w:rsidRPr="00C41F2C">
        <w:rPr>
          <w:sz w:val="28"/>
          <w:szCs w:val="28"/>
        </w:rPr>
        <w:t>класифікаційних</w:t>
      </w:r>
      <w:r w:rsidRPr="00C41F2C">
        <w:rPr>
          <w:spacing w:val="1"/>
          <w:sz w:val="28"/>
          <w:szCs w:val="28"/>
        </w:rPr>
        <w:t xml:space="preserve"> </w:t>
      </w:r>
      <w:r w:rsidRPr="00C41F2C">
        <w:rPr>
          <w:sz w:val="28"/>
          <w:szCs w:val="28"/>
        </w:rPr>
        <w:t>критеріїв</w:t>
      </w:r>
      <w:r w:rsidRPr="00C41F2C">
        <w:rPr>
          <w:spacing w:val="1"/>
          <w:sz w:val="28"/>
          <w:szCs w:val="28"/>
        </w:rPr>
        <w:t xml:space="preserve"> </w:t>
      </w:r>
      <w:r w:rsidRPr="00C41F2C">
        <w:rPr>
          <w:sz w:val="28"/>
          <w:szCs w:val="28"/>
        </w:rPr>
        <w:t>та</w:t>
      </w:r>
      <w:r w:rsidRPr="00C41F2C">
        <w:rPr>
          <w:spacing w:val="1"/>
          <w:sz w:val="28"/>
          <w:szCs w:val="28"/>
        </w:rPr>
        <w:t xml:space="preserve"> </w:t>
      </w:r>
      <w:r w:rsidRPr="00C41F2C">
        <w:rPr>
          <w:sz w:val="28"/>
          <w:szCs w:val="28"/>
        </w:rPr>
        <w:t>їхньому</w:t>
      </w:r>
      <w:r w:rsidRPr="00C41F2C">
        <w:rPr>
          <w:spacing w:val="1"/>
          <w:sz w:val="28"/>
          <w:szCs w:val="28"/>
        </w:rPr>
        <w:t xml:space="preserve"> </w:t>
      </w:r>
      <w:r w:rsidRPr="00C41F2C">
        <w:rPr>
          <w:sz w:val="28"/>
          <w:szCs w:val="28"/>
        </w:rPr>
        <w:t>тлумаченні.</w:t>
      </w:r>
      <w:r w:rsidRPr="00C41F2C">
        <w:rPr>
          <w:spacing w:val="1"/>
          <w:sz w:val="28"/>
          <w:szCs w:val="28"/>
        </w:rPr>
        <w:t xml:space="preserve"> </w:t>
      </w:r>
      <w:r w:rsidRPr="00C41F2C">
        <w:rPr>
          <w:sz w:val="28"/>
          <w:szCs w:val="28"/>
        </w:rPr>
        <w:t>Хаотично</w:t>
      </w:r>
      <w:r w:rsidRPr="00C41F2C">
        <w:rPr>
          <w:spacing w:val="1"/>
          <w:sz w:val="28"/>
          <w:szCs w:val="28"/>
        </w:rPr>
        <w:t xml:space="preserve"> </w:t>
      </w:r>
      <w:r w:rsidRPr="00C41F2C">
        <w:rPr>
          <w:sz w:val="28"/>
          <w:szCs w:val="28"/>
        </w:rPr>
        <w:t>і</w:t>
      </w:r>
      <w:r w:rsidRPr="00C41F2C">
        <w:rPr>
          <w:spacing w:val="1"/>
          <w:sz w:val="28"/>
          <w:szCs w:val="28"/>
        </w:rPr>
        <w:t xml:space="preserve"> </w:t>
      </w:r>
      <w:r w:rsidRPr="00C41F2C">
        <w:rPr>
          <w:sz w:val="28"/>
          <w:szCs w:val="28"/>
        </w:rPr>
        <w:t>невпевнено</w:t>
      </w:r>
      <w:r w:rsidRPr="00C41F2C">
        <w:rPr>
          <w:spacing w:val="1"/>
          <w:sz w:val="28"/>
          <w:szCs w:val="28"/>
        </w:rPr>
        <w:t xml:space="preserve"> </w:t>
      </w:r>
      <w:r w:rsidRPr="00C41F2C">
        <w:rPr>
          <w:sz w:val="28"/>
          <w:szCs w:val="28"/>
        </w:rPr>
        <w:t>викладає</w:t>
      </w:r>
      <w:r w:rsidRPr="00C41F2C">
        <w:rPr>
          <w:spacing w:val="1"/>
          <w:sz w:val="28"/>
          <w:szCs w:val="28"/>
        </w:rPr>
        <w:t xml:space="preserve"> </w:t>
      </w:r>
      <w:r w:rsidRPr="00C41F2C">
        <w:rPr>
          <w:sz w:val="28"/>
          <w:szCs w:val="28"/>
        </w:rPr>
        <w:t>матеріал,</w:t>
      </w:r>
      <w:r w:rsidRPr="00C41F2C">
        <w:rPr>
          <w:spacing w:val="1"/>
          <w:sz w:val="28"/>
          <w:szCs w:val="28"/>
        </w:rPr>
        <w:t xml:space="preserve"> </w:t>
      </w:r>
      <w:r w:rsidRPr="00C41F2C">
        <w:rPr>
          <w:sz w:val="28"/>
          <w:szCs w:val="28"/>
        </w:rPr>
        <w:t>не</w:t>
      </w:r>
      <w:r w:rsidRPr="00C41F2C">
        <w:rPr>
          <w:spacing w:val="1"/>
          <w:sz w:val="28"/>
          <w:szCs w:val="28"/>
        </w:rPr>
        <w:t xml:space="preserve"> </w:t>
      </w:r>
      <w:r w:rsidRPr="00C41F2C">
        <w:rPr>
          <w:sz w:val="28"/>
          <w:szCs w:val="28"/>
        </w:rPr>
        <w:t>здатен</w:t>
      </w:r>
      <w:r w:rsidRPr="00C41F2C">
        <w:rPr>
          <w:spacing w:val="1"/>
          <w:sz w:val="28"/>
          <w:szCs w:val="28"/>
        </w:rPr>
        <w:t xml:space="preserve"> </w:t>
      </w:r>
      <w:r w:rsidRPr="00C41F2C">
        <w:rPr>
          <w:sz w:val="28"/>
          <w:szCs w:val="28"/>
        </w:rPr>
        <w:t>відділяти</w:t>
      </w:r>
      <w:r w:rsidRPr="00C41F2C">
        <w:rPr>
          <w:spacing w:val="1"/>
          <w:sz w:val="28"/>
          <w:szCs w:val="28"/>
        </w:rPr>
        <w:t xml:space="preserve"> </w:t>
      </w:r>
      <w:r w:rsidRPr="00C41F2C">
        <w:rPr>
          <w:sz w:val="28"/>
          <w:szCs w:val="28"/>
        </w:rPr>
        <w:t>головне</w:t>
      </w:r>
      <w:r w:rsidRPr="00C41F2C">
        <w:rPr>
          <w:spacing w:val="1"/>
          <w:sz w:val="28"/>
          <w:szCs w:val="28"/>
        </w:rPr>
        <w:t xml:space="preserve"> </w:t>
      </w:r>
      <w:r w:rsidRPr="00C41F2C">
        <w:rPr>
          <w:sz w:val="28"/>
          <w:szCs w:val="28"/>
        </w:rPr>
        <w:t>від</w:t>
      </w:r>
      <w:r w:rsidRPr="00C41F2C">
        <w:rPr>
          <w:spacing w:val="1"/>
          <w:sz w:val="28"/>
          <w:szCs w:val="28"/>
        </w:rPr>
        <w:t xml:space="preserve"> </w:t>
      </w:r>
      <w:r w:rsidRPr="00C41F2C">
        <w:rPr>
          <w:sz w:val="28"/>
          <w:szCs w:val="28"/>
        </w:rPr>
        <w:t>другорядного,</w:t>
      </w:r>
      <w:r w:rsidRPr="00C41F2C">
        <w:rPr>
          <w:spacing w:val="50"/>
          <w:sz w:val="28"/>
          <w:szCs w:val="28"/>
        </w:rPr>
        <w:t xml:space="preserve"> </w:t>
      </w:r>
      <w:r w:rsidRPr="00C41F2C">
        <w:rPr>
          <w:sz w:val="28"/>
          <w:szCs w:val="28"/>
        </w:rPr>
        <w:t>не</w:t>
      </w:r>
      <w:r w:rsidRPr="00C41F2C">
        <w:rPr>
          <w:spacing w:val="54"/>
          <w:sz w:val="28"/>
          <w:szCs w:val="28"/>
        </w:rPr>
        <w:t xml:space="preserve"> </w:t>
      </w:r>
      <w:r w:rsidRPr="00C41F2C">
        <w:rPr>
          <w:sz w:val="28"/>
          <w:szCs w:val="28"/>
        </w:rPr>
        <w:t>може</w:t>
      </w:r>
      <w:r w:rsidRPr="00C41F2C">
        <w:rPr>
          <w:spacing w:val="51"/>
          <w:sz w:val="28"/>
          <w:szCs w:val="28"/>
        </w:rPr>
        <w:t xml:space="preserve"> </w:t>
      </w:r>
      <w:r w:rsidRPr="00C41F2C">
        <w:rPr>
          <w:sz w:val="28"/>
          <w:szCs w:val="28"/>
        </w:rPr>
        <w:t>використовувати</w:t>
      </w:r>
      <w:r w:rsidRPr="00C41F2C">
        <w:rPr>
          <w:spacing w:val="51"/>
          <w:sz w:val="28"/>
          <w:szCs w:val="28"/>
        </w:rPr>
        <w:t xml:space="preserve"> </w:t>
      </w:r>
      <w:r w:rsidRPr="00C41F2C">
        <w:rPr>
          <w:sz w:val="28"/>
          <w:szCs w:val="28"/>
        </w:rPr>
        <w:t>знання</w:t>
      </w:r>
      <w:r w:rsidRPr="00C41F2C">
        <w:rPr>
          <w:spacing w:val="52"/>
          <w:sz w:val="28"/>
          <w:szCs w:val="28"/>
        </w:rPr>
        <w:t xml:space="preserve"> </w:t>
      </w:r>
      <w:r w:rsidRPr="00C41F2C">
        <w:rPr>
          <w:sz w:val="28"/>
          <w:szCs w:val="28"/>
        </w:rPr>
        <w:t>при</w:t>
      </w:r>
      <w:r w:rsidRPr="00C41F2C">
        <w:rPr>
          <w:spacing w:val="52"/>
          <w:sz w:val="28"/>
          <w:szCs w:val="28"/>
        </w:rPr>
        <w:t xml:space="preserve"> </w:t>
      </w:r>
      <w:r w:rsidRPr="00C41F2C">
        <w:rPr>
          <w:sz w:val="28"/>
          <w:szCs w:val="28"/>
        </w:rPr>
        <w:t>вирішенні</w:t>
      </w:r>
      <w:r>
        <w:rPr>
          <w:sz w:val="28"/>
          <w:szCs w:val="28"/>
        </w:rPr>
        <w:t xml:space="preserve"> </w:t>
      </w:r>
      <w:r w:rsidRPr="00C41F2C">
        <w:rPr>
          <w:sz w:val="28"/>
          <w:szCs w:val="28"/>
        </w:rPr>
        <w:t>практичних</w:t>
      </w:r>
      <w:r w:rsidRPr="00C41F2C">
        <w:rPr>
          <w:spacing w:val="-7"/>
          <w:sz w:val="28"/>
          <w:szCs w:val="28"/>
        </w:rPr>
        <w:t xml:space="preserve"> </w:t>
      </w:r>
      <w:r w:rsidRPr="00C41F2C">
        <w:rPr>
          <w:sz w:val="28"/>
          <w:szCs w:val="28"/>
        </w:rPr>
        <w:t>завдань.</w:t>
      </w:r>
    </w:p>
    <w:p w:rsidR="00C41F2C" w:rsidRDefault="00C41F2C" w:rsidP="00C41F2C">
      <w:pPr>
        <w:pStyle w:val="TableParagraph"/>
        <w:spacing w:line="360" w:lineRule="auto"/>
        <w:ind w:right="106" w:firstLine="709"/>
        <w:jc w:val="both"/>
        <w:rPr>
          <w:sz w:val="28"/>
          <w:szCs w:val="28"/>
        </w:rPr>
      </w:pPr>
      <w:r w:rsidRPr="00C41F2C">
        <w:rPr>
          <w:b/>
          <w:sz w:val="28"/>
          <w:szCs w:val="28"/>
        </w:rPr>
        <w:t>Задовільний рівень</w:t>
      </w:r>
      <w:r w:rsidRPr="00C41F2C">
        <w:rPr>
          <w:sz w:val="28"/>
          <w:szCs w:val="28"/>
        </w:rPr>
        <w:t xml:space="preserve"> (</w:t>
      </w:r>
      <w:r w:rsidRPr="00C41F2C">
        <w:rPr>
          <w:sz w:val="28"/>
          <w:szCs w:val="28"/>
          <w:lang w:val="en-US"/>
        </w:rPr>
        <w:t>D</w:t>
      </w:r>
      <w:r w:rsidRPr="00C41F2C">
        <w:rPr>
          <w:sz w:val="28"/>
          <w:szCs w:val="28"/>
        </w:rPr>
        <w:t>: 64 – 73 бали): Студент має</w:t>
      </w:r>
      <w:r w:rsidRPr="00C41F2C">
        <w:rPr>
          <w:spacing w:val="1"/>
          <w:sz w:val="28"/>
          <w:szCs w:val="28"/>
        </w:rPr>
        <w:t xml:space="preserve"> </w:t>
      </w:r>
      <w:r w:rsidRPr="00C41F2C">
        <w:rPr>
          <w:i/>
          <w:sz w:val="28"/>
          <w:szCs w:val="28"/>
        </w:rPr>
        <w:t>базові</w:t>
      </w:r>
      <w:r w:rsidRPr="00C41F2C">
        <w:rPr>
          <w:i/>
          <w:spacing w:val="1"/>
          <w:sz w:val="28"/>
          <w:szCs w:val="28"/>
        </w:rPr>
        <w:t xml:space="preserve"> </w:t>
      </w:r>
      <w:r w:rsidRPr="00C41F2C">
        <w:rPr>
          <w:i/>
          <w:sz w:val="28"/>
          <w:szCs w:val="28"/>
        </w:rPr>
        <w:t>знання</w:t>
      </w:r>
      <w:r w:rsidRPr="00C41F2C">
        <w:rPr>
          <w:i/>
          <w:spacing w:val="1"/>
          <w:sz w:val="28"/>
          <w:szCs w:val="28"/>
        </w:rPr>
        <w:t xml:space="preserve"> </w:t>
      </w:r>
      <w:r w:rsidRPr="00C41F2C">
        <w:rPr>
          <w:sz w:val="28"/>
          <w:szCs w:val="28"/>
        </w:rPr>
        <w:t>з</w:t>
      </w:r>
      <w:r w:rsidRPr="00C41F2C">
        <w:rPr>
          <w:spacing w:val="66"/>
          <w:sz w:val="28"/>
          <w:szCs w:val="28"/>
        </w:rPr>
        <w:t xml:space="preserve"> </w:t>
      </w:r>
      <w:r w:rsidRPr="00C41F2C">
        <w:rPr>
          <w:sz w:val="28"/>
          <w:szCs w:val="28"/>
        </w:rPr>
        <w:t>навчальної</w:t>
      </w:r>
      <w:r w:rsidRPr="00C41F2C">
        <w:rPr>
          <w:spacing w:val="-62"/>
          <w:sz w:val="28"/>
          <w:szCs w:val="28"/>
        </w:rPr>
        <w:t xml:space="preserve"> </w:t>
      </w:r>
      <w:r w:rsidRPr="00C41F2C">
        <w:rPr>
          <w:sz w:val="28"/>
          <w:szCs w:val="28"/>
        </w:rPr>
        <w:t>дисципліни. Формулює юридичні поняття, класифікаційні критерії,</w:t>
      </w:r>
      <w:r w:rsidRPr="00C41F2C">
        <w:rPr>
          <w:spacing w:val="1"/>
          <w:sz w:val="28"/>
          <w:szCs w:val="28"/>
        </w:rPr>
        <w:t xml:space="preserve"> </w:t>
      </w:r>
      <w:r w:rsidRPr="00C41F2C">
        <w:rPr>
          <w:sz w:val="28"/>
          <w:szCs w:val="28"/>
        </w:rPr>
        <w:t>але</w:t>
      </w:r>
      <w:r w:rsidRPr="00C41F2C">
        <w:rPr>
          <w:spacing w:val="1"/>
          <w:sz w:val="28"/>
          <w:szCs w:val="28"/>
        </w:rPr>
        <w:t xml:space="preserve"> </w:t>
      </w:r>
      <w:r w:rsidRPr="00C41F2C">
        <w:rPr>
          <w:sz w:val="28"/>
          <w:szCs w:val="28"/>
        </w:rPr>
        <w:t>допускає</w:t>
      </w:r>
      <w:r w:rsidRPr="00C41F2C">
        <w:rPr>
          <w:spacing w:val="1"/>
          <w:sz w:val="28"/>
          <w:szCs w:val="28"/>
        </w:rPr>
        <w:t xml:space="preserve"> </w:t>
      </w:r>
      <w:r w:rsidRPr="00C41F2C">
        <w:rPr>
          <w:sz w:val="28"/>
          <w:szCs w:val="28"/>
        </w:rPr>
        <w:t>інтерпретаційні</w:t>
      </w:r>
      <w:r w:rsidRPr="00C41F2C">
        <w:rPr>
          <w:spacing w:val="1"/>
          <w:sz w:val="28"/>
          <w:szCs w:val="28"/>
        </w:rPr>
        <w:t xml:space="preserve"> </w:t>
      </w:r>
      <w:r w:rsidRPr="00C41F2C">
        <w:rPr>
          <w:sz w:val="28"/>
          <w:szCs w:val="28"/>
        </w:rPr>
        <w:t>помилки.</w:t>
      </w:r>
      <w:r w:rsidRPr="00C41F2C">
        <w:rPr>
          <w:spacing w:val="1"/>
          <w:sz w:val="28"/>
          <w:szCs w:val="28"/>
        </w:rPr>
        <w:t xml:space="preserve"> </w:t>
      </w:r>
      <w:r w:rsidRPr="00C41F2C">
        <w:rPr>
          <w:sz w:val="28"/>
          <w:szCs w:val="28"/>
        </w:rPr>
        <w:t>Може</w:t>
      </w:r>
      <w:r w:rsidRPr="00C41F2C">
        <w:rPr>
          <w:spacing w:val="1"/>
          <w:sz w:val="28"/>
          <w:szCs w:val="28"/>
        </w:rPr>
        <w:t xml:space="preserve"> </w:t>
      </w:r>
      <w:r w:rsidRPr="00C41F2C">
        <w:rPr>
          <w:sz w:val="28"/>
          <w:szCs w:val="28"/>
        </w:rPr>
        <w:t>виокремити</w:t>
      </w:r>
      <w:r w:rsidRPr="00C41F2C">
        <w:rPr>
          <w:spacing w:val="1"/>
          <w:sz w:val="28"/>
          <w:szCs w:val="28"/>
        </w:rPr>
        <w:t xml:space="preserve"> </w:t>
      </w:r>
      <w:r w:rsidRPr="00C41F2C">
        <w:rPr>
          <w:sz w:val="28"/>
          <w:szCs w:val="28"/>
        </w:rPr>
        <w:t>ознаки</w:t>
      </w:r>
      <w:r w:rsidRPr="00C41F2C">
        <w:rPr>
          <w:spacing w:val="1"/>
          <w:sz w:val="28"/>
          <w:szCs w:val="28"/>
        </w:rPr>
        <w:t xml:space="preserve"> </w:t>
      </w:r>
      <w:r w:rsidRPr="00C41F2C">
        <w:rPr>
          <w:sz w:val="28"/>
          <w:szCs w:val="28"/>
        </w:rPr>
        <w:t>явища та їх охарактеризувати (риси, властивості, аспекти). Відповідь</w:t>
      </w:r>
      <w:r w:rsidRPr="00C41F2C">
        <w:rPr>
          <w:spacing w:val="-62"/>
          <w:sz w:val="28"/>
          <w:szCs w:val="28"/>
        </w:rPr>
        <w:t xml:space="preserve"> </w:t>
      </w:r>
      <w:r w:rsidRPr="00C41F2C">
        <w:rPr>
          <w:sz w:val="28"/>
          <w:szCs w:val="28"/>
        </w:rPr>
        <w:t>надається</w:t>
      </w:r>
      <w:r w:rsidRPr="00C41F2C">
        <w:rPr>
          <w:spacing w:val="1"/>
          <w:sz w:val="28"/>
          <w:szCs w:val="28"/>
        </w:rPr>
        <w:t xml:space="preserve"> </w:t>
      </w:r>
      <w:r w:rsidRPr="00C41F2C">
        <w:rPr>
          <w:sz w:val="28"/>
          <w:szCs w:val="28"/>
        </w:rPr>
        <w:t>за</w:t>
      </w:r>
      <w:r w:rsidRPr="00C41F2C">
        <w:rPr>
          <w:spacing w:val="1"/>
          <w:sz w:val="28"/>
          <w:szCs w:val="28"/>
        </w:rPr>
        <w:t xml:space="preserve"> </w:t>
      </w:r>
      <w:r w:rsidRPr="00C41F2C">
        <w:rPr>
          <w:sz w:val="28"/>
          <w:szCs w:val="28"/>
        </w:rPr>
        <w:t>одним</w:t>
      </w:r>
      <w:r w:rsidRPr="00C41F2C">
        <w:rPr>
          <w:spacing w:val="1"/>
          <w:sz w:val="28"/>
          <w:szCs w:val="28"/>
        </w:rPr>
        <w:t xml:space="preserve"> </w:t>
      </w:r>
      <w:r w:rsidRPr="00C41F2C">
        <w:rPr>
          <w:sz w:val="28"/>
          <w:szCs w:val="28"/>
        </w:rPr>
        <w:t>джерелом</w:t>
      </w:r>
      <w:r w:rsidRPr="00C41F2C">
        <w:rPr>
          <w:spacing w:val="1"/>
          <w:sz w:val="28"/>
          <w:szCs w:val="28"/>
        </w:rPr>
        <w:t xml:space="preserve"> </w:t>
      </w:r>
      <w:r w:rsidRPr="00C41F2C">
        <w:rPr>
          <w:sz w:val="28"/>
          <w:szCs w:val="28"/>
        </w:rPr>
        <w:t>навчальної</w:t>
      </w:r>
      <w:r w:rsidRPr="00C41F2C">
        <w:rPr>
          <w:spacing w:val="1"/>
          <w:sz w:val="28"/>
          <w:szCs w:val="28"/>
        </w:rPr>
        <w:t xml:space="preserve"> </w:t>
      </w:r>
      <w:r w:rsidRPr="00C41F2C">
        <w:rPr>
          <w:sz w:val="28"/>
          <w:szCs w:val="28"/>
        </w:rPr>
        <w:t>літератури.</w:t>
      </w:r>
      <w:r w:rsidRPr="00C41F2C">
        <w:rPr>
          <w:spacing w:val="66"/>
          <w:sz w:val="28"/>
          <w:szCs w:val="28"/>
        </w:rPr>
        <w:t xml:space="preserve"> </w:t>
      </w:r>
      <w:r w:rsidRPr="00C41F2C">
        <w:rPr>
          <w:sz w:val="28"/>
          <w:szCs w:val="28"/>
        </w:rPr>
        <w:t>При</w:t>
      </w:r>
      <w:r w:rsidRPr="00C41F2C">
        <w:rPr>
          <w:spacing w:val="1"/>
          <w:sz w:val="28"/>
          <w:szCs w:val="28"/>
        </w:rPr>
        <w:t xml:space="preserve"> </w:t>
      </w:r>
      <w:r w:rsidRPr="00C41F2C">
        <w:rPr>
          <w:sz w:val="28"/>
          <w:szCs w:val="28"/>
        </w:rPr>
        <w:t>відтворенні</w:t>
      </w:r>
      <w:r w:rsidRPr="00C41F2C">
        <w:rPr>
          <w:spacing w:val="1"/>
          <w:sz w:val="28"/>
          <w:szCs w:val="28"/>
        </w:rPr>
        <w:t xml:space="preserve"> </w:t>
      </w:r>
      <w:r w:rsidRPr="00C41F2C">
        <w:rPr>
          <w:sz w:val="28"/>
          <w:szCs w:val="28"/>
        </w:rPr>
        <w:t>знань</w:t>
      </w:r>
      <w:r w:rsidRPr="00C41F2C">
        <w:rPr>
          <w:spacing w:val="1"/>
          <w:sz w:val="28"/>
          <w:szCs w:val="28"/>
        </w:rPr>
        <w:t xml:space="preserve"> </w:t>
      </w:r>
      <w:r w:rsidRPr="00C41F2C">
        <w:rPr>
          <w:sz w:val="28"/>
          <w:szCs w:val="28"/>
        </w:rPr>
        <w:t>застосовує</w:t>
      </w:r>
      <w:r w:rsidRPr="00C41F2C">
        <w:rPr>
          <w:spacing w:val="1"/>
          <w:sz w:val="28"/>
          <w:szCs w:val="28"/>
        </w:rPr>
        <w:t xml:space="preserve"> </w:t>
      </w:r>
      <w:r w:rsidRPr="00C41F2C">
        <w:rPr>
          <w:sz w:val="28"/>
          <w:szCs w:val="28"/>
        </w:rPr>
        <w:t>репродуктивний</w:t>
      </w:r>
      <w:r w:rsidRPr="00C41F2C">
        <w:rPr>
          <w:spacing w:val="1"/>
          <w:sz w:val="28"/>
          <w:szCs w:val="28"/>
        </w:rPr>
        <w:t xml:space="preserve"> </w:t>
      </w:r>
      <w:r w:rsidRPr="00C41F2C">
        <w:rPr>
          <w:sz w:val="28"/>
          <w:szCs w:val="28"/>
        </w:rPr>
        <w:t>тип</w:t>
      </w:r>
      <w:r w:rsidRPr="00C41F2C">
        <w:rPr>
          <w:spacing w:val="66"/>
          <w:sz w:val="28"/>
          <w:szCs w:val="28"/>
        </w:rPr>
        <w:t xml:space="preserve"> </w:t>
      </w:r>
      <w:r w:rsidRPr="00C41F2C">
        <w:rPr>
          <w:sz w:val="28"/>
          <w:szCs w:val="28"/>
        </w:rPr>
        <w:t>мислення,</w:t>
      </w:r>
      <w:r w:rsidRPr="00C41F2C">
        <w:rPr>
          <w:spacing w:val="1"/>
          <w:sz w:val="28"/>
          <w:szCs w:val="28"/>
        </w:rPr>
        <w:t xml:space="preserve"> </w:t>
      </w:r>
      <w:r w:rsidRPr="00C41F2C">
        <w:rPr>
          <w:sz w:val="28"/>
          <w:szCs w:val="28"/>
        </w:rPr>
        <w:t>відсутнє</w:t>
      </w:r>
      <w:r w:rsidRPr="00C41F2C">
        <w:rPr>
          <w:spacing w:val="1"/>
          <w:sz w:val="28"/>
          <w:szCs w:val="28"/>
        </w:rPr>
        <w:t xml:space="preserve"> </w:t>
      </w:r>
      <w:r w:rsidRPr="00C41F2C">
        <w:rPr>
          <w:sz w:val="28"/>
          <w:szCs w:val="28"/>
        </w:rPr>
        <w:t>системне</w:t>
      </w:r>
      <w:r w:rsidRPr="00C41F2C">
        <w:rPr>
          <w:spacing w:val="1"/>
          <w:sz w:val="28"/>
          <w:szCs w:val="28"/>
        </w:rPr>
        <w:t xml:space="preserve"> </w:t>
      </w:r>
      <w:r w:rsidRPr="00C41F2C">
        <w:rPr>
          <w:sz w:val="28"/>
          <w:szCs w:val="28"/>
        </w:rPr>
        <w:t>викладення</w:t>
      </w:r>
      <w:r w:rsidRPr="00C41F2C">
        <w:rPr>
          <w:spacing w:val="1"/>
          <w:sz w:val="28"/>
          <w:szCs w:val="28"/>
        </w:rPr>
        <w:t xml:space="preserve"> </w:t>
      </w:r>
      <w:r w:rsidRPr="00C41F2C">
        <w:rPr>
          <w:sz w:val="28"/>
          <w:szCs w:val="28"/>
        </w:rPr>
        <w:t>навчального</w:t>
      </w:r>
      <w:r w:rsidRPr="00C41F2C">
        <w:rPr>
          <w:spacing w:val="1"/>
          <w:sz w:val="28"/>
          <w:szCs w:val="28"/>
        </w:rPr>
        <w:t xml:space="preserve"> </w:t>
      </w:r>
      <w:r w:rsidRPr="00C41F2C">
        <w:rPr>
          <w:sz w:val="28"/>
          <w:szCs w:val="28"/>
        </w:rPr>
        <w:t>матеріалу.</w:t>
      </w:r>
      <w:r w:rsidRPr="00C41F2C">
        <w:rPr>
          <w:spacing w:val="1"/>
          <w:sz w:val="28"/>
          <w:szCs w:val="28"/>
        </w:rPr>
        <w:t xml:space="preserve"> </w:t>
      </w:r>
      <w:r w:rsidRPr="00C41F2C">
        <w:rPr>
          <w:sz w:val="28"/>
          <w:szCs w:val="28"/>
        </w:rPr>
        <w:t>Не</w:t>
      </w:r>
      <w:r w:rsidRPr="00C41F2C">
        <w:rPr>
          <w:spacing w:val="1"/>
          <w:sz w:val="28"/>
          <w:szCs w:val="28"/>
        </w:rPr>
        <w:t xml:space="preserve"> </w:t>
      </w:r>
      <w:r w:rsidRPr="00C41F2C">
        <w:rPr>
          <w:sz w:val="28"/>
          <w:szCs w:val="28"/>
        </w:rPr>
        <w:t>вміє</w:t>
      </w:r>
      <w:r w:rsidRPr="00C41F2C">
        <w:rPr>
          <w:spacing w:val="1"/>
          <w:sz w:val="28"/>
          <w:szCs w:val="28"/>
        </w:rPr>
        <w:t xml:space="preserve"> </w:t>
      </w:r>
      <w:r w:rsidRPr="00C41F2C">
        <w:rPr>
          <w:sz w:val="28"/>
          <w:szCs w:val="28"/>
        </w:rPr>
        <w:t>доказово</w:t>
      </w:r>
      <w:r w:rsidRPr="00C41F2C">
        <w:rPr>
          <w:spacing w:val="2"/>
          <w:sz w:val="28"/>
          <w:szCs w:val="28"/>
        </w:rPr>
        <w:t xml:space="preserve"> </w:t>
      </w:r>
      <w:r w:rsidRPr="00C41F2C">
        <w:rPr>
          <w:sz w:val="28"/>
          <w:szCs w:val="28"/>
        </w:rPr>
        <w:t>обґрунтовувати</w:t>
      </w:r>
      <w:r w:rsidRPr="00C41F2C">
        <w:rPr>
          <w:spacing w:val="64"/>
          <w:sz w:val="28"/>
          <w:szCs w:val="28"/>
        </w:rPr>
        <w:t xml:space="preserve"> </w:t>
      </w:r>
      <w:r w:rsidRPr="00C41F2C">
        <w:rPr>
          <w:sz w:val="28"/>
          <w:szCs w:val="28"/>
        </w:rPr>
        <w:t>свої</w:t>
      </w:r>
      <w:r w:rsidRPr="00C41F2C">
        <w:rPr>
          <w:spacing w:val="64"/>
          <w:sz w:val="28"/>
          <w:szCs w:val="28"/>
        </w:rPr>
        <w:t xml:space="preserve"> </w:t>
      </w:r>
      <w:r w:rsidRPr="00C41F2C">
        <w:rPr>
          <w:sz w:val="28"/>
          <w:szCs w:val="28"/>
        </w:rPr>
        <w:t>судження,</w:t>
      </w:r>
      <w:r w:rsidRPr="00C41F2C">
        <w:rPr>
          <w:spacing w:val="3"/>
          <w:sz w:val="28"/>
          <w:szCs w:val="28"/>
        </w:rPr>
        <w:t xml:space="preserve"> </w:t>
      </w:r>
      <w:r w:rsidRPr="00C41F2C">
        <w:rPr>
          <w:sz w:val="28"/>
          <w:szCs w:val="28"/>
        </w:rPr>
        <w:t>допускає</w:t>
      </w:r>
      <w:r w:rsidRPr="00C41F2C">
        <w:rPr>
          <w:spacing w:val="63"/>
          <w:sz w:val="28"/>
          <w:szCs w:val="28"/>
        </w:rPr>
        <w:t xml:space="preserve"> </w:t>
      </w:r>
      <w:r w:rsidRPr="00C41F2C">
        <w:rPr>
          <w:sz w:val="28"/>
          <w:szCs w:val="28"/>
        </w:rPr>
        <w:t>неточності</w:t>
      </w:r>
      <w:r w:rsidRPr="00C41F2C">
        <w:rPr>
          <w:spacing w:val="64"/>
          <w:sz w:val="28"/>
          <w:szCs w:val="28"/>
        </w:rPr>
        <w:t xml:space="preserve"> </w:t>
      </w:r>
      <w:r w:rsidRPr="00C41F2C">
        <w:rPr>
          <w:sz w:val="28"/>
          <w:szCs w:val="28"/>
        </w:rPr>
        <w:t>при</w:t>
      </w:r>
      <w:r>
        <w:rPr>
          <w:sz w:val="28"/>
          <w:szCs w:val="28"/>
        </w:rPr>
        <w:t xml:space="preserve"> </w:t>
      </w:r>
      <w:r w:rsidRPr="00C41F2C">
        <w:rPr>
          <w:sz w:val="28"/>
          <w:szCs w:val="28"/>
        </w:rPr>
        <w:t>використанні</w:t>
      </w:r>
      <w:r w:rsidRPr="00C41F2C">
        <w:rPr>
          <w:spacing w:val="-7"/>
          <w:sz w:val="28"/>
          <w:szCs w:val="28"/>
        </w:rPr>
        <w:t xml:space="preserve"> </w:t>
      </w:r>
      <w:r w:rsidRPr="00C41F2C">
        <w:rPr>
          <w:sz w:val="28"/>
          <w:szCs w:val="28"/>
        </w:rPr>
        <w:t>знань</w:t>
      </w:r>
      <w:r w:rsidRPr="00C41F2C">
        <w:rPr>
          <w:spacing w:val="-6"/>
          <w:sz w:val="28"/>
          <w:szCs w:val="28"/>
        </w:rPr>
        <w:t xml:space="preserve"> </w:t>
      </w:r>
      <w:r w:rsidRPr="00C41F2C">
        <w:rPr>
          <w:sz w:val="28"/>
          <w:szCs w:val="28"/>
        </w:rPr>
        <w:t>для</w:t>
      </w:r>
      <w:r w:rsidRPr="00C41F2C">
        <w:rPr>
          <w:spacing w:val="-5"/>
          <w:sz w:val="28"/>
          <w:szCs w:val="28"/>
        </w:rPr>
        <w:t xml:space="preserve"> </w:t>
      </w:r>
      <w:r w:rsidRPr="00C41F2C">
        <w:rPr>
          <w:sz w:val="28"/>
          <w:szCs w:val="28"/>
        </w:rPr>
        <w:t>вирішення</w:t>
      </w:r>
      <w:r w:rsidRPr="00C41F2C">
        <w:rPr>
          <w:spacing w:val="-5"/>
          <w:sz w:val="28"/>
          <w:szCs w:val="28"/>
        </w:rPr>
        <w:t xml:space="preserve"> </w:t>
      </w:r>
      <w:r w:rsidRPr="00C41F2C">
        <w:rPr>
          <w:sz w:val="28"/>
          <w:szCs w:val="28"/>
        </w:rPr>
        <w:t>практичних</w:t>
      </w:r>
      <w:r w:rsidRPr="00C41F2C">
        <w:rPr>
          <w:spacing w:val="-6"/>
          <w:sz w:val="28"/>
          <w:szCs w:val="28"/>
        </w:rPr>
        <w:t xml:space="preserve"> </w:t>
      </w:r>
      <w:r w:rsidRPr="00C41F2C">
        <w:rPr>
          <w:sz w:val="28"/>
          <w:szCs w:val="28"/>
        </w:rPr>
        <w:t>завдань.</w:t>
      </w:r>
    </w:p>
    <w:p w:rsidR="00C41F2C" w:rsidRDefault="00C41F2C" w:rsidP="00C41F2C">
      <w:pPr>
        <w:pStyle w:val="TableParagraph"/>
        <w:spacing w:line="360" w:lineRule="auto"/>
        <w:ind w:right="101" w:firstLine="709"/>
        <w:jc w:val="both"/>
        <w:rPr>
          <w:sz w:val="28"/>
          <w:szCs w:val="28"/>
        </w:rPr>
      </w:pPr>
      <w:r w:rsidRPr="00C41F2C">
        <w:rPr>
          <w:b/>
          <w:sz w:val="28"/>
          <w:szCs w:val="28"/>
        </w:rPr>
        <w:t>Добрий рівень</w:t>
      </w:r>
      <w:r w:rsidRPr="00C41F2C">
        <w:rPr>
          <w:sz w:val="28"/>
          <w:szCs w:val="28"/>
        </w:rPr>
        <w:t xml:space="preserve"> (С або В: від 74 до 89 балів): Студент має</w:t>
      </w:r>
      <w:r w:rsidRPr="00C41F2C">
        <w:rPr>
          <w:spacing w:val="1"/>
          <w:sz w:val="28"/>
          <w:szCs w:val="28"/>
        </w:rPr>
        <w:t xml:space="preserve"> </w:t>
      </w:r>
      <w:r w:rsidRPr="00C41F2C">
        <w:rPr>
          <w:i/>
          <w:sz w:val="28"/>
          <w:szCs w:val="28"/>
        </w:rPr>
        <w:t>ґрунтовні</w:t>
      </w:r>
      <w:r w:rsidRPr="00C41F2C">
        <w:rPr>
          <w:i/>
          <w:spacing w:val="1"/>
          <w:sz w:val="28"/>
          <w:szCs w:val="28"/>
        </w:rPr>
        <w:t xml:space="preserve"> </w:t>
      </w:r>
      <w:r w:rsidRPr="00C41F2C">
        <w:rPr>
          <w:i/>
          <w:sz w:val="28"/>
          <w:szCs w:val="28"/>
        </w:rPr>
        <w:t>знання</w:t>
      </w:r>
      <w:r w:rsidRPr="00C41F2C">
        <w:rPr>
          <w:i/>
          <w:spacing w:val="1"/>
          <w:sz w:val="28"/>
          <w:szCs w:val="28"/>
        </w:rPr>
        <w:t xml:space="preserve"> </w:t>
      </w:r>
      <w:r w:rsidRPr="00C41F2C">
        <w:rPr>
          <w:sz w:val="28"/>
          <w:szCs w:val="28"/>
        </w:rPr>
        <w:t>навчального</w:t>
      </w:r>
      <w:r w:rsidRPr="00C41F2C">
        <w:rPr>
          <w:spacing w:val="1"/>
          <w:sz w:val="28"/>
          <w:szCs w:val="28"/>
        </w:rPr>
        <w:t xml:space="preserve"> </w:t>
      </w:r>
      <w:r w:rsidRPr="00C41F2C">
        <w:rPr>
          <w:sz w:val="28"/>
          <w:szCs w:val="28"/>
        </w:rPr>
        <w:t>матеріалу, але під час відповіді допускає незначні помилки. Володіє</w:t>
      </w:r>
      <w:r w:rsidRPr="00C41F2C">
        <w:rPr>
          <w:spacing w:val="1"/>
          <w:sz w:val="28"/>
          <w:szCs w:val="28"/>
        </w:rPr>
        <w:t xml:space="preserve"> </w:t>
      </w:r>
      <w:r w:rsidRPr="00C41F2C">
        <w:rPr>
          <w:sz w:val="28"/>
          <w:szCs w:val="28"/>
        </w:rPr>
        <w:t>категоріально-понятійним</w:t>
      </w:r>
      <w:r w:rsidRPr="00C41F2C">
        <w:rPr>
          <w:spacing w:val="1"/>
          <w:sz w:val="28"/>
          <w:szCs w:val="28"/>
        </w:rPr>
        <w:t xml:space="preserve"> </w:t>
      </w:r>
      <w:r w:rsidRPr="00C41F2C">
        <w:rPr>
          <w:sz w:val="28"/>
          <w:szCs w:val="28"/>
        </w:rPr>
        <w:t>апаратом</w:t>
      </w:r>
      <w:r w:rsidRPr="00C41F2C">
        <w:rPr>
          <w:spacing w:val="1"/>
          <w:sz w:val="28"/>
          <w:szCs w:val="28"/>
        </w:rPr>
        <w:t xml:space="preserve"> </w:t>
      </w:r>
      <w:r w:rsidRPr="00C41F2C">
        <w:rPr>
          <w:sz w:val="28"/>
          <w:szCs w:val="28"/>
        </w:rPr>
        <w:t>та</w:t>
      </w:r>
      <w:r w:rsidRPr="00C41F2C">
        <w:rPr>
          <w:spacing w:val="1"/>
          <w:sz w:val="28"/>
          <w:szCs w:val="28"/>
        </w:rPr>
        <w:t xml:space="preserve"> </w:t>
      </w:r>
      <w:r w:rsidRPr="00C41F2C">
        <w:rPr>
          <w:sz w:val="28"/>
          <w:szCs w:val="28"/>
        </w:rPr>
        <w:t>здатен</w:t>
      </w:r>
      <w:r w:rsidRPr="00C41F2C">
        <w:rPr>
          <w:spacing w:val="1"/>
          <w:sz w:val="28"/>
          <w:szCs w:val="28"/>
        </w:rPr>
        <w:t xml:space="preserve"> </w:t>
      </w:r>
      <w:r w:rsidRPr="00C41F2C">
        <w:rPr>
          <w:sz w:val="28"/>
          <w:szCs w:val="28"/>
        </w:rPr>
        <w:t>використовувати</w:t>
      </w:r>
      <w:r w:rsidRPr="00C41F2C">
        <w:rPr>
          <w:spacing w:val="1"/>
          <w:sz w:val="28"/>
          <w:szCs w:val="28"/>
        </w:rPr>
        <w:t xml:space="preserve"> </w:t>
      </w:r>
      <w:r w:rsidRPr="00C41F2C">
        <w:rPr>
          <w:sz w:val="28"/>
          <w:szCs w:val="28"/>
        </w:rPr>
        <w:t>знання для вирішення практичних завдань. Може охарактеризувати</w:t>
      </w:r>
      <w:r w:rsidRPr="00C41F2C">
        <w:rPr>
          <w:spacing w:val="1"/>
          <w:sz w:val="28"/>
          <w:szCs w:val="28"/>
        </w:rPr>
        <w:t xml:space="preserve"> </w:t>
      </w:r>
      <w:r w:rsidRPr="00C41F2C">
        <w:rPr>
          <w:sz w:val="28"/>
          <w:szCs w:val="28"/>
        </w:rPr>
        <w:t>склад</w:t>
      </w:r>
      <w:r w:rsidRPr="00C41F2C">
        <w:rPr>
          <w:spacing w:val="1"/>
          <w:sz w:val="28"/>
          <w:szCs w:val="28"/>
        </w:rPr>
        <w:t xml:space="preserve"> правовідносин </w:t>
      </w:r>
      <w:r w:rsidRPr="00C41F2C">
        <w:rPr>
          <w:sz w:val="28"/>
          <w:szCs w:val="28"/>
        </w:rPr>
        <w:t>та</w:t>
      </w:r>
      <w:r w:rsidRPr="00C41F2C">
        <w:rPr>
          <w:spacing w:val="1"/>
          <w:sz w:val="28"/>
          <w:szCs w:val="28"/>
        </w:rPr>
        <w:t xml:space="preserve"> </w:t>
      </w:r>
      <w:r w:rsidRPr="00C41F2C">
        <w:rPr>
          <w:sz w:val="28"/>
          <w:szCs w:val="28"/>
        </w:rPr>
        <w:t>його</w:t>
      </w:r>
      <w:r w:rsidRPr="00C41F2C">
        <w:rPr>
          <w:spacing w:val="1"/>
          <w:sz w:val="28"/>
          <w:szCs w:val="28"/>
        </w:rPr>
        <w:t xml:space="preserve"> </w:t>
      </w:r>
      <w:r w:rsidRPr="00C41F2C">
        <w:rPr>
          <w:sz w:val="28"/>
          <w:szCs w:val="28"/>
        </w:rPr>
        <w:t>елементи.</w:t>
      </w:r>
      <w:r w:rsidRPr="00C41F2C">
        <w:rPr>
          <w:spacing w:val="1"/>
          <w:sz w:val="28"/>
          <w:szCs w:val="28"/>
        </w:rPr>
        <w:t xml:space="preserve"> </w:t>
      </w:r>
      <w:r w:rsidRPr="00C41F2C">
        <w:rPr>
          <w:sz w:val="28"/>
          <w:szCs w:val="28"/>
        </w:rPr>
        <w:t>Відповідь</w:t>
      </w:r>
      <w:r w:rsidRPr="00C41F2C">
        <w:rPr>
          <w:spacing w:val="1"/>
          <w:sz w:val="28"/>
          <w:szCs w:val="28"/>
        </w:rPr>
        <w:t xml:space="preserve"> </w:t>
      </w:r>
      <w:r w:rsidRPr="00C41F2C">
        <w:rPr>
          <w:sz w:val="28"/>
          <w:szCs w:val="28"/>
        </w:rPr>
        <w:t>надається</w:t>
      </w:r>
      <w:r w:rsidRPr="00C41F2C">
        <w:rPr>
          <w:spacing w:val="1"/>
          <w:sz w:val="28"/>
          <w:szCs w:val="28"/>
        </w:rPr>
        <w:t xml:space="preserve"> </w:t>
      </w:r>
      <w:r w:rsidRPr="00C41F2C">
        <w:rPr>
          <w:sz w:val="28"/>
          <w:szCs w:val="28"/>
        </w:rPr>
        <w:t>за</w:t>
      </w:r>
      <w:r w:rsidRPr="00C41F2C">
        <w:rPr>
          <w:spacing w:val="1"/>
          <w:sz w:val="28"/>
          <w:szCs w:val="28"/>
        </w:rPr>
        <w:t xml:space="preserve"> </w:t>
      </w:r>
      <w:r w:rsidRPr="00C41F2C">
        <w:rPr>
          <w:sz w:val="28"/>
          <w:szCs w:val="28"/>
        </w:rPr>
        <w:t>декількома</w:t>
      </w:r>
      <w:r w:rsidRPr="00C41F2C">
        <w:rPr>
          <w:spacing w:val="1"/>
          <w:sz w:val="28"/>
          <w:szCs w:val="28"/>
        </w:rPr>
        <w:t xml:space="preserve"> </w:t>
      </w:r>
      <w:r w:rsidRPr="00C41F2C">
        <w:rPr>
          <w:sz w:val="28"/>
          <w:szCs w:val="28"/>
        </w:rPr>
        <w:t>джерелами</w:t>
      </w:r>
      <w:r w:rsidRPr="00C41F2C">
        <w:rPr>
          <w:spacing w:val="1"/>
          <w:sz w:val="28"/>
          <w:szCs w:val="28"/>
        </w:rPr>
        <w:t xml:space="preserve"> </w:t>
      </w:r>
      <w:r w:rsidRPr="00C41F2C">
        <w:rPr>
          <w:sz w:val="28"/>
          <w:szCs w:val="28"/>
        </w:rPr>
        <w:t>навчальної</w:t>
      </w:r>
      <w:r w:rsidRPr="00C41F2C">
        <w:rPr>
          <w:spacing w:val="1"/>
          <w:sz w:val="28"/>
          <w:szCs w:val="28"/>
        </w:rPr>
        <w:t xml:space="preserve"> </w:t>
      </w:r>
      <w:r w:rsidRPr="00C41F2C">
        <w:rPr>
          <w:sz w:val="28"/>
          <w:szCs w:val="28"/>
        </w:rPr>
        <w:t>літератури,</w:t>
      </w:r>
      <w:r w:rsidRPr="00C41F2C">
        <w:rPr>
          <w:spacing w:val="1"/>
          <w:sz w:val="28"/>
          <w:szCs w:val="28"/>
        </w:rPr>
        <w:t xml:space="preserve"> </w:t>
      </w:r>
      <w:r w:rsidRPr="00C41F2C">
        <w:rPr>
          <w:sz w:val="28"/>
          <w:szCs w:val="28"/>
        </w:rPr>
        <w:t>з</w:t>
      </w:r>
      <w:r w:rsidRPr="00C41F2C">
        <w:rPr>
          <w:spacing w:val="1"/>
          <w:sz w:val="28"/>
          <w:szCs w:val="28"/>
        </w:rPr>
        <w:t xml:space="preserve"> </w:t>
      </w:r>
      <w:r w:rsidRPr="00C41F2C">
        <w:rPr>
          <w:sz w:val="28"/>
          <w:szCs w:val="28"/>
        </w:rPr>
        <w:t>посиланням</w:t>
      </w:r>
      <w:r w:rsidRPr="00C41F2C">
        <w:rPr>
          <w:spacing w:val="1"/>
          <w:sz w:val="28"/>
          <w:szCs w:val="28"/>
        </w:rPr>
        <w:t xml:space="preserve"> </w:t>
      </w:r>
      <w:r w:rsidRPr="00C41F2C">
        <w:rPr>
          <w:sz w:val="28"/>
          <w:szCs w:val="28"/>
        </w:rPr>
        <w:t>на</w:t>
      </w:r>
      <w:r w:rsidRPr="00C41F2C">
        <w:rPr>
          <w:spacing w:val="1"/>
          <w:sz w:val="28"/>
          <w:szCs w:val="28"/>
        </w:rPr>
        <w:t xml:space="preserve"> </w:t>
      </w:r>
      <w:r w:rsidRPr="00C41F2C">
        <w:rPr>
          <w:sz w:val="28"/>
          <w:szCs w:val="28"/>
        </w:rPr>
        <w:lastRenderedPageBreak/>
        <w:t>нормативноправові</w:t>
      </w:r>
      <w:r w:rsidRPr="00C41F2C">
        <w:rPr>
          <w:spacing w:val="36"/>
          <w:sz w:val="28"/>
          <w:szCs w:val="28"/>
        </w:rPr>
        <w:t xml:space="preserve"> </w:t>
      </w:r>
      <w:r w:rsidRPr="00C41F2C">
        <w:rPr>
          <w:sz w:val="28"/>
          <w:szCs w:val="28"/>
        </w:rPr>
        <w:t>акти</w:t>
      </w:r>
      <w:r w:rsidRPr="00C41F2C">
        <w:rPr>
          <w:spacing w:val="36"/>
          <w:sz w:val="28"/>
          <w:szCs w:val="28"/>
        </w:rPr>
        <w:t xml:space="preserve"> </w:t>
      </w:r>
      <w:r w:rsidRPr="00C41F2C">
        <w:rPr>
          <w:sz w:val="28"/>
          <w:szCs w:val="28"/>
        </w:rPr>
        <w:t>та</w:t>
      </w:r>
      <w:r w:rsidRPr="00C41F2C">
        <w:rPr>
          <w:spacing w:val="33"/>
          <w:sz w:val="28"/>
          <w:szCs w:val="28"/>
        </w:rPr>
        <w:t xml:space="preserve"> </w:t>
      </w:r>
      <w:r w:rsidRPr="00C41F2C">
        <w:rPr>
          <w:sz w:val="28"/>
          <w:szCs w:val="28"/>
        </w:rPr>
        <w:t>наведенням</w:t>
      </w:r>
      <w:r w:rsidRPr="00C41F2C">
        <w:rPr>
          <w:spacing w:val="33"/>
          <w:sz w:val="28"/>
          <w:szCs w:val="28"/>
        </w:rPr>
        <w:t xml:space="preserve"> </w:t>
      </w:r>
      <w:r w:rsidRPr="00C41F2C">
        <w:rPr>
          <w:sz w:val="28"/>
          <w:szCs w:val="28"/>
        </w:rPr>
        <w:t>прикладів.</w:t>
      </w:r>
      <w:r w:rsidRPr="00C41F2C">
        <w:rPr>
          <w:spacing w:val="35"/>
          <w:sz w:val="28"/>
          <w:szCs w:val="28"/>
        </w:rPr>
        <w:t xml:space="preserve"> </w:t>
      </w:r>
      <w:r w:rsidRPr="00C41F2C">
        <w:rPr>
          <w:sz w:val="28"/>
          <w:szCs w:val="28"/>
        </w:rPr>
        <w:t>При</w:t>
      </w:r>
      <w:r w:rsidRPr="00C41F2C">
        <w:rPr>
          <w:spacing w:val="35"/>
          <w:sz w:val="28"/>
          <w:szCs w:val="28"/>
        </w:rPr>
        <w:t xml:space="preserve"> </w:t>
      </w:r>
      <w:r w:rsidRPr="00C41F2C">
        <w:rPr>
          <w:sz w:val="28"/>
          <w:szCs w:val="28"/>
        </w:rPr>
        <w:t>відтворенні знань</w:t>
      </w:r>
      <w:r w:rsidRPr="00C41F2C">
        <w:rPr>
          <w:spacing w:val="-4"/>
          <w:sz w:val="28"/>
          <w:szCs w:val="28"/>
        </w:rPr>
        <w:t xml:space="preserve"> </w:t>
      </w:r>
      <w:r w:rsidRPr="00C41F2C">
        <w:rPr>
          <w:sz w:val="28"/>
          <w:szCs w:val="28"/>
        </w:rPr>
        <w:t>застосовує</w:t>
      </w:r>
      <w:r w:rsidRPr="00C41F2C">
        <w:rPr>
          <w:spacing w:val="-2"/>
          <w:sz w:val="28"/>
          <w:szCs w:val="28"/>
        </w:rPr>
        <w:t xml:space="preserve"> </w:t>
      </w:r>
      <w:r w:rsidRPr="00C41F2C">
        <w:rPr>
          <w:sz w:val="28"/>
          <w:szCs w:val="28"/>
        </w:rPr>
        <w:t>продуктивний</w:t>
      </w:r>
      <w:r w:rsidRPr="00C41F2C">
        <w:rPr>
          <w:spacing w:val="-1"/>
          <w:sz w:val="28"/>
          <w:szCs w:val="28"/>
        </w:rPr>
        <w:t xml:space="preserve"> </w:t>
      </w:r>
      <w:r w:rsidRPr="00C41F2C">
        <w:rPr>
          <w:sz w:val="28"/>
          <w:szCs w:val="28"/>
        </w:rPr>
        <w:t>тип</w:t>
      </w:r>
      <w:r w:rsidRPr="00C41F2C">
        <w:rPr>
          <w:spacing w:val="-4"/>
          <w:sz w:val="28"/>
          <w:szCs w:val="28"/>
        </w:rPr>
        <w:t xml:space="preserve"> </w:t>
      </w:r>
      <w:r w:rsidRPr="00C41F2C">
        <w:rPr>
          <w:sz w:val="28"/>
          <w:szCs w:val="28"/>
        </w:rPr>
        <w:t>мислення</w:t>
      </w:r>
      <w:r>
        <w:rPr>
          <w:sz w:val="28"/>
          <w:szCs w:val="28"/>
        </w:rPr>
        <w:t>.</w:t>
      </w:r>
    </w:p>
    <w:p w:rsidR="00C41F2C" w:rsidRPr="00C41F2C" w:rsidRDefault="00C41F2C" w:rsidP="00C41F2C">
      <w:pPr>
        <w:pStyle w:val="TableParagraph"/>
        <w:spacing w:line="360" w:lineRule="auto"/>
        <w:ind w:right="101" w:firstLine="709"/>
        <w:jc w:val="both"/>
        <w:rPr>
          <w:sz w:val="28"/>
          <w:szCs w:val="28"/>
        </w:rPr>
      </w:pPr>
      <w:r w:rsidRPr="00C41F2C">
        <w:rPr>
          <w:b/>
          <w:sz w:val="28"/>
          <w:szCs w:val="28"/>
        </w:rPr>
        <w:t>Відмінний рівень</w:t>
      </w:r>
      <w:r>
        <w:rPr>
          <w:sz w:val="28"/>
          <w:szCs w:val="28"/>
        </w:rPr>
        <w:t xml:space="preserve"> (А: від 90 балів): </w:t>
      </w:r>
      <w:r w:rsidRPr="00C41F2C">
        <w:rPr>
          <w:sz w:val="28"/>
          <w:szCs w:val="28"/>
        </w:rPr>
        <w:t xml:space="preserve">Студент має </w:t>
      </w:r>
      <w:r w:rsidRPr="00C41F2C">
        <w:rPr>
          <w:i/>
          <w:sz w:val="28"/>
          <w:szCs w:val="28"/>
        </w:rPr>
        <w:t>системні</w:t>
      </w:r>
      <w:r w:rsidRPr="00C41F2C">
        <w:rPr>
          <w:i/>
          <w:spacing w:val="1"/>
          <w:sz w:val="28"/>
          <w:szCs w:val="28"/>
        </w:rPr>
        <w:t xml:space="preserve"> </w:t>
      </w:r>
      <w:r w:rsidRPr="00C41F2C">
        <w:rPr>
          <w:i/>
          <w:sz w:val="28"/>
          <w:szCs w:val="28"/>
        </w:rPr>
        <w:t xml:space="preserve">знання </w:t>
      </w:r>
      <w:r w:rsidRPr="00C41F2C">
        <w:rPr>
          <w:sz w:val="28"/>
          <w:szCs w:val="28"/>
        </w:rPr>
        <w:t>глибоко і повно засвоїв увесь навчальний матеріал, в якому</w:t>
      </w:r>
      <w:r w:rsidRPr="00C41F2C">
        <w:rPr>
          <w:spacing w:val="1"/>
          <w:sz w:val="28"/>
          <w:szCs w:val="28"/>
        </w:rPr>
        <w:t xml:space="preserve"> </w:t>
      </w:r>
      <w:r w:rsidRPr="00C41F2C">
        <w:rPr>
          <w:sz w:val="28"/>
          <w:szCs w:val="28"/>
        </w:rPr>
        <w:t>легко орієнтується, володіє категоріально-понятійним апаратом, вміє</w:t>
      </w:r>
      <w:r w:rsidRPr="00C41F2C">
        <w:rPr>
          <w:spacing w:val="-62"/>
          <w:sz w:val="28"/>
          <w:szCs w:val="28"/>
        </w:rPr>
        <w:t xml:space="preserve"> </w:t>
      </w:r>
      <w:r w:rsidRPr="00C41F2C">
        <w:rPr>
          <w:sz w:val="28"/>
          <w:szCs w:val="28"/>
        </w:rPr>
        <w:t>пов’язувати</w:t>
      </w:r>
      <w:r w:rsidRPr="00C41F2C">
        <w:rPr>
          <w:spacing w:val="1"/>
          <w:sz w:val="28"/>
          <w:szCs w:val="28"/>
        </w:rPr>
        <w:t xml:space="preserve"> </w:t>
      </w:r>
      <w:r w:rsidRPr="00C41F2C">
        <w:rPr>
          <w:sz w:val="28"/>
          <w:szCs w:val="28"/>
        </w:rPr>
        <w:t>теорію</w:t>
      </w:r>
      <w:r w:rsidRPr="00C41F2C">
        <w:rPr>
          <w:spacing w:val="1"/>
          <w:sz w:val="28"/>
          <w:szCs w:val="28"/>
        </w:rPr>
        <w:t xml:space="preserve"> </w:t>
      </w:r>
      <w:r w:rsidRPr="00C41F2C">
        <w:rPr>
          <w:sz w:val="28"/>
          <w:szCs w:val="28"/>
        </w:rPr>
        <w:t>з</w:t>
      </w:r>
      <w:r w:rsidRPr="00C41F2C">
        <w:rPr>
          <w:spacing w:val="1"/>
          <w:sz w:val="28"/>
          <w:szCs w:val="28"/>
        </w:rPr>
        <w:t xml:space="preserve"> </w:t>
      </w:r>
      <w:r w:rsidRPr="00C41F2C">
        <w:rPr>
          <w:sz w:val="28"/>
          <w:szCs w:val="28"/>
        </w:rPr>
        <w:t>практикою,</w:t>
      </w:r>
      <w:r w:rsidRPr="00C41F2C">
        <w:rPr>
          <w:spacing w:val="1"/>
          <w:sz w:val="28"/>
          <w:szCs w:val="28"/>
        </w:rPr>
        <w:t xml:space="preserve"> </w:t>
      </w:r>
      <w:r w:rsidRPr="00C41F2C">
        <w:rPr>
          <w:sz w:val="28"/>
          <w:szCs w:val="28"/>
        </w:rPr>
        <w:t>вирішувати</w:t>
      </w:r>
      <w:r w:rsidRPr="00C41F2C">
        <w:rPr>
          <w:spacing w:val="1"/>
          <w:sz w:val="28"/>
          <w:szCs w:val="28"/>
        </w:rPr>
        <w:t xml:space="preserve"> </w:t>
      </w:r>
      <w:r w:rsidRPr="00C41F2C">
        <w:rPr>
          <w:sz w:val="28"/>
          <w:szCs w:val="28"/>
        </w:rPr>
        <w:t>практичні</w:t>
      </w:r>
      <w:r w:rsidRPr="00C41F2C">
        <w:rPr>
          <w:spacing w:val="1"/>
          <w:sz w:val="28"/>
          <w:szCs w:val="28"/>
        </w:rPr>
        <w:t xml:space="preserve"> </w:t>
      </w:r>
      <w:r w:rsidRPr="00C41F2C">
        <w:rPr>
          <w:sz w:val="28"/>
          <w:szCs w:val="28"/>
        </w:rPr>
        <w:t>завдання,</w:t>
      </w:r>
      <w:r w:rsidRPr="00C41F2C">
        <w:rPr>
          <w:spacing w:val="-62"/>
          <w:sz w:val="28"/>
          <w:szCs w:val="28"/>
        </w:rPr>
        <w:t xml:space="preserve"> </w:t>
      </w:r>
      <w:r w:rsidRPr="00C41F2C">
        <w:rPr>
          <w:sz w:val="28"/>
          <w:szCs w:val="28"/>
        </w:rPr>
        <w:t>висловлювати</w:t>
      </w:r>
      <w:r w:rsidRPr="00C41F2C">
        <w:rPr>
          <w:spacing w:val="1"/>
          <w:sz w:val="28"/>
          <w:szCs w:val="28"/>
        </w:rPr>
        <w:t xml:space="preserve"> </w:t>
      </w:r>
      <w:r w:rsidRPr="00C41F2C">
        <w:rPr>
          <w:sz w:val="28"/>
          <w:szCs w:val="28"/>
        </w:rPr>
        <w:t>і</w:t>
      </w:r>
      <w:r w:rsidRPr="00C41F2C">
        <w:rPr>
          <w:spacing w:val="1"/>
          <w:sz w:val="28"/>
          <w:szCs w:val="28"/>
        </w:rPr>
        <w:t xml:space="preserve"> </w:t>
      </w:r>
      <w:r w:rsidRPr="00C41F2C">
        <w:rPr>
          <w:sz w:val="28"/>
          <w:szCs w:val="28"/>
        </w:rPr>
        <w:t>обґрунтовувати</w:t>
      </w:r>
      <w:r w:rsidRPr="00C41F2C">
        <w:rPr>
          <w:spacing w:val="1"/>
          <w:sz w:val="28"/>
          <w:szCs w:val="28"/>
        </w:rPr>
        <w:t xml:space="preserve"> </w:t>
      </w:r>
      <w:r w:rsidRPr="00C41F2C">
        <w:rPr>
          <w:sz w:val="28"/>
          <w:szCs w:val="28"/>
        </w:rPr>
        <w:t>свої</w:t>
      </w:r>
      <w:r w:rsidRPr="00C41F2C">
        <w:rPr>
          <w:spacing w:val="1"/>
          <w:sz w:val="28"/>
          <w:szCs w:val="28"/>
        </w:rPr>
        <w:t xml:space="preserve"> </w:t>
      </w:r>
      <w:r w:rsidRPr="00C41F2C">
        <w:rPr>
          <w:sz w:val="28"/>
          <w:szCs w:val="28"/>
        </w:rPr>
        <w:t>судження.</w:t>
      </w:r>
      <w:r w:rsidRPr="00C41F2C">
        <w:rPr>
          <w:spacing w:val="1"/>
          <w:sz w:val="28"/>
          <w:szCs w:val="28"/>
        </w:rPr>
        <w:t xml:space="preserve"> </w:t>
      </w:r>
      <w:r w:rsidRPr="00C41F2C">
        <w:rPr>
          <w:sz w:val="28"/>
          <w:szCs w:val="28"/>
        </w:rPr>
        <w:t>Може</w:t>
      </w:r>
      <w:r w:rsidRPr="00C41F2C">
        <w:rPr>
          <w:spacing w:val="1"/>
          <w:sz w:val="28"/>
          <w:szCs w:val="28"/>
        </w:rPr>
        <w:t xml:space="preserve"> </w:t>
      </w:r>
      <w:r w:rsidRPr="00C41F2C">
        <w:rPr>
          <w:sz w:val="28"/>
          <w:szCs w:val="28"/>
        </w:rPr>
        <w:t>навести</w:t>
      </w:r>
      <w:r w:rsidRPr="00C41F2C">
        <w:rPr>
          <w:spacing w:val="1"/>
          <w:sz w:val="28"/>
          <w:szCs w:val="28"/>
        </w:rPr>
        <w:t xml:space="preserve"> </w:t>
      </w:r>
      <w:r w:rsidRPr="00C41F2C">
        <w:rPr>
          <w:sz w:val="28"/>
          <w:szCs w:val="28"/>
        </w:rPr>
        <w:t>особливості інтерпретації правових явищ в різних теоріях, загальне</w:t>
      </w:r>
      <w:r w:rsidRPr="00C41F2C">
        <w:rPr>
          <w:spacing w:val="1"/>
          <w:sz w:val="28"/>
          <w:szCs w:val="28"/>
        </w:rPr>
        <w:t xml:space="preserve"> </w:t>
      </w:r>
      <w:r w:rsidRPr="00C41F2C">
        <w:rPr>
          <w:sz w:val="28"/>
          <w:szCs w:val="28"/>
        </w:rPr>
        <w:t>та відмінне в різних позиціях вчених, як в національному так і в</w:t>
      </w:r>
      <w:r w:rsidRPr="00C41F2C">
        <w:rPr>
          <w:spacing w:val="1"/>
          <w:sz w:val="28"/>
          <w:szCs w:val="28"/>
        </w:rPr>
        <w:t xml:space="preserve"> </w:t>
      </w:r>
      <w:r w:rsidRPr="00C41F2C">
        <w:rPr>
          <w:sz w:val="28"/>
          <w:szCs w:val="28"/>
        </w:rPr>
        <w:t>міжнародному</w:t>
      </w:r>
      <w:r w:rsidRPr="00C41F2C">
        <w:rPr>
          <w:spacing w:val="1"/>
          <w:sz w:val="28"/>
          <w:szCs w:val="28"/>
        </w:rPr>
        <w:t xml:space="preserve"> </w:t>
      </w:r>
      <w:r w:rsidRPr="00C41F2C">
        <w:rPr>
          <w:sz w:val="28"/>
          <w:szCs w:val="28"/>
        </w:rPr>
        <w:t>та</w:t>
      </w:r>
      <w:r w:rsidRPr="00C41F2C">
        <w:rPr>
          <w:spacing w:val="1"/>
          <w:sz w:val="28"/>
          <w:szCs w:val="28"/>
        </w:rPr>
        <w:t xml:space="preserve"> </w:t>
      </w:r>
      <w:r w:rsidRPr="00C41F2C">
        <w:rPr>
          <w:sz w:val="28"/>
          <w:szCs w:val="28"/>
        </w:rPr>
        <w:t>європейському</w:t>
      </w:r>
      <w:r w:rsidRPr="00C41F2C">
        <w:rPr>
          <w:spacing w:val="1"/>
          <w:sz w:val="28"/>
          <w:szCs w:val="28"/>
        </w:rPr>
        <w:t xml:space="preserve"> </w:t>
      </w:r>
      <w:r w:rsidRPr="00C41F2C">
        <w:rPr>
          <w:sz w:val="28"/>
          <w:szCs w:val="28"/>
        </w:rPr>
        <w:t>праві</w:t>
      </w:r>
      <w:r w:rsidRPr="00C41F2C">
        <w:rPr>
          <w:spacing w:val="1"/>
          <w:sz w:val="28"/>
          <w:szCs w:val="28"/>
        </w:rPr>
        <w:t xml:space="preserve"> </w:t>
      </w:r>
      <w:r w:rsidRPr="00C41F2C">
        <w:rPr>
          <w:sz w:val="28"/>
          <w:szCs w:val="28"/>
        </w:rPr>
        <w:t>(в</w:t>
      </w:r>
      <w:r w:rsidRPr="00C41F2C">
        <w:rPr>
          <w:spacing w:val="1"/>
          <w:sz w:val="28"/>
          <w:szCs w:val="28"/>
        </w:rPr>
        <w:t xml:space="preserve"> </w:t>
      </w:r>
      <w:r w:rsidRPr="00C41F2C">
        <w:rPr>
          <w:sz w:val="28"/>
          <w:szCs w:val="28"/>
        </w:rPr>
        <w:t>межах</w:t>
      </w:r>
      <w:r w:rsidRPr="00C41F2C">
        <w:rPr>
          <w:spacing w:val="1"/>
          <w:sz w:val="28"/>
          <w:szCs w:val="28"/>
        </w:rPr>
        <w:t xml:space="preserve"> </w:t>
      </w:r>
      <w:r w:rsidRPr="00C41F2C">
        <w:rPr>
          <w:sz w:val="28"/>
          <w:szCs w:val="28"/>
        </w:rPr>
        <w:t>часу,</w:t>
      </w:r>
      <w:r w:rsidRPr="00C41F2C">
        <w:rPr>
          <w:spacing w:val="1"/>
          <w:sz w:val="28"/>
          <w:szCs w:val="28"/>
        </w:rPr>
        <w:t xml:space="preserve"> </w:t>
      </w:r>
      <w:r w:rsidRPr="00C41F2C">
        <w:rPr>
          <w:sz w:val="28"/>
          <w:szCs w:val="28"/>
        </w:rPr>
        <w:t>предмету,</w:t>
      </w:r>
      <w:r w:rsidRPr="00C41F2C">
        <w:rPr>
          <w:spacing w:val="1"/>
          <w:sz w:val="28"/>
          <w:szCs w:val="28"/>
        </w:rPr>
        <w:t xml:space="preserve"> </w:t>
      </w:r>
      <w:r w:rsidRPr="00C41F2C">
        <w:rPr>
          <w:sz w:val="28"/>
          <w:szCs w:val="28"/>
        </w:rPr>
        <w:t>простору).</w:t>
      </w:r>
      <w:r w:rsidRPr="00C41F2C">
        <w:rPr>
          <w:spacing w:val="1"/>
          <w:sz w:val="28"/>
          <w:szCs w:val="28"/>
        </w:rPr>
        <w:t xml:space="preserve"> </w:t>
      </w:r>
      <w:r w:rsidRPr="00C41F2C">
        <w:rPr>
          <w:sz w:val="28"/>
          <w:szCs w:val="28"/>
        </w:rPr>
        <w:t>Здатен</w:t>
      </w:r>
      <w:r w:rsidRPr="00C41F2C">
        <w:rPr>
          <w:spacing w:val="1"/>
          <w:sz w:val="28"/>
          <w:szCs w:val="28"/>
        </w:rPr>
        <w:t xml:space="preserve"> </w:t>
      </w:r>
      <w:r w:rsidRPr="00C41F2C">
        <w:rPr>
          <w:sz w:val="28"/>
          <w:szCs w:val="28"/>
        </w:rPr>
        <w:t>обґрунтувати</w:t>
      </w:r>
      <w:r w:rsidRPr="00C41F2C">
        <w:rPr>
          <w:spacing w:val="1"/>
          <w:sz w:val="28"/>
          <w:szCs w:val="28"/>
        </w:rPr>
        <w:t xml:space="preserve"> </w:t>
      </w:r>
      <w:r w:rsidRPr="00C41F2C">
        <w:rPr>
          <w:sz w:val="28"/>
          <w:szCs w:val="28"/>
        </w:rPr>
        <w:t>перспективи</w:t>
      </w:r>
      <w:r w:rsidRPr="00C41F2C">
        <w:rPr>
          <w:spacing w:val="1"/>
          <w:sz w:val="28"/>
          <w:szCs w:val="28"/>
        </w:rPr>
        <w:t xml:space="preserve"> </w:t>
      </w:r>
      <w:r w:rsidRPr="00C41F2C">
        <w:rPr>
          <w:sz w:val="28"/>
          <w:szCs w:val="28"/>
        </w:rPr>
        <w:t>розвитку</w:t>
      </w:r>
      <w:r w:rsidRPr="00C41F2C">
        <w:rPr>
          <w:spacing w:val="1"/>
          <w:sz w:val="28"/>
          <w:szCs w:val="28"/>
        </w:rPr>
        <w:t xml:space="preserve"> </w:t>
      </w:r>
      <w:r w:rsidRPr="00C41F2C">
        <w:rPr>
          <w:sz w:val="28"/>
          <w:szCs w:val="28"/>
        </w:rPr>
        <w:t>правових</w:t>
      </w:r>
      <w:r w:rsidRPr="00C41F2C">
        <w:rPr>
          <w:spacing w:val="1"/>
          <w:sz w:val="28"/>
          <w:szCs w:val="28"/>
        </w:rPr>
        <w:t xml:space="preserve"> </w:t>
      </w:r>
      <w:r w:rsidRPr="00C41F2C">
        <w:rPr>
          <w:sz w:val="28"/>
          <w:szCs w:val="28"/>
        </w:rPr>
        <w:t>явищ</w:t>
      </w:r>
      <w:r w:rsidRPr="00C41F2C">
        <w:rPr>
          <w:spacing w:val="1"/>
          <w:sz w:val="28"/>
          <w:szCs w:val="28"/>
        </w:rPr>
        <w:t xml:space="preserve"> </w:t>
      </w:r>
      <w:r w:rsidRPr="00C41F2C">
        <w:rPr>
          <w:sz w:val="28"/>
          <w:szCs w:val="28"/>
        </w:rPr>
        <w:t>в</w:t>
      </w:r>
      <w:r w:rsidRPr="00C41F2C">
        <w:rPr>
          <w:spacing w:val="1"/>
          <w:sz w:val="28"/>
          <w:szCs w:val="28"/>
        </w:rPr>
        <w:t xml:space="preserve"> </w:t>
      </w:r>
      <w:r w:rsidRPr="00C41F2C">
        <w:rPr>
          <w:sz w:val="28"/>
          <w:szCs w:val="28"/>
        </w:rPr>
        <w:t>Україні.</w:t>
      </w:r>
      <w:r w:rsidRPr="00C41F2C">
        <w:rPr>
          <w:spacing w:val="1"/>
          <w:sz w:val="28"/>
          <w:szCs w:val="28"/>
        </w:rPr>
        <w:t xml:space="preserve"> </w:t>
      </w:r>
      <w:r w:rsidRPr="00C41F2C">
        <w:rPr>
          <w:sz w:val="28"/>
          <w:szCs w:val="28"/>
        </w:rPr>
        <w:t>Відповідь</w:t>
      </w:r>
      <w:r w:rsidRPr="00C41F2C">
        <w:rPr>
          <w:spacing w:val="1"/>
          <w:sz w:val="28"/>
          <w:szCs w:val="28"/>
        </w:rPr>
        <w:t xml:space="preserve"> </w:t>
      </w:r>
      <w:r w:rsidRPr="00C41F2C">
        <w:rPr>
          <w:sz w:val="28"/>
          <w:szCs w:val="28"/>
        </w:rPr>
        <w:t>надається</w:t>
      </w:r>
      <w:r w:rsidRPr="00C41F2C">
        <w:rPr>
          <w:spacing w:val="1"/>
          <w:sz w:val="28"/>
          <w:szCs w:val="28"/>
        </w:rPr>
        <w:t xml:space="preserve"> </w:t>
      </w:r>
      <w:r w:rsidRPr="00C41F2C">
        <w:rPr>
          <w:sz w:val="28"/>
          <w:szCs w:val="28"/>
        </w:rPr>
        <w:t>на</w:t>
      </w:r>
      <w:r w:rsidRPr="00C41F2C">
        <w:rPr>
          <w:spacing w:val="1"/>
          <w:sz w:val="28"/>
          <w:szCs w:val="28"/>
        </w:rPr>
        <w:t xml:space="preserve"> </w:t>
      </w:r>
      <w:r w:rsidRPr="00C41F2C">
        <w:rPr>
          <w:sz w:val="28"/>
          <w:szCs w:val="28"/>
        </w:rPr>
        <w:t>основі</w:t>
      </w:r>
      <w:r w:rsidRPr="00C41F2C">
        <w:rPr>
          <w:spacing w:val="1"/>
          <w:sz w:val="28"/>
          <w:szCs w:val="28"/>
        </w:rPr>
        <w:t xml:space="preserve"> </w:t>
      </w:r>
      <w:r w:rsidRPr="00C41F2C">
        <w:rPr>
          <w:sz w:val="28"/>
          <w:szCs w:val="28"/>
        </w:rPr>
        <w:t>знань</w:t>
      </w:r>
      <w:r w:rsidRPr="00C41F2C">
        <w:rPr>
          <w:spacing w:val="1"/>
          <w:sz w:val="28"/>
          <w:szCs w:val="28"/>
        </w:rPr>
        <w:t xml:space="preserve"> </w:t>
      </w:r>
      <w:r w:rsidRPr="00C41F2C">
        <w:rPr>
          <w:sz w:val="28"/>
          <w:szCs w:val="28"/>
        </w:rPr>
        <w:t>державних</w:t>
      </w:r>
      <w:r w:rsidRPr="00C41F2C">
        <w:rPr>
          <w:spacing w:val="1"/>
          <w:sz w:val="28"/>
          <w:szCs w:val="28"/>
        </w:rPr>
        <w:t xml:space="preserve"> </w:t>
      </w:r>
      <w:r w:rsidRPr="00C41F2C">
        <w:rPr>
          <w:sz w:val="28"/>
          <w:szCs w:val="28"/>
        </w:rPr>
        <w:t>програм, концепцій, проектів нормативно-правових актів, а також</w:t>
      </w:r>
      <w:r w:rsidRPr="00C41F2C">
        <w:rPr>
          <w:spacing w:val="1"/>
          <w:sz w:val="28"/>
          <w:szCs w:val="28"/>
        </w:rPr>
        <w:t xml:space="preserve"> </w:t>
      </w:r>
      <w:r w:rsidRPr="00C41F2C">
        <w:rPr>
          <w:sz w:val="28"/>
          <w:szCs w:val="28"/>
        </w:rPr>
        <w:t>наукових</w:t>
      </w:r>
      <w:r w:rsidRPr="00C41F2C">
        <w:rPr>
          <w:spacing w:val="1"/>
          <w:sz w:val="28"/>
          <w:szCs w:val="28"/>
        </w:rPr>
        <w:t xml:space="preserve"> </w:t>
      </w:r>
      <w:r w:rsidRPr="00C41F2C">
        <w:rPr>
          <w:sz w:val="28"/>
          <w:szCs w:val="28"/>
        </w:rPr>
        <w:t>досліджень</w:t>
      </w:r>
      <w:r w:rsidRPr="00C41F2C">
        <w:rPr>
          <w:spacing w:val="1"/>
          <w:sz w:val="28"/>
          <w:szCs w:val="28"/>
        </w:rPr>
        <w:t xml:space="preserve"> </w:t>
      </w:r>
      <w:r w:rsidRPr="00C41F2C">
        <w:rPr>
          <w:sz w:val="28"/>
          <w:szCs w:val="28"/>
        </w:rPr>
        <w:t>вітчизняних</w:t>
      </w:r>
      <w:r w:rsidRPr="00C41F2C">
        <w:rPr>
          <w:spacing w:val="1"/>
          <w:sz w:val="28"/>
          <w:szCs w:val="28"/>
        </w:rPr>
        <w:t xml:space="preserve"> </w:t>
      </w:r>
      <w:r w:rsidRPr="00C41F2C">
        <w:rPr>
          <w:sz w:val="28"/>
          <w:szCs w:val="28"/>
        </w:rPr>
        <w:t>та</w:t>
      </w:r>
      <w:r w:rsidRPr="00C41F2C">
        <w:rPr>
          <w:spacing w:val="1"/>
          <w:sz w:val="28"/>
          <w:szCs w:val="28"/>
        </w:rPr>
        <w:t xml:space="preserve"> </w:t>
      </w:r>
      <w:r w:rsidRPr="00C41F2C">
        <w:rPr>
          <w:sz w:val="28"/>
          <w:szCs w:val="28"/>
        </w:rPr>
        <w:t>закордонних</w:t>
      </w:r>
      <w:r w:rsidRPr="00C41F2C">
        <w:rPr>
          <w:spacing w:val="1"/>
          <w:sz w:val="28"/>
          <w:szCs w:val="28"/>
        </w:rPr>
        <w:t xml:space="preserve"> </w:t>
      </w:r>
      <w:r w:rsidRPr="00C41F2C">
        <w:rPr>
          <w:sz w:val="28"/>
          <w:szCs w:val="28"/>
        </w:rPr>
        <w:t>вчених.</w:t>
      </w:r>
      <w:r w:rsidRPr="00C41F2C">
        <w:rPr>
          <w:spacing w:val="1"/>
          <w:sz w:val="28"/>
          <w:szCs w:val="28"/>
        </w:rPr>
        <w:t xml:space="preserve"> </w:t>
      </w:r>
      <w:r w:rsidRPr="00C41F2C">
        <w:rPr>
          <w:sz w:val="28"/>
          <w:szCs w:val="28"/>
        </w:rPr>
        <w:t>Даний</w:t>
      </w:r>
      <w:r w:rsidRPr="00C41F2C">
        <w:rPr>
          <w:spacing w:val="1"/>
          <w:sz w:val="28"/>
          <w:szCs w:val="28"/>
        </w:rPr>
        <w:t xml:space="preserve"> </w:t>
      </w:r>
      <w:r w:rsidRPr="00C41F2C">
        <w:rPr>
          <w:sz w:val="28"/>
          <w:szCs w:val="28"/>
        </w:rPr>
        <w:t>рівень</w:t>
      </w:r>
      <w:r w:rsidRPr="00C41F2C">
        <w:rPr>
          <w:spacing w:val="1"/>
          <w:sz w:val="28"/>
          <w:szCs w:val="28"/>
        </w:rPr>
        <w:t xml:space="preserve"> </w:t>
      </w:r>
      <w:r w:rsidRPr="00C41F2C">
        <w:rPr>
          <w:sz w:val="28"/>
          <w:szCs w:val="28"/>
        </w:rPr>
        <w:t>компетентності</w:t>
      </w:r>
      <w:r w:rsidRPr="00C41F2C">
        <w:rPr>
          <w:spacing w:val="1"/>
          <w:sz w:val="28"/>
          <w:szCs w:val="28"/>
        </w:rPr>
        <w:t xml:space="preserve"> </w:t>
      </w:r>
      <w:r w:rsidRPr="00C41F2C">
        <w:rPr>
          <w:sz w:val="28"/>
          <w:szCs w:val="28"/>
        </w:rPr>
        <w:t>передбачає</w:t>
      </w:r>
      <w:r w:rsidRPr="00C41F2C">
        <w:rPr>
          <w:spacing w:val="1"/>
          <w:sz w:val="28"/>
          <w:szCs w:val="28"/>
        </w:rPr>
        <w:t xml:space="preserve"> </w:t>
      </w:r>
      <w:r w:rsidRPr="00C41F2C">
        <w:rPr>
          <w:sz w:val="28"/>
          <w:szCs w:val="28"/>
        </w:rPr>
        <w:t>грамотний,</w:t>
      </w:r>
      <w:r w:rsidRPr="00C41F2C">
        <w:rPr>
          <w:spacing w:val="1"/>
          <w:sz w:val="28"/>
          <w:szCs w:val="28"/>
        </w:rPr>
        <w:t xml:space="preserve"> </w:t>
      </w:r>
      <w:r w:rsidRPr="00C41F2C">
        <w:rPr>
          <w:sz w:val="28"/>
          <w:szCs w:val="28"/>
        </w:rPr>
        <w:t>логічний</w:t>
      </w:r>
      <w:r w:rsidRPr="00C41F2C">
        <w:rPr>
          <w:spacing w:val="1"/>
          <w:sz w:val="28"/>
          <w:szCs w:val="28"/>
        </w:rPr>
        <w:t xml:space="preserve"> </w:t>
      </w:r>
      <w:r w:rsidRPr="00C41F2C">
        <w:rPr>
          <w:sz w:val="28"/>
          <w:szCs w:val="28"/>
        </w:rPr>
        <w:t>виклад</w:t>
      </w:r>
      <w:r w:rsidRPr="00C41F2C">
        <w:rPr>
          <w:spacing w:val="1"/>
          <w:sz w:val="28"/>
          <w:szCs w:val="28"/>
        </w:rPr>
        <w:t xml:space="preserve"> </w:t>
      </w:r>
      <w:r w:rsidRPr="00C41F2C">
        <w:rPr>
          <w:sz w:val="28"/>
          <w:szCs w:val="28"/>
        </w:rPr>
        <w:t>відповіді</w:t>
      </w:r>
    </w:p>
    <w:p w:rsidR="003C1A16" w:rsidRPr="00C41F2C" w:rsidRDefault="003C1A16" w:rsidP="00C41F2C">
      <w:pPr>
        <w:pStyle w:val="af5"/>
        <w:spacing w:line="360" w:lineRule="auto"/>
        <w:ind w:firstLine="709"/>
        <w:jc w:val="both"/>
        <w:rPr>
          <w:rFonts w:ascii="Calibri" w:eastAsia="Times New Roman" w:hAnsi="Calibri" w:cs="Times New Roman"/>
          <w:szCs w:val="28"/>
        </w:rPr>
      </w:pPr>
    </w:p>
    <w:p w:rsidR="00CB2A9A" w:rsidRDefault="00CB2A9A" w:rsidP="004760BC">
      <w:pPr>
        <w:spacing w:line="240" w:lineRule="auto"/>
        <w:jc w:val="center"/>
        <w:rPr>
          <w:rFonts w:ascii="Times New Roman" w:hAnsi="Times New Roman" w:cs="Times New Roman"/>
          <w:b/>
          <w:sz w:val="28"/>
          <w:szCs w:val="28"/>
          <w:lang w:val="uk-UA"/>
        </w:rPr>
      </w:pPr>
    </w:p>
    <w:p w:rsidR="00CB2A9A" w:rsidRDefault="00CB2A9A" w:rsidP="004760BC">
      <w:pPr>
        <w:spacing w:line="240" w:lineRule="auto"/>
        <w:jc w:val="center"/>
        <w:rPr>
          <w:rFonts w:ascii="Times New Roman" w:hAnsi="Times New Roman" w:cs="Times New Roman"/>
          <w:b/>
          <w:sz w:val="28"/>
          <w:szCs w:val="28"/>
          <w:lang w:val="uk-UA"/>
        </w:rPr>
      </w:pPr>
    </w:p>
    <w:p w:rsidR="00CB2A9A" w:rsidRDefault="00CB2A9A" w:rsidP="004760BC">
      <w:pPr>
        <w:spacing w:line="240" w:lineRule="auto"/>
        <w:jc w:val="center"/>
        <w:rPr>
          <w:rFonts w:ascii="Times New Roman" w:hAnsi="Times New Roman" w:cs="Times New Roman"/>
          <w:b/>
          <w:sz w:val="28"/>
          <w:szCs w:val="28"/>
          <w:lang w:val="uk-UA"/>
        </w:rPr>
      </w:pPr>
    </w:p>
    <w:p w:rsidR="00CB2A9A" w:rsidRDefault="00CB2A9A" w:rsidP="004760BC">
      <w:pPr>
        <w:spacing w:line="240" w:lineRule="auto"/>
        <w:jc w:val="center"/>
        <w:rPr>
          <w:rFonts w:ascii="Times New Roman" w:hAnsi="Times New Roman" w:cs="Times New Roman"/>
          <w:b/>
          <w:sz w:val="28"/>
          <w:szCs w:val="28"/>
          <w:lang w:val="uk-UA"/>
        </w:rPr>
      </w:pPr>
    </w:p>
    <w:p w:rsidR="00CB2A9A" w:rsidRDefault="00CB2A9A" w:rsidP="004760BC">
      <w:pPr>
        <w:spacing w:line="240" w:lineRule="auto"/>
        <w:jc w:val="center"/>
        <w:rPr>
          <w:rFonts w:ascii="Times New Roman" w:hAnsi="Times New Roman" w:cs="Times New Roman"/>
          <w:b/>
          <w:sz w:val="28"/>
          <w:szCs w:val="28"/>
          <w:lang w:val="uk-UA"/>
        </w:rPr>
      </w:pPr>
    </w:p>
    <w:p w:rsidR="00CB2A9A" w:rsidRDefault="00CB2A9A" w:rsidP="004760BC">
      <w:pPr>
        <w:spacing w:line="240" w:lineRule="auto"/>
        <w:jc w:val="center"/>
        <w:rPr>
          <w:rFonts w:ascii="Times New Roman" w:hAnsi="Times New Roman" w:cs="Times New Roman"/>
          <w:b/>
          <w:sz w:val="28"/>
          <w:szCs w:val="28"/>
          <w:lang w:val="uk-UA"/>
        </w:rPr>
      </w:pPr>
    </w:p>
    <w:p w:rsidR="00CB2A9A" w:rsidRDefault="00CB2A9A" w:rsidP="004760BC">
      <w:pPr>
        <w:spacing w:line="240" w:lineRule="auto"/>
        <w:jc w:val="center"/>
        <w:rPr>
          <w:rFonts w:ascii="Times New Roman" w:hAnsi="Times New Roman" w:cs="Times New Roman"/>
          <w:b/>
          <w:sz w:val="28"/>
          <w:szCs w:val="28"/>
          <w:lang w:val="uk-UA"/>
        </w:rPr>
      </w:pPr>
    </w:p>
    <w:p w:rsidR="00CB2A9A" w:rsidRDefault="00CB2A9A" w:rsidP="004760BC">
      <w:pPr>
        <w:spacing w:line="240" w:lineRule="auto"/>
        <w:jc w:val="center"/>
        <w:rPr>
          <w:rFonts w:ascii="Times New Roman" w:hAnsi="Times New Roman" w:cs="Times New Roman"/>
          <w:b/>
          <w:sz w:val="28"/>
          <w:szCs w:val="28"/>
          <w:lang w:val="uk-UA"/>
        </w:rPr>
      </w:pPr>
    </w:p>
    <w:p w:rsidR="00CB2A9A" w:rsidRDefault="00CB2A9A" w:rsidP="004760BC">
      <w:pPr>
        <w:spacing w:line="240" w:lineRule="auto"/>
        <w:jc w:val="center"/>
        <w:rPr>
          <w:rFonts w:ascii="Times New Roman" w:hAnsi="Times New Roman" w:cs="Times New Roman"/>
          <w:b/>
          <w:sz w:val="28"/>
          <w:szCs w:val="28"/>
          <w:lang w:val="uk-UA"/>
        </w:rPr>
      </w:pPr>
    </w:p>
    <w:p w:rsidR="00CB2A9A" w:rsidRDefault="00CB2A9A" w:rsidP="004760BC">
      <w:pPr>
        <w:spacing w:line="240" w:lineRule="auto"/>
        <w:jc w:val="center"/>
        <w:rPr>
          <w:rFonts w:ascii="Times New Roman" w:hAnsi="Times New Roman" w:cs="Times New Roman"/>
          <w:b/>
          <w:sz w:val="28"/>
          <w:szCs w:val="28"/>
          <w:lang w:val="uk-UA"/>
        </w:rPr>
      </w:pPr>
    </w:p>
    <w:p w:rsidR="00CB2A9A" w:rsidRDefault="00CB2A9A" w:rsidP="004760BC">
      <w:pPr>
        <w:spacing w:line="240" w:lineRule="auto"/>
        <w:jc w:val="center"/>
        <w:rPr>
          <w:rFonts w:ascii="Times New Roman" w:hAnsi="Times New Roman" w:cs="Times New Roman"/>
          <w:b/>
          <w:sz w:val="28"/>
          <w:szCs w:val="28"/>
          <w:lang w:val="uk-UA"/>
        </w:rPr>
      </w:pPr>
    </w:p>
    <w:p w:rsidR="00CB2A9A" w:rsidRDefault="00CB2A9A" w:rsidP="004760BC">
      <w:pPr>
        <w:spacing w:line="240" w:lineRule="auto"/>
        <w:jc w:val="center"/>
        <w:rPr>
          <w:rFonts w:ascii="Times New Roman" w:hAnsi="Times New Roman" w:cs="Times New Roman"/>
          <w:b/>
          <w:sz w:val="28"/>
          <w:szCs w:val="28"/>
          <w:lang w:val="uk-UA"/>
        </w:rPr>
      </w:pPr>
    </w:p>
    <w:p w:rsidR="00CB2A9A" w:rsidRDefault="00CB2A9A" w:rsidP="004760BC">
      <w:pPr>
        <w:spacing w:line="240" w:lineRule="auto"/>
        <w:jc w:val="center"/>
        <w:rPr>
          <w:rFonts w:ascii="Times New Roman" w:hAnsi="Times New Roman" w:cs="Times New Roman"/>
          <w:b/>
          <w:sz w:val="28"/>
          <w:szCs w:val="28"/>
          <w:lang w:val="uk-UA"/>
        </w:rPr>
      </w:pPr>
    </w:p>
    <w:p w:rsidR="00CB2A9A" w:rsidRDefault="00CB2A9A" w:rsidP="004760BC">
      <w:pPr>
        <w:spacing w:line="240" w:lineRule="auto"/>
        <w:jc w:val="center"/>
        <w:rPr>
          <w:rFonts w:ascii="Times New Roman" w:hAnsi="Times New Roman" w:cs="Times New Roman"/>
          <w:b/>
          <w:sz w:val="28"/>
          <w:szCs w:val="28"/>
          <w:lang w:val="uk-UA"/>
        </w:rPr>
      </w:pPr>
    </w:p>
    <w:p w:rsidR="005B1318" w:rsidRPr="005B1318" w:rsidRDefault="005B1318" w:rsidP="004760BC">
      <w:pPr>
        <w:spacing w:line="240" w:lineRule="auto"/>
        <w:jc w:val="center"/>
        <w:rPr>
          <w:rFonts w:ascii="Times New Roman" w:hAnsi="Times New Roman" w:cs="Times New Roman"/>
          <w:b/>
          <w:sz w:val="28"/>
          <w:szCs w:val="28"/>
          <w:lang w:val="uk-UA"/>
        </w:rPr>
      </w:pPr>
      <w:r w:rsidRPr="005B1318">
        <w:rPr>
          <w:rFonts w:ascii="Times New Roman" w:hAnsi="Times New Roman" w:cs="Times New Roman"/>
          <w:b/>
          <w:sz w:val="28"/>
          <w:szCs w:val="28"/>
          <w:lang w:val="uk-UA"/>
        </w:rPr>
        <w:lastRenderedPageBreak/>
        <w:t>ВИСНОВОК</w:t>
      </w:r>
    </w:p>
    <w:p w:rsidR="006713AD" w:rsidRDefault="006713AD" w:rsidP="00176E5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Опанування навчальної дисципліни </w:t>
      </w:r>
      <w:r w:rsidR="006A06D0">
        <w:rPr>
          <w:rFonts w:ascii="Times New Roman" w:hAnsi="Times New Roman" w:cs="Times New Roman"/>
          <w:sz w:val="28"/>
          <w:szCs w:val="28"/>
          <w:lang w:val="uk-UA"/>
        </w:rPr>
        <w:t>«</w:t>
      </w:r>
      <w:r>
        <w:rPr>
          <w:rFonts w:ascii="Times New Roman" w:hAnsi="Times New Roman" w:cs="Times New Roman"/>
          <w:sz w:val="28"/>
          <w:szCs w:val="28"/>
          <w:lang w:val="uk-UA"/>
        </w:rPr>
        <w:t>Нормативно-правове регулювання у сфері вищої освіти</w:t>
      </w:r>
      <w:r w:rsidR="006A06D0">
        <w:rPr>
          <w:rFonts w:ascii="Times New Roman" w:hAnsi="Times New Roman" w:cs="Times New Roman"/>
          <w:sz w:val="28"/>
          <w:szCs w:val="28"/>
          <w:lang w:val="uk-UA"/>
        </w:rPr>
        <w:t xml:space="preserve">» передбачає проведення лекційних і практичних занять. </w:t>
      </w:r>
      <w:r>
        <w:rPr>
          <w:rFonts w:ascii="Times New Roman" w:hAnsi="Times New Roman" w:cs="Times New Roman"/>
          <w:sz w:val="28"/>
          <w:szCs w:val="28"/>
          <w:lang w:val="uk-UA"/>
        </w:rPr>
        <w:t xml:space="preserve">Лекційні заняття розраховані на ознайомлення здобувача із особливостями правового регулювання відносин у сфері здобуття вищої освіти. Розглядається правовий статус закладів вищої освіти, науково-педагогічних працівників і здобувачів вищої освіти, особливості ліцензування освітньої діяльності. Під час практичних занять здобувачі вирішують практичні і тестові завдання для закріплення матеріалу, зхасвоєнного під час лекційних занять. У студентів повинні виникнути навички вирішення проблемних ситуацій і суперечок у сфері вищої освіти на підставі норм права. </w:t>
      </w:r>
    </w:p>
    <w:p w:rsidR="006713AD" w:rsidRDefault="006713AD" w:rsidP="00176E5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Запропоновані </w:t>
      </w:r>
      <w:r w:rsidR="00176E5B">
        <w:rPr>
          <w:rFonts w:ascii="Times New Roman" w:hAnsi="Times New Roman" w:cs="Times New Roman"/>
          <w:sz w:val="28"/>
          <w:szCs w:val="28"/>
          <w:lang w:val="uk-UA"/>
        </w:rPr>
        <w:t xml:space="preserve">практичні і тестові завдання дозволяють оцінити рівень знань студента під час проведення семінарського заняття. </w:t>
      </w:r>
      <w:r>
        <w:rPr>
          <w:rFonts w:ascii="Times New Roman" w:hAnsi="Times New Roman" w:cs="Times New Roman"/>
          <w:sz w:val="28"/>
          <w:szCs w:val="28"/>
          <w:lang w:val="uk-UA"/>
        </w:rPr>
        <w:t xml:space="preserve">Необхідно </w:t>
      </w:r>
      <w:r w:rsidR="00176E5B">
        <w:rPr>
          <w:rFonts w:ascii="Times New Roman" w:hAnsi="Times New Roman" w:cs="Times New Roman"/>
          <w:sz w:val="28"/>
          <w:szCs w:val="28"/>
          <w:lang w:val="uk-UA"/>
        </w:rPr>
        <w:t>визначити кількість балів, яку можуть набрати студенти під час вирішення практичних і тестових завдань на кожному занятті. Пропонується виставляти бали за ко</w:t>
      </w:r>
      <w:r>
        <w:rPr>
          <w:rFonts w:ascii="Times New Roman" w:hAnsi="Times New Roman" w:cs="Times New Roman"/>
          <w:sz w:val="28"/>
          <w:szCs w:val="28"/>
          <w:lang w:val="uk-UA"/>
        </w:rPr>
        <w:t>ж</w:t>
      </w:r>
      <w:r w:rsidR="00176E5B">
        <w:rPr>
          <w:rFonts w:ascii="Times New Roman" w:hAnsi="Times New Roman" w:cs="Times New Roman"/>
          <w:sz w:val="28"/>
          <w:szCs w:val="28"/>
          <w:lang w:val="uk-UA"/>
        </w:rPr>
        <w:t>не вірно вирішене тестове або практичне завдання у межах максимальної кількості балів. Оцінювання ступеня правильності вирішення практичного завдання передбачає визначення ступеня відповідності законодавству запропонованої відповіді.</w:t>
      </w:r>
      <w:r>
        <w:rPr>
          <w:rFonts w:ascii="Times New Roman" w:hAnsi="Times New Roman" w:cs="Times New Roman"/>
          <w:sz w:val="28"/>
          <w:szCs w:val="28"/>
          <w:lang w:val="uk-UA"/>
        </w:rPr>
        <w:t xml:space="preserve"> Також викладачу варто оцінити рівень аргументованості висновку здобувача за кожним практичним завданням. </w:t>
      </w:r>
      <w:r w:rsidR="006A06D0">
        <w:rPr>
          <w:rFonts w:ascii="Times New Roman" w:hAnsi="Times New Roman" w:cs="Times New Roman"/>
          <w:sz w:val="28"/>
          <w:szCs w:val="28"/>
          <w:lang w:val="uk-UA"/>
        </w:rPr>
        <w:t xml:space="preserve">Під час вирішення практичного завдання здобувач має право користуватися законодавчою базою, а під час визначення правильноі відповіді на тестові питання – ні. </w:t>
      </w:r>
    </w:p>
    <w:p w:rsidR="00176E5B" w:rsidRDefault="006713AD" w:rsidP="00176E5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Методичні рекомендації містять перелік рекомендованої лі</w:t>
      </w:r>
      <w:r w:rsidR="00176E5B">
        <w:rPr>
          <w:rFonts w:ascii="Times New Roman" w:hAnsi="Times New Roman" w:cs="Times New Roman"/>
          <w:sz w:val="28"/>
          <w:szCs w:val="28"/>
          <w:lang w:val="uk-UA"/>
        </w:rPr>
        <w:t>тератур</w:t>
      </w:r>
      <w:r>
        <w:rPr>
          <w:rFonts w:ascii="Times New Roman" w:hAnsi="Times New Roman" w:cs="Times New Roman"/>
          <w:sz w:val="28"/>
          <w:szCs w:val="28"/>
          <w:lang w:val="uk-UA"/>
        </w:rPr>
        <w:t>и</w:t>
      </w:r>
      <w:r w:rsidR="00176E5B">
        <w:rPr>
          <w:rFonts w:ascii="Times New Roman" w:hAnsi="Times New Roman" w:cs="Times New Roman"/>
          <w:sz w:val="28"/>
          <w:szCs w:val="28"/>
          <w:lang w:val="uk-UA"/>
        </w:rPr>
        <w:t xml:space="preserve">, яка дозволяє підготуватися до практичного заняття за певною темою. Студенту варто вивчати відповідні навчальні підручники та наукові статті у періодичних виданнях під час підготовки до заняття. </w:t>
      </w:r>
      <w:r w:rsidR="002F349D">
        <w:rPr>
          <w:rFonts w:ascii="Times New Roman" w:hAnsi="Times New Roman" w:cs="Times New Roman"/>
          <w:sz w:val="28"/>
          <w:szCs w:val="28"/>
          <w:lang w:val="uk-UA"/>
        </w:rPr>
        <w:t xml:space="preserve">Необхідно працювати із текстом законодавчих і підзаконних актів, які регулюють здобуття вищої освіти. </w:t>
      </w:r>
      <w:r w:rsidR="006A06D0">
        <w:rPr>
          <w:rFonts w:ascii="Times New Roman" w:hAnsi="Times New Roman" w:cs="Times New Roman"/>
          <w:sz w:val="28"/>
          <w:szCs w:val="28"/>
          <w:lang w:val="uk-UA"/>
        </w:rPr>
        <w:t xml:space="preserve">Вірна </w:t>
      </w:r>
      <w:r w:rsidR="002F349D">
        <w:rPr>
          <w:rFonts w:ascii="Times New Roman" w:hAnsi="Times New Roman" w:cs="Times New Roman"/>
          <w:sz w:val="28"/>
          <w:szCs w:val="28"/>
          <w:lang w:val="uk-UA"/>
        </w:rPr>
        <w:t xml:space="preserve">та обґрунтована </w:t>
      </w:r>
      <w:r w:rsidR="006A06D0">
        <w:rPr>
          <w:rFonts w:ascii="Times New Roman" w:hAnsi="Times New Roman" w:cs="Times New Roman"/>
          <w:sz w:val="28"/>
          <w:szCs w:val="28"/>
          <w:lang w:val="uk-UA"/>
        </w:rPr>
        <w:t>відповідь здобувача на більшість практичних і тестових завдань дозволяє набрати достатн</w:t>
      </w:r>
      <w:r w:rsidR="002F349D">
        <w:rPr>
          <w:rFonts w:ascii="Times New Roman" w:hAnsi="Times New Roman" w:cs="Times New Roman"/>
          <w:sz w:val="28"/>
          <w:szCs w:val="28"/>
          <w:lang w:val="uk-UA"/>
        </w:rPr>
        <w:t>ю</w:t>
      </w:r>
      <w:r w:rsidR="006A06D0">
        <w:rPr>
          <w:rFonts w:ascii="Times New Roman" w:hAnsi="Times New Roman" w:cs="Times New Roman"/>
          <w:sz w:val="28"/>
          <w:szCs w:val="28"/>
          <w:lang w:val="uk-UA"/>
        </w:rPr>
        <w:t xml:space="preserve"> кількість балів для допуску студента до іспиту або заліку. </w:t>
      </w:r>
    </w:p>
    <w:p w:rsidR="00077DD5" w:rsidRDefault="00077DD5" w:rsidP="00417957">
      <w:pPr>
        <w:spacing w:after="0" w:line="360" w:lineRule="auto"/>
        <w:jc w:val="center"/>
        <w:rPr>
          <w:rFonts w:ascii="Times New Roman" w:hAnsi="Times New Roman" w:cs="Times New Roman"/>
          <w:b/>
          <w:sz w:val="28"/>
          <w:szCs w:val="28"/>
          <w:lang w:val="uk-UA"/>
        </w:rPr>
      </w:pPr>
      <w:r w:rsidRPr="00417957">
        <w:rPr>
          <w:rFonts w:ascii="Times New Roman" w:hAnsi="Times New Roman" w:cs="Times New Roman"/>
          <w:b/>
          <w:sz w:val="28"/>
          <w:szCs w:val="28"/>
          <w:lang w:val="uk-UA"/>
        </w:rPr>
        <w:lastRenderedPageBreak/>
        <w:t>Список р</w:t>
      </w:r>
      <w:r w:rsidR="00550B6F">
        <w:rPr>
          <w:rFonts w:ascii="Times New Roman" w:hAnsi="Times New Roman" w:cs="Times New Roman"/>
          <w:b/>
          <w:sz w:val="28"/>
          <w:szCs w:val="28"/>
          <w:lang w:val="uk-UA"/>
        </w:rPr>
        <w:t>екомендова</w:t>
      </w:r>
      <w:r w:rsidRPr="00417957">
        <w:rPr>
          <w:rFonts w:ascii="Times New Roman" w:hAnsi="Times New Roman" w:cs="Times New Roman"/>
          <w:b/>
          <w:sz w:val="28"/>
          <w:szCs w:val="28"/>
          <w:lang w:val="uk-UA"/>
        </w:rPr>
        <w:t>ної літератури:</w:t>
      </w:r>
    </w:p>
    <w:p w:rsidR="00646799" w:rsidRDefault="00646799" w:rsidP="00646799">
      <w:pPr>
        <w:pStyle w:val="af2"/>
        <w:widowControl w:val="0"/>
        <w:numPr>
          <w:ilvl w:val="0"/>
          <w:numId w:val="47"/>
        </w:numPr>
        <w:tabs>
          <w:tab w:val="left" w:pos="0"/>
          <w:tab w:val="left" w:pos="993"/>
        </w:tabs>
        <w:spacing w:line="360" w:lineRule="auto"/>
        <w:ind w:left="0" w:firstLine="709"/>
        <w:rPr>
          <w:rFonts w:ascii="Times New Roman" w:hAnsi="Times New Roman"/>
          <w:spacing w:val="5"/>
          <w:sz w:val="28"/>
          <w:szCs w:val="28"/>
          <w:lang w:val="uk-UA"/>
        </w:rPr>
      </w:pPr>
      <w:r>
        <w:rPr>
          <w:rFonts w:ascii="Times New Roman" w:hAnsi="Times New Roman"/>
          <w:spacing w:val="5"/>
          <w:sz w:val="28"/>
          <w:szCs w:val="28"/>
          <w:lang w:val="uk-UA"/>
        </w:rPr>
        <w:t>Авер</w:t>
      </w:r>
      <w:r>
        <w:rPr>
          <w:rFonts w:ascii="Times New Roman" w:hAnsi="Times New Roman"/>
          <w:sz w:val="28"/>
          <w:szCs w:val="28"/>
          <w:lang w:val="uk-UA"/>
        </w:rPr>
        <w:t>’</w:t>
      </w:r>
      <w:r>
        <w:rPr>
          <w:rFonts w:ascii="Times New Roman" w:hAnsi="Times New Roman"/>
          <w:spacing w:val="5"/>
          <w:sz w:val="28"/>
          <w:szCs w:val="28"/>
          <w:lang w:val="uk-UA"/>
        </w:rPr>
        <w:t xml:space="preserve">янова Є. В. Поняття ліцензування господарської діяльності. </w:t>
      </w:r>
      <w:r>
        <w:rPr>
          <w:rFonts w:ascii="Times New Roman" w:hAnsi="Times New Roman"/>
          <w:i/>
          <w:spacing w:val="5"/>
          <w:sz w:val="28"/>
          <w:szCs w:val="28"/>
          <w:lang w:val="uk-UA"/>
        </w:rPr>
        <w:t>Підприємство, господарство і право</w:t>
      </w:r>
      <w:r>
        <w:rPr>
          <w:rFonts w:ascii="Times New Roman" w:hAnsi="Times New Roman"/>
          <w:spacing w:val="5"/>
          <w:sz w:val="28"/>
          <w:szCs w:val="28"/>
          <w:lang w:val="uk-UA"/>
        </w:rPr>
        <w:t xml:space="preserve">. 2017. № 11. С. 59 – 63 </w:t>
      </w:r>
    </w:p>
    <w:p w:rsidR="00646799" w:rsidRDefault="00646799" w:rsidP="00646799">
      <w:pPr>
        <w:pStyle w:val="af2"/>
        <w:widowControl w:val="0"/>
        <w:tabs>
          <w:tab w:val="left" w:pos="0"/>
        </w:tabs>
        <w:spacing w:line="360" w:lineRule="auto"/>
        <w:ind w:left="0" w:firstLine="709"/>
        <w:rPr>
          <w:rFonts w:ascii="Times New Roman" w:hAnsi="Times New Roman"/>
          <w:sz w:val="28"/>
          <w:szCs w:val="28"/>
          <w:lang w:val="uk-UA"/>
        </w:rPr>
      </w:pPr>
      <w:r>
        <w:rPr>
          <w:rFonts w:ascii="Times New Roman" w:hAnsi="Times New Roman"/>
          <w:spacing w:val="5"/>
          <w:sz w:val="28"/>
          <w:szCs w:val="28"/>
          <w:lang w:val="uk-UA"/>
        </w:rPr>
        <w:t xml:space="preserve">2. </w:t>
      </w:r>
      <w:r>
        <w:rPr>
          <w:rFonts w:ascii="Times New Roman" w:hAnsi="Times New Roman"/>
          <w:sz w:val="28"/>
          <w:szCs w:val="28"/>
          <w:lang w:val="uk-UA"/>
        </w:rPr>
        <w:t xml:space="preserve">Авер’янова Є. В. Порядок отримання ліцензій на здійснення господарської діяльності: проблеми та шляхи їх вирішення. </w:t>
      </w:r>
      <w:r>
        <w:rPr>
          <w:rFonts w:ascii="Times New Roman" w:hAnsi="Times New Roman"/>
          <w:i/>
          <w:sz w:val="28"/>
          <w:szCs w:val="28"/>
        </w:rPr>
        <w:t>Науковий вісник приватного та публічного права</w:t>
      </w:r>
      <w:r>
        <w:rPr>
          <w:rFonts w:ascii="Times New Roman" w:hAnsi="Times New Roman"/>
          <w:sz w:val="28"/>
          <w:szCs w:val="28"/>
        </w:rPr>
        <w:t xml:space="preserve">. 2017. № 6. Т.3. С. 3–8. 4. </w:t>
      </w:r>
    </w:p>
    <w:p w:rsidR="00646799" w:rsidRDefault="00646799" w:rsidP="00646799">
      <w:pPr>
        <w:pStyle w:val="af2"/>
        <w:widowControl w:val="0"/>
        <w:tabs>
          <w:tab w:val="left" w:pos="0"/>
        </w:tabs>
        <w:spacing w:line="360" w:lineRule="auto"/>
        <w:ind w:left="0" w:firstLine="709"/>
        <w:rPr>
          <w:rFonts w:ascii="Times New Roman" w:hAnsi="Times New Roman"/>
          <w:sz w:val="28"/>
          <w:szCs w:val="28"/>
          <w:lang w:val="uk-UA"/>
        </w:rPr>
      </w:pPr>
      <w:r>
        <w:rPr>
          <w:rFonts w:ascii="Times New Roman" w:hAnsi="Times New Roman"/>
          <w:sz w:val="28"/>
          <w:szCs w:val="28"/>
          <w:lang w:val="uk-UA"/>
        </w:rPr>
        <w:t xml:space="preserve">3. </w:t>
      </w:r>
      <w:r>
        <w:rPr>
          <w:rFonts w:ascii="Times New Roman" w:hAnsi="Times New Roman"/>
          <w:sz w:val="28"/>
          <w:szCs w:val="28"/>
        </w:rPr>
        <w:t xml:space="preserve">Авер’янова Є. В. Щодо контролю та нагляду у сфері ліцензування господарської діяльності. </w:t>
      </w:r>
      <w:r>
        <w:rPr>
          <w:rFonts w:ascii="Times New Roman" w:hAnsi="Times New Roman"/>
          <w:i/>
          <w:sz w:val="28"/>
          <w:szCs w:val="28"/>
        </w:rPr>
        <w:t>Право та державне управління</w:t>
      </w:r>
      <w:r>
        <w:rPr>
          <w:rFonts w:ascii="Times New Roman" w:hAnsi="Times New Roman"/>
          <w:sz w:val="28"/>
          <w:szCs w:val="28"/>
        </w:rPr>
        <w:t>. 2018. № 1. С. 65–71.</w:t>
      </w:r>
    </w:p>
    <w:p w:rsidR="00646799" w:rsidRDefault="00646799" w:rsidP="00646799">
      <w:pPr>
        <w:widowControl w:val="0"/>
        <w:shd w:val="clear" w:color="auto" w:fill="FFFFFF"/>
        <w:tabs>
          <w:tab w:val="left" w:pos="0"/>
        </w:tabs>
        <w:spacing w:after="0" w:line="360" w:lineRule="auto"/>
        <w:ind w:firstLine="709"/>
        <w:jc w:val="both"/>
        <w:rPr>
          <w:rFonts w:ascii="Times New Roman" w:hAnsi="Times New Roman" w:cs="Times New Roman"/>
          <w:spacing w:val="5"/>
          <w:sz w:val="28"/>
          <w:szCs w:val="28"/>
          <w:lang w:val="uk-UA"/>
        </w:rPr>
      </w:pPr>
      <w:r>
        <w:rPr>
          <w:rFonts w:ascii="Times New Roman" w:hAnsi="Times New Roman"/>
          <w:sz w:val="28"/>
          <w:szCs w:val="28"/>
          <w:lang w:val="uk-UA"/>
        </w:rPr>
        <w:t xml:space="preserve">4. </w:t>
      </w:r>
      <w:r>
        <w:rPr>
          <w:rFonts w:ascii="Times New Roman" w:hAnsi="Times New Roman" w:cs="Times New Roman"/>
          <w:spacing w:val="5"/>
          <w:sz w:val="28"/>
          <w:szCs w:val="28"/>
          <w:lang w:val="uk-UA"/>
        </w:rPr>
        <w:t>Бабенко К. А., Діденко Н. Г., Кондрашова М. В. Прояви корупції в системі освіти: запобігання та протидія: навчально-методичний посібник. Київ : Грамота, 2015. 184 с.</w:t>
      </w:r>
    </w:p>
    <w:p w:rsidR="00646799" w:rsidRDefault="00646799" w:rsidP="00646799">
      <w:pPr>
        <w:pStyle w:val="af2"/>
        <w:widowControl w:val="0"/>
        <w:tabs>
          <w:tab w:val="left" w:pos="0"/>
        </w:tabs>
        <w:spacing w:line="360" w:lineRule="auto"/>
        <w:ind w:left="0" w:firstLine="709"/>
        <w:rPr>
          <w:rFonts w:ascii="Times New Roman" w:hAnsi="Times New Roman"/>
          <w:sz w:val="28"/>
          <w:szCs w:val="28"/>
          <w:lang w:val="uk-UA"/>
        </w:rPr>
      </w:pPr>
      <w:r>
        <w:rPr>
          <w:rFonts w:ascii="Times New Roman" w:hAnsi="Times New Roman"/>
          <w:sz w:val="28"/>
          <w:szCs w:val="28"/>
          <w:lang w:val="uk-UA"/>
        </w:rPr>
        <w:t xml:space="preserve">5. Баженова А. А. Ліцензування господарської діяльності: соціально-економічне значення, цілі, принципи і функції. </w:t>
      </w:r>
      <w:r>
        <w:rPr>
          <w:rFonts w:ascii="Times New Roman" w:hAnsi="Times New Roman"/>
          <w:i/>
          <w:sz w:val="28"/>
          <w:szCs w:val="28"/>
          <w:lang w:val="uk-UA"/>
        </w:rPr>
        <w:t>Науковий вісник Ужгородського національного університету. Серія «Право»</w:t>
      </w:r>
      <w:r>
        <w:rPr>
          <w:rFonts w:ascii="Times New Roman" w:hAnsi="Times New Roman"/>
          <w:sz w:val="28"/>
          <w:szCs w:val="28"/>
          <w:lang w:val="uk-UA"/>
        </w:rPr>
        <w:t xml:space="preserve">. Випуск 27. Том 2. С. 105 – 108 </w:t>
      </w:r>
    </w:p>
    <w:p w:rsidR="00646799" w:rsidRDefault="00646799" w:rsidP="00646799">
      <w:pPr>
        <w:pStyle w:val="af2"/>
        <w:widowControl w:val="0"/>
        <w:tabs>
          <w:tab w:val="left" w:pos="0"/>
        </w:tabs>
        <w:spacing w:line="360" w:lineRule="auto"/>
        <w:ind w:left="0" w:firstLine="709"/>
        <w:rPr>
          <w:rFonts w:ascii="Times New Roman" w:hAnsi="Times New Roman"/>
          <w:sz w:val="28"/>
          <w:szCs w:val="28"/>
          <w:lang w:val="uk-UA"/>
        </w:rPr>
      </w:pPr>
      <w:r>
        <w:rPr>
          <w:rFonts w:ascii="Times New Roman" w:hAnsi="Times New Roman"/>
          <w:sz w:val="28"/>
          <w:szCs w:val="28"/>
          <w:lang w:val="uk-UA"/>
        </w:rPr>
        <w:t>6. Валєєв Р. Г. Освітнє право</w:t>
      </w:r>
      <w:r>
        <w:rPr>
          <w:sz w:val="28"/>
          <w:szCs w:val="28"/>
          <w:lang w:val="uk-UA"/>
        </w:rPr>
        <w:t xml:space="preserve"> </w:t>
      </w:r>
      <w:r>
        <w:rPr>
          <w:rFonts w:ascii="Times New Roman" w:hAnsi="Times New Roman"/>
          <w:sz w:val="28"/>
          <w:szCs w:val="28"/>
          <w:lang w:val="uk-UA"/>
        </w:rPr>
        <w:t xml:space="preserve">України : навч. посібник. Луганськ : Луганська правова фундація, 2011. 287 с. </w:t>
      </w:r>
    </w:p>
    <w:p w:rsidR="00646799" w:rsidRDefault="00646799" w:rsidP="00646799">
      <w:pPr>
        <w:pStyle w:val="af2"/>
        <w:widowControl w:val="0"/>
        <w:tabs>
          <w:tab w:val="left" w:pos="0"/>
        </w:tabs>
        <w:spacing w:line="360" w:lineRule="auto"/>
        <w:ind w:left="0" w:firstLine="709"/>
        <w:rPr>
          <w:rFonts w:ascii="Times New Roman" w:hAnsi="Times New Roman"/>
          <w:sz w:val="28"/>
          <w:szCs w:val="28"/>
          <w:lang w:val="uk-UA"/>
        </w:rPr>
      </w:pPr>
      <w:r>
        <w:rPr>
          <w:rFonts w:ascii="Times New Roman" w:hAnsi="Times New Roman"/>
          <w:sz w:val="28"/>
          <w:szCs w:val="28"/>
          <w:lang w:val="uk-UA"/>
        </w:rPr>
        <w:t xml:space="preserve">7. Варич О. П., Коваленко Д. В. Теоретико-правові основи освіти: навчально-наочний посібник. Харків : Вид-во УІПА, 2018. 104 с. </w:t>
      </w:r>
    </w:p>
    <w:p w:rsidR="00646799" w:rsidRDefault="00646799" w:rsidP="00646799">
      <w:pPr>
        <w:pStyle w:val="af2"/>
        <w:widowControl w:val="0"/>
        <w:tabs>
          <w:tab w:val="left" w:pos="0"/>
        </w:tabs>
        <w:spacing w:line="360" w:lineRule="auto"/>
        <w:ind w:left="0" w:firstLine="709"/>
        <w:rPr>
          <w:rFonts w:ascii="Times New Roman" w:hAnsi="Times New Roman"/>
          <w:sz w:val="28"/>
          <w:szCs w:val="28"/>
          <w:lang w:val="uk-UA"/>
        </w:rPr>
      </w:pPr>
      <w:r>
        <w:rPr>
          <w:rFonts w:ascii="Times New Roman" w:hAnsi="Times New Roman"/>
          <w:sz w:val="28"/>
          <w:szCs w:val="28"/>
          <w:lang w:val="uk-UA"/>
        </w:rPr>
        <w:t xml:space="preserve">8. Ворон М. В., Байталюк О. М. Європейське освітнє право : навч. посібник. Київ : Видавничий дім «Плеяда», 2010. 59 с. </w:t>
      </w:r>
    </w:p>
    <w:p w:rsidR="00646799" w:rsidRDefault="00646799" w:rsidP="00646799">
      <w:pPr>
        <w:pStyle w:val="af2"/>
        <w:widowControl w:val="0"/>
        <w:tabs>
          <w:tab w:val="left" w:pos="0"/>
        </w:tabs>
        <w:spacing w:line="360" w:lineRule="auto"/>
        <w:ind w:left="0" w:firstLine="709"/>
        <w:rPr>
          <w:rFonts w:ascii="Times New Roman" w:hAnsi="Times New Roman"/>
          <w:sz w:val="28"/>
          <w:szCs w:val="28"/>
          <w:lang w:val="uk-UA"/>
        </w:rPr>
      </w:pPr>
      <w:r>
        <w:rPr>
          <w:rFonts w:ascii="Times New Roman" w:hAnsi="Times New Roman"/>
          <w:sz w:val="28"/>
          <w:szCs w:val="28"/>
          <w:lang w:val="uk-UA"/>
        </w:rPr>
        <w:t xml:space="preserve">9. </w:t>
      </w:r>
      <w:r>
        <w:rPr>
          <w:rFonts w:ascii="Times New Roman" w:hAnsi="Times New Roman"/>
          <w:spacing w:val="-4"/>
          <w:sz w:val="28"/>
          <w:szCs w:val="28"/>
          <w:lang w:val="uk-UA"/>
        </w:rPr>
        <w:t xml:space="preserve">Господарський кодекс України </w:t>
      </w:r>
      <w:r>
        <w:rPr>
          <w:rFonts w:ascii="Times New Roman" w:hAnsi="Times New Roman"/>
          <w:spacing w:val="5"/>
          <w:sz w:val="28"/>
          <w:szCs w:val="28"/>
          <w:lang w:val="uk-UA"/>
        </w:rPr>
        <w:t xml:space="preserve">: </w:t>
      </w:r>
      <w:r>
        <w:rPr>
          <w:rFonts w:ascii="Times New Roman" w:hAnsi="Times New Roman"/>
          <w:spacing w:val="-4"/>
          <w:sz w:val="28"/>
          <w:szCs w:val="28"/>
          <w:lang w:val="uk-UA"/>
        </w:rPr>
        <w:t>Закон України</w:t>
      </w:r>
      <w:r>
        <w:rPr>
          <w:rFonts w:ascii="Times New Roman" w:hAnsi="Times New Roman"/>
          <w:spacing w:val="5"/>
          <w:sz w:val="28"/>
          <w:szCs w:val="28"/>
          <w:lang w:val="uk-UA"/>
        </w:rPr>
        <w:t xml:space="preserve"> </w:t>
      </w:r>
      <w:r>
        <w:rPr>
          <w:rFonts w:ascii="Times New Roman" w:hAnsi="Times New Roman"/>
          <w:spacing w:val="-4"/>
          <w:sz w:val="28"/>
          <w:szCs w:val="28"/>
          <w:lang w:val="uk-UA"/>
        </w:rPr>
        <w:t xml:space="preserve">від 16 січня 2003 р. </w:t>
      </w:r>
      <w:r>
        <w:rPr>
          <w:rFonts w:ascii="Times New Roman" w:hAnsi="Times New Roman"/>
          <w:i/>
          <w:sz w:val="28"/>
          <w:szCs w:val="28"/>
          <w:lang w:val="uk-UA"/>
        </w:rPr>
        <w:t>Відомості Верховної Ради України</w:t>
      </w:r>
      <w:r>
        <w:rPr>
          <w:rFonts w:ascii="Times New Roman" w:hAnsi="Times New Roman"/>
          <w:sz w:val="28"/>
          <w:szCs w:val="28"/>
          <w:lang w:val="uk-UA"/>
        </w:rPr>
        <w:t>. 2003. № 18. Ст. 144.</w:t>
      </w:r>
    </w:p>
    <w:p w:rsidR="00646799" w:rsidRDefault="00646799" w:rsidP="00646799">
      <w:pPr>
        <w:pStyle w:val="af2"/>
        <w:widowControl w:val="0"/>
        <w:tabs>
          <w:tab w:val="left" w:pos="0"/>
        </w:tabs>
        <w:spacing w:line="360" w:lineRule="auto"/>
        <w:ind w:left="0" w:firstLine="709"/>
        <w:rPr>
          <w:rStyle w:val="rvts23"/>
          <w:shd w:val="clear" w:color="auto" w:fill="FFFFFF"/>
        </w:rPr>
      </w:pPr>
      <w:r>
        <w:rPr>
          <w:rFonts w:ascii="Times New Roman" w:hAnsi="Times New Roman"/>
          <w:sz w:val="28"/>
          <w:szCs w:val="28"/>
          <w:lang w:val="uk-UA"/>
        </w:rPr>
        <w:t xml:space="preserve">10. </w:t>
      </w:r>
      <w:r>
        <w:rPr>
          <w:rFonts w:ascii="Times New Roman" w:hAnsi="Times New Roman"/>
          <w:bCs/>
          <w:sz w:val="28"/>
          <w:szCs w:val="28"/>
          <w:shd w:val="clear" w:color="auto" w:fill="FFFFFF"/>
          <w:lang w:val="uk-UA"/>
        </w:rPr>
        <w:t>Деякі питання Державної служби якості освіти України</w:t>
      </w:r>
      <w:r>
        <w:rPr>
          <w:rFonts w:ascii="Times New Roman" w:hAnsi="Times New Roman"/>
          <w:b/>
          <w:bCs/>
          <w:color w:val="333333"/>
          <w:sz w:val="28"/>
          <w:szCs w:val="28"/>
          <w:shd w:val="clear" w:color="auto" w:fill="FFFFFF"/>
          <w:lang w:val="uk-UA"/>
        </w:rPr>
        <w:t xml:space="preserve"> </w:t>
      </w:r>
      <w:r>
        <w:rPr>
          <w:rFonts w:ascii="Times New Roman" w:hAnsi="Times New Roman"/>
          <w:bCs/>
          <w:color w:val="333333"/>
          <w:sz w:val="28"/>
          <w:szCs w:val="28"/>
          <w:shd w:val="clear" w:color="auto" w:fill="FFFFFF"/>
          <w:lang w:val="uk-UA"/>
        </w:rPr>
        <w:t>:</w:t>
      </w:r>
      <w:r>
        <w:rPr>
          <w:rFonts w:ascii="Times New Roman" w:hAnsi="Times New Roman"/>
          <w:b/>
          <w:bCs/>
          <w:color w:val="333333"/>
          <w:sz w:val="28"/>
          <w:szCs w:val="28"/>
          <w:shd w:val="clear" w:color="auto" w:fill="FFFFFF"/>
          <w:lang w:val="uk-UA"/>
        </w:rPr>
        <w:t xml:space="preserve"> </w:t>
      </w:r>
      <w:r>
        <w:rPr>
          <w:rStyle w:val="rvts23"/>
          <w:rFonts w:ascii="Times New Roman" w:hAnsi="Times New Roman"/>
          <w:sz w:val="28"/>
          <w:szCs w:val="28"/>
          <w:shd w:val="clear" w:color="auto" w:fill="FFFFFF"/>
          <w:lang w:val="uk-UA"/>
        </w:rPr>
        <w:t xml:space="preserve">постанова Кабінету Міністрів України від 14 березня 2018 року № 168. </w:t>
      </w:r>
      <w:r>
        <w:rPr>
          <w:rStyle w:val="rvts23"/>
          <w:rFonts w:ascii="Times New Roman" w:hAnsi="Times New Roman"/>
          <w:i/>
          <w:sz w:val="28"/>
          <w:szCs w:val="28"/>
          <w:shd w:val="clear" w:color="auto" w:fill="FFFFFF"/>
          <w:lang w:val="uk-UA"/>
        </w:rPr>
        <w:t>Офіційний вісник України</w:t>
      </w:r>
      <w:r>
        <w:rPr>
          <w:rStyle w:val="rvts23"/>
          <w:rFonts w:ascii="Times New Roman" w:hAnsi="Times New Roman"/>
          <w:sz w:val="28"/>
          <w:szCs w:val="28"/>
          <w:shd w:val="clear" w:color="auto" w:fill="FFFFFF"/>
          <w:lang w:val="uk-UA"/>
        </w:rPr>
        <w:t>. 2018. № 25. Ст. 892.</w:t>
      </w:r>
    </w:p>
    <w:p w:rsidR="00646799" w:rsidRDefault="00646799" w:rsidP="00646799">
      <w:pPr>
        <w:pStyle w:val="af2"/>
        <w:widowControl w:val="0"/>
        <w:tabs>
          <w:tab w:val="left" w:pos="0"/>
        </w:tabs>
        <w:spacing w:line="360" w:lineRule="auto"/>
        <w:ind w:left="0" w:firstLine="709"/>
        <w:rPr>
          <w:rStyle w:val="rvts23"/>
          <w:rFonts w:ascii="Times New Roman" w:hAnsi="Times New Roman"/>
          <w:sz w:val="28"/>
          <w:szCs w:val="28"/>
          <w:shd w:val="clear" w:color="auto" w:fill="FFFFFF"/>
          <w:lang w:val="uk-UA"/>
        </w:rPr>
      </w:pPr>
      <w:r>
        <w:rPr>
          <w:rStyle w:val="rvts23"/>
          <w:rFonts w:ascii="Times New Roman" w:hAnsi="Times New Roman"/>
          <w:sz w:val="28"/>
          <w:szCs w:val="28"/>
          <w:shd w:val="clear" w:color="auto" w:fill="FFFFFF"/>
          <w:lang w:val="uk-UA"/>
        </w:rPr>
        <w:t>11. Жарова О. П. Правові засади функціонування вищого навчального закладу в Укр</w:t>
      </w:r>
      <w:r>
        <w:rPr>
          <w:rFonts w:ascii="Times New Roman" w:hAnsi="Times New Roman"/>
          <w:bCs/>
          <w:sz w:val="28"/>
          <w:szCs w:val="28"/>
          <w:shd w:val="clear" w:color="auto" w:fill="FFFFFF"/>
          <w:lang w:val="uk-UA"/>
        </w:rPr>
        <w:t>ї</w:t>
      </w:r>
      <w:r>
        <w:rPr>
          <w:rStyle w:val="rvts23"/>
          <w:rFonts w:ascii="Times New Roman" w:hAnsi="Times New Roman"/>
          <w:sz w:val="28"/>
          <w:szCs w:val="28"/>
          <w:shd w:val="clear" w:color="auto" w:fill="FFFFFF"/>
          <w:lang w:val="uk-UA"/>
        </w:rPr>
        <w:t xml:space="preserve">ані. </w:t>
      </w:r>
      <w:r>
        <w:rPr>
          <w:rStyle w:val="rvts23"/>
          <w:rFonts w:ascii="Times New Roman" w:hAnsi="Times New Roman"/>
          <w:i/>
          <w:sz w:val="28"/>
          <w:szCs w:val="28"/>
          <w:shd w:val="clear" w:color="auto" w:fill="FFFFFF"/>
          <w:lang w:val="uk-UA"/>
        </w:rPr>
        <w:t>Науковий вісник Міжнародного гуманітарного університету. Серія «Юриспруденція»</w:t>
      </w:r>
      <w:r>
        <w:rPr>
          <w:rStyle w:val="rvts23"/>
          <w:rFonts w:ascii="Times New Roman" w:hAnsi="Times New Roman"/>
          <w:sz w:val="28"/>
          <w:szCs w:val="28"/>
          <w:shd w:val="clear" w:color="auto" w:fill="FFFFFF"/>
          <w:lang w:val="uk-UA"/>
        </w:rPr>
        <w:t xml:space="preserve">. 2016. № 19. С. 53 – 56 </w:t>
      </w:r>
    </w:p>
    <w:p w:rsidR="00646799" w:rsidRDefault="00646799" w:rsidP="00646799">
      <w:pPr>
        <w:pStyle w:val="af2"/>
        <w:widowControl w:val="0"/>
        <w:tabs>
          <w:tab w:val="left" w:pos="0"/>
        </w:tabs>
        <w:spacing w:line="360" w:lineRule="auto"/>
        <w:ind w:left="0" w:firstLine="709"/>
      </w:pPr>
      <w:r>
        <w:rPr>
          <w:rStyle w:val="rvts23"/>
          <w:rFonts w:ascii="Times New Roman" w:hAnsi="Times New Roman"/>
          <w:sz w:val="28"/>
          <w:szCs w:val="28"/>
          <w:shd w:val="clear" w:color="auto" w:fill="FFFFFF"/>
          <w:lang w:val="uk-UA"/>
        </w:rPr>
        <w:t xml:space="preserve">12. </w:t>
      </w:r>
      <w:r>
        <w:rPr>
          <w:rFonts w:ascii="Times New Roman" w:hAnsi="Times New Roman"/>
          <w:sz w:val="28"/>
          <w:szCs w:val="28"/>
          <w:lang w:val="uk-UA"/>
        </w:rPr>
        <w:t>Каленюк І. Освітнє право : навч. посібник для студентів гуманітарних ВНЗ. Харків : Вид-во НУА, 2011. 144 с.</w:t>
      </w:r>
    </w:p>
    <w:p w:rsidR="00646799" w:rsidRDefault="00646799" w:rsidP="00646799">
      <w:pPr>
        <w:pStyle w:val="af2"/>
        <w:widowControl w:val="0"/>
        <w:tabs>
          <w:tab w:val="left" w:pos="0"/>
        </w:tabs>
        <w:spacing w:line="360" w:lineRule="auto"/>
        <w:ind w:left="0" w:firstLine="709"/>
        <w:rPr>
          <w:rFonts w:ascii="Times New Roman" w:hAnsi="Times New Roman"/>
          <w:sz w:val="28"/>
          <w:szCs w:val="28"/>
          <w:lang w:val="uk-UA"/>
        </w:rPr>
      </w:pPr>
      <w:r>
        <w:rPr>
          <w:rFonts w:ascii="Times New Roman" w:hAnsi="Times New Roman"/>
          <w:sz w:val="28"/>
          <w:szCs w:val="28"/>
          <w:lang w:val="uk-UA"/>
        </w:rPr>
        <w:lastRenderedPageBreak/>
        <w:t xml:space="preserve">13. Киричук А. С. Аналіз загальних положень Закону Украіни «Про вищу освіту». </w:t>
      </w:r>
      <w:r>
        <w:rPr>
          <w:rFonts w:ascii="Times New Roman" w:hAnsi="Times New Roman"/>
          <w:i/>
          <w:sz w:val="28"/>
          <w:szCs w:val="28"/>
          <w:lang w:val="uk-UA"/>
        </w:rPr>
        <w:t>Вісник КНУ імені Т. Г. Шевченка. Серія «Економіка і право»</w:t>
      </w:r>
      <w:r>
        <w:rPr>
          <w:rFonts w:ascii="Times New Roman" w:hAnsi="Times New Roman"/>
          <w:sz w:val="28"/>
          <w:szCs w:val="28"/>
          <w:lang w:val="uk-UA"/>
        </w:rPr>
        <w:t>. 2015. Випуск 27. С. 289 – 293</w:t>
      </w:r>
    </w:p>
    <w:p w:rsidR="00646799" w:rsidRDefault="00646799" w:rsidP="00646799">
      <w:pPr>
        <w:pStyle w:val="af2"/>
        <w:widowControl w:val="0"/>
        <w:tabs>
          <w:tab w:val="left" w:pos="0"/>
        </w:tabs>
        <w:spacing w:line="360" w:lineRule="auto"/>
        <w:ind w:left="0" w:firstLine="709"/>
        <w:rPr>
          <w:rFonts w:ascii="Times New Roman" w:hAnsi="Times New Roman"/>
          <w:sz w:val="28"/>
          <w:szCs w:val="28"/>
        </w:rPr>
      </w:pPr>
      <w:r>
        <w:rPr>
          <w:rFonts w:ascii="Times New Roman" w:hAnsi="Times New Roman"/>
          <w:sz w:val="28"/>
          <w:szCs w:val="28"/>
          <w:lang w:val="uk-UA"/>
        </w:rPr>
        <w:t xml:space="preserve">14. </w:t>
      </w:r>
      <w:r>
        <w:rPr>
          <w:rFonts w:ascii="Times New Roman" w:hAnsi="Times New Roman"/>
          <w:sz w:val="28"/>
          <w:szCs w:val="28"/>
        </w:rPr>
        <w:t>Киян В.</w:t>
      </w:r>
      <w:r>
        <w:rPr>
          <w:rFonts w:ascii="Times New Roman" w:hAnsi="Times New Roman"/>
          <w:sz w:val="28"/>
          <w:szCs w:val="28"/>
          <w:lang w:val="uk-UA"/>
        </w:rPr>
        <w:t xml:space="preserve"> </w:t>
      </w:r>
      <w:r>
        <w:rPr>
          <w:rFonts w:ascii="Times New Roman" w:hAnsi="Times New Roman"/>
          <w:sz w:val="28"/>
          <w:szCs w:val="28"/>
        </w:rPr>
        <w:t xml:space="preserve">Я. Особливості застосування контрактної форми трудового договору з науково-педагогічними працівниками. </w:t>
      </w:r>
      <w:r>
        <w:rPr>
          <w:rFonts w:ascii="Times New Roman" w:hAnsi="Times New Roman"/>
          <w:i/>
          <w:sz w:val="28"/>
          <w:szCs w:val="28"/>
        </w:rPr>
        <w:t>Держава та регіони. Серія: Право</w:t>
      </w:r>
      <w:r>
        <w:rPr>
          <w:rFonts w:ascii="Times New Roman" w:hAnsi="Times New Roman"/>
          <w:sz w:val="28"/>
          <w:szCs w:val="28"/>
        </w:rPr>
        <w:t>. 2016. №2(52). С. 45</w:t>
      </w:r>
      <w:r>
        <w:rPr>
          <w:rFonts w:ascii="Times New Roman" w:hAnsi="Times New Roman"/>
          <w:sz w:val="28"/>
          <w:szCs w:val="28"/>
          <w:lang w:val="uk-UA"/>
        </w:rPr>
        <w:t xml:space="preserve"> – </w:t>
      </w:r>
      <w:r>
        <w:rPr>
          <w:rFonts w:ascii="Times New Roman" w:hAnsi="Times New Roman"/>
          <w:sz w:val="28"/>
          <w:szCs w:val="28"/>
        </w:rPr>
        <w:t>46</w:t>
      </w:r>
    </w:p>
    <w:p w:rsidR="00646799" w:rsidRDefault="00646799" w:rsidP="00646799">
      <w:pPr>
        <w:pStyle w:val="af2"/>
        <w:widowControl w:val="0"/>
        <w:tabs>
          <w:tab w:val="left" w:pos="0"/>
        </w:tabs>
        <w:spacing w:line="360" w:lineRule="auto"/>
        <w:ind w:left="0" w:firstLine="709"/>
        <w:rPr>
          <w:rFonts w:ascii="Times New Roman" w:hAnsi="Times New Roman"/>
          <w:sz w:val="28"/>
          <w:szCs w:val="28"/>
          <w:lang w:val="uk-UA"/>
        </w:rPr>
      </w:pPr>
      <w:r>
        <w:rPr>
          <w:rFonts w:ascii="Times New Roman" w:hAnsi="Times New Roman"/>
          <w:sz w:val="28"/>
          <w:szCs w:val="28"/>
          <w:lang w:val="uk-UA"/>
        </w:rPr>
        <w:t xml:space="preserve">15. Клімова А. В. Інституційні основи ліцензування освітньої діяльності у сфері вищої освіти в Україні. </w:t>
      </w:r>
      <w:r>
        <w:rPr>
          <w:rFonts w:ascii="Times New Roman" w:hAnsi="Times New Roman"/>
          <w:i/>
          <w:sz w:val="28"/>
          <w:szCs w:val="28"/>
          <w:lang w:val="uk-UA"/>
        </w:rPr>
        <w:t>Інвестиції: практика та досвід</w:t>
      </w:r>
      <w:r>
        <w:rPr>
          <w:rFonts w:ascii="Times New Roman" w:hAnsi="Times New Roman"/>
          <w:sz w:val="28"/>
          <w:szCs w:val="28"/>
          <w:lang w:val="uk-UA"/>
        </w:rPr>
        <w:t xml:space="preserve">. 2019. № 10. </w:t>
      </w:r>
      <w:r>
        <w:rPr>
          <w:rFonts w:ascii="Times New Roman" w:hAnsi="Times New Roman"/>
          <w:sz w:val="28"/>
          <w:szCs w:val="28"/>
          <w:lang w:val="uk-UA"/>
        </w:rPr>
        <w:br/>
        <w:t xml:space="preserve">С. 65 – 72 </w:t>
      </w:r>
    </w:p>
    <w:p w:rsidR="00646799" w:rsidRDefault="00646799" w:rsidP="00646799">
      <w:pPr>
        <w:tabs>
          <w:tab w:val="left" w:pos="993"/>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16. Кононенко В. А. Стан правового регулювання трудових відносин з науково-педагогічними працівниками: актуальні проблеми та шляхи вдосконалення. </w:t>
      </w:r>
      <w:r>
        <w:rPr>
          <w:rFonts w:ascii="Times New Roman" w:hAnsi="Times New Roman"/>
          <w:i/>
          <w:sz w:val="28"/>
          <w:szCs w:val="28"/>
          <w:lang w:val="uk-UA"/>
        </w:rPr>
        <w:t>Прикарпатський юридичний вісник</w:t>
      </w:r>
      <w:r>
        <w:rPr>
          <w:rFonts w:ascii="Times New Roman" w:hAnsi="Times New Roman"/>
          <w:sz w:val="28"/>
          <w:szCs w:val="28"/>
          <w:lang w:val="uk-UA"/>
        </w:rPr>
        <w:t xml:space="preserve">. 2018. Випуск 1 (22). Том 2. </w:t>
      </w:r>
      <w:r>
        <w:rPr>
          <w:rFonts w:ascii="Times New Roman" w:hAnsi="Times New Roman"/>
          <w:sz w:val="28"/>
          <w:szCs w:val="28"/>
          <w:lang w:val="uk-UA"/>
        </w:rPr>
        <w:br/>
        <w:t>С. 89 – 93</w:t>
      </w:r>
    </w:p>
    <w:p w:rsidR="00646799" w:rsidRDefault="00646799" w:rsidP="00646799">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 Красюк Т.</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 Використання робочого часу науково-педагогічними працівниками вищих навчальних закладів та його нормування у контексті Закону України «Про вищу освіту». </w:t>
      </w:r>
      <w:r>
        <w:rPr>
          <w:rFonts w:ascii="Times New Roman" w:hAnsi="Times New Roman" w:cs="Times New Roman"/>
          <w:i/>
          <w:sz w:val="28"/>
          <w:szCs w:val="28"/>
        </w:rPr>
        <w:t>Право та інновації</w:t>
      </w:r>
      <w:r>
        <w:rPr>
          <w:rFonts w:ascii="Times New Roman" w:hAnsi="Times New Roman" w:cs="Times New Roman"/>
          <w:sz w:val="28"/>
          <w:szCs w:val="28"/>
        </w:rPr>
        <w:t>. 2016. № 1. С. 192</w:t>
      </w:r>
      <w:r>
        <w:rPr>
          <w:rFonts w:ascii="Times New Roman" w:hAnsi="Times New Roman" w:cs="Times New Roman"/>
          <w:sz w:val="28"/>
          <w:szCs w:val="28"/>
          <w:lang w:val="uk-UA"/>
        </w:rPr>
        <w:t xml:space="preserve"> – </w:t>
      </w:r>
      <w:r>
        <w:rPr>
          <w:rFonts w:ascii="Times New Roman" w:hAnsi="Times New Roman" w:cs="Times New Roman"/>
          <w:sz w:val="28"/>
          <w:szCs w:val="28"/>
        </w:rPr>
        <w:t>197</w:t>
      </w:r>
    </w:p>
    <w:p w:rsidR="00646799" w:rsidRDefault="00646799" w:rsidP="00646799">
      <w:pPr>
        <w:tabs>
          <w:tab w:val="left" w:pos="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18. </w:t>
      </w:r>
      <w:r>
        <w:rPr>
          <w:rFonts w:ascii="Times New Roman" w:hAnsi="Times New Roman" w:cs="Times New Roman"/>
          <w:sz w:val="28"/>
          <w:szCs w:val="28"/>
          <w:lang w:val="uk-UA"/>
        </w:rPr>
        <w:t xml:space="preserve">Криворучко О. Ю., Шевченко М. С. Нормативно-правове регулювання інклюзивної освіти у закладах дошкільної та повної загальної середньої освіти в Україні. </w:t>
      </w:r>
      <w:r>
        <w:rPr>
          <w:rFonts w:ascii="Times New Roman" w:hAnsi="Times New Roman" w:cs="Times New Roman"/>
          <w:i/>
          <w:sz w:val="28"/>
          <w:szCs w:val="28"/>
          <w:lang w:val="uk-UA"/>
        </w:rPr>
        <w:t>Правова держава</w:t>
      </w:r>
      <w:r>
        <w:rPr>
          <w:rFonts w:ascii="Times New Roman" w:hAnsi="Times New Roman" w:cs="Times New Roman"/>
          <w:sz w:val="28"/>
          <w:szCs w:val="28"/>
          <w:lang w:val="uk-UA"/>
        </w:rPr>
        <w:t>. 2021. № 41. С. 122 – 135.</w:t>
      </w:r>
    </w:p>
    <w:p w:rsidR="00646799" w:rsidRDefault="00646799" w:rsidP="00646799">
      <w:pPr>
        <w:tabs>
          <w:tab w:val="left" w:pos="0"/>
        </w:tabs>
        <w:spacing w:after="0" w:line="360" w:lineRule="auto"/>
        <w:ind w:firstLine="709"/>
        <w:jc w:val="both"/>
        <w:rPr>
          <w:lang w:val="uk-UA"/>
        </w:rPr>
      </w:pPr>
      <w:r>
        <w:rPr>
          <w:rFonts w:ascii="Times New Roman" w:hAnsi="Times New Roman" w:cs="Times New Roman"/>
          <w:sz w:val="28"/>
          <w:szCs w:val="28"/>
          <w:lang w:val="uk-UA"/>
        </w:rPr>
        <w:t xml:space="preserve">19. Кодекс про адміністративні правопорушення : Закон УРСР від </w:t>
      </w:r>
      <w:r>
        <w:rPr>
          <w:rFonts w:ascii="Times New Roman" w:hAnsi="Times New Roman" w:cs="Times New Roman"/>
          <w:sz w:val="28"/>
          <w:szCs w:val="28"/>
          <w:lang w:val="uk-UA"/>
        </w:rPr>
        <w:br/>
        <w:t xml:space="preserve">07 грудня 1984 року № 8073-Х. </w:t>
      </w:r>
      <w:r>
        <w:rPr>
          <w:rFonts w:ascii="Times New Roman" w:hAnsi="Times New Roman" w:cs="Times New Roman"/>
          <w:i/>
          <w:sz w:val="28"/>
          <w:szCs w:val="28"/>
          <w:lang w:val="uk-UA"/>
        </w:rPr>
        <w:t xml:space="preserve">Верховна Рада України. Законодавство України.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10" w:anchor="Text" w:history="1">
        <w:r w:rsidRPr="00646799">
          <w:rPr>
            <w:rStyle w:val="a7"/>
            <w:rFonts w:ascii="Times New Roman" w:hAnsi="Times New Roman"/>
            <w:color w:val="auto"/>
            <w:sz w:val="28"/>
            <w:szCs w:val="28"/>
            <w:u w:val="none"/>
            <w:lang w:val="uk-UA"/>
          </w:rPr>
          <w:t>https://zakon.rada.gov.ua/laws/show/80731-10#Text</w:t>
        </w:r>
      </w:hyperlink>
    </w:p>
    <w:p w:rsidR="00646799" w:rsidRPr="00646799" w:rsidRDefault="00646799" w:rsidP="00646799">
      <w:pPr>
        <w:tabs>
          <w:tab w:val="left" w:pos="0"/>
        </w:tabs>
        <w:spacing w:after="0" w:line="360" w:lineRule="auto"/>
        <w:ind w:firstLine="709"/>
        <w:jc w:val="both"/>
      </w:pPr>
      <w:r>
        <w:rPr>
          <w:rFonts w:ascii="Times New Roman" w:hAnsi="Times New Roman" w:cs="Times New Roman"/>
          <w:sz w:val="28"/>
          <w:szCs w:val="28"/>
          <w:lang w:val="uk-UA"/>
        </w:rPr>
        <w:t>20.</w:t>
      </w:r>
      <w:r>
        <w:rPr>
          <w:lang w:val="uk-UA"/>
        </w:rPr>
        <w:t xml:space="preserve"> </w:t>
      </w:r>
      <w:r>
        <w:rPr>
          <w:rFonts w:ascii="Times New Roman" w:hAnsi="Times New Roman" w:cs="Times New Roman"/>
          <w:sz w:val="28"/>
          <w:szCs w:val="28"/>
          <w:lang w:val="uk-UA"/>
        </w:rPr>
        <w:t xml:space="preserve">Кримінальний кодекс </w:t>
      </w:r>
      <w:r>
        <w:rPr>
          <w:rFonts w:ascii="Times New Roman" w:hAnsi="Times New Roman" w:cs="Times New Roman"/>
          <w:spacing w:val="5"/>
          <w:sz w:val="28"/>
          <w:szCs w:val="28"/>
          <w:lang w:val="uk-UA"/>
        </w:rPr>
        <w:t xml:space="preserve">України : </w:t>
      </w:r>
      <w:r>
        <w:rPr>
          <w:rFonts w:ascii="Times New Roman" w:hAnsi="Times New Roman" w:cs="Times New Roman"/>
          <w:sz w:val="28"/>
          <w:szCs w:val="28"/>
          <w:lang w:val="uk-UA"/>
        </w:rPr>
        <w:t xml:space="preserve">Закон </w:t>
      </w:r>
      <w:r>
        <w:rPr>
          <w:rFonts w:ascii="Times New Roman" w:hAnsi="Times New Roman" w:cs="Times New Roman"/>
          <w:spacing w:val="5"/>
          <w:sz w:val="28"/>
          <w:szCs w:val="28"/>
          <w:lang w:val="uk-UA"/>
        </w:rPr>
        <w:t xml:space="preserve">України від 05 квітня 2001 року № 2341-ІІІ. </w:t>
      </w:r>
      <w:r>
        <w:rPr>
          <w:rFonts w:ascii="Times New Roman" w:hAnsi="Times New Roman" w:cs="Times New Roman"/>
          <w:i/>
          <w:sz w:val="28"/>
          <w:szCs w:val="28"/>
          <w:lang w:val="uk-UA"/>
        </w:rPr>
        <w:t xml:space="preserve">Верховна Рада України. Законодавство України.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11" w:anchor="Text" w:history="1">
        <w:r w:rsidRPr="00646799">
          <w:rPr>
            <w:rStyle w:val="a7"/>
            <w:rFonts w:ascii="Times New Roman" w:hAnsi="Times New Roman"/>
            <w:color w:val="auto"/>
            <w:sz w:val="28"/>
            <w:szCs w:val="28"/>
            <w:u w:val="none"/>
            <w:lang w:val="uk-UA"/>
          </w:rPr>
          <w:t>https://zakon.rada.gov.ua/laws/show/2341-14#Text</w:t>
        </w:r>
      </w:hyperlink>
    </w:p>
    <w:p w:rsidR="00646799" w:rsidRDefault="00646799" w:rsidP="00646799">
      <w:pPr>
        <w:tabs>
          <w:tab w:val="left" w:pos="0"/>
        </w:tabs>
        <w:spacing w:after="0" w:line="360" w:lineRule="auto"/>
        <w:ind w:firstLine="709"/>
        <w:jc w:val="both"/>
        <w:rPr>
          <w:rFonts w:ascii="Times New Roman" w:hAnsi="Times New Roman" w:cs="Times New Roman"/>
          <w:spacing w:val="5"/>
          <w:sz w:val="28"/>
          <w:szCs w:val="28"/>
          <w:lang w:val="uk-UA"/>
        </w:rPr>
      </w:pPr>
      <w:r>
        <w:rPr>
          <w:rFonts w:ascii="Times New Roman" w:hAnsi="Times New Roman" w:cs="Times New Roman"/>
          <w:sz w:val="28"/>
          <w:szCs w:val="28"/>
        </w:rPr>
        <w:t>21.</w:t>
      </w:r>
      <w:r>
        <w:t xml:space="preserve"> </w:t>
      </w:r>
      <w:r>
        <w:rPr>
          <w:rFonts w:ascii="Times New Roman" w:hAnsi="Times New Roman" w:cs="Times New Roman"/>
          <w:spacing w:val="5"/>
          <w:sz w:val="28"/>
          <w:szCs w:val="28"/>
          <w:lang w:val="uk-UA"/>
        </w:rPr>
        <w:t>Мельченко В. І. Корупція у вищих навчальних закладах. Південноукраїнський правничий часопис. 2021. № 1. С. 37 – 43</w:t>
      </w:r>
    </w:p>
    <w:p w:rsidR="00646799" w:rsidRDefault="00646799" w:rsidP="00646799">
      <w:pPr>
        <w:tabs>
          <w:tab w:val="left" w:pos="0"/>
        </w:tabs>
        <w:spacing w:after="0" w:line="360" w:lineRule="auto"/>
        <w:ind w:firstLine="709"/>
        <w:jc w:val="both"/>
        <w:rPr>
          <w:rFonts w:ascii="Times New Roman" w:hAnsi="Times New Roman" w:cs="Times New Roman"/>
          <w:noProof/>
          <w:sz w:val="28"/>
          <w:szCs w:val="28"/>
          <w:lang w:val="uk-UA"/>
        </w:rPr>
      </w:pPr>
      <w:r>
        <w:rPr>
          <w:rFonts w:ascii="Times New Roman" w:hAnsi="Times New Roman" w:cs="Times New Roman"/>
          <w:spacing w:val="5"/>
          <w:sz w:val="28"/>
          <w:szCs w:val="28"/>
          <w:lang w:val="uk-UA"/>
        </w:rPr>
        <w:t>22</w:t>
      </w:r>
      <w:r>
        <w:rPr>
          <w:rFonts w:ascii="Times New Roman" w:hAnsi="Times New Roman" w:cs="Times New Roman"/>
          <w:sz w:val="28"/>
          <w:szCs w:val="28"/>
          <w:lang w:val="uk-UA"/>
        </w:rPr>
        <w:t xml:space="preserve">. </w:t>
      </w:r>
      <w:r>
        <w:rPr>
          <w:rFonts w:ascii="Times New Roman" w:hAnsi="Times New Roman" w:cs="Times New Roman"/>
          <w:spacing w:val="-4"/>
          <w:sz w:val="28"/>
          <w:szCs w:val="28"/>
          <w:lang w:val="uk-UA"/>
        </w:rPr>
        <w:t xml:space="preserve">Конституція України : Основний Закон України від </w:t>
      </w:r>
      <w:r>
        <w:rPr>
          <w:rFonts w:ascii="Times New Roman" w:hAnsi="Times New Roman" w:cs="Times New Roman"/>
          <w:noProof/>
          <w:sz w:val="28"/>
          <w:szCs w:val="28"/>
          <w:lang w:val="uk-UA"/>
        </w:rPr>
        <w:t>28 червня 1996 р.</w:t>
      </w:r>
      <w:r>
        <w:rPr>
          <w:rFonts w:ascii="Times New Roman" w:hAnsi="Times New Roman" w:cs="Times New Roman"/>
          <w:sz w:val="28"/>
          <w:szCs w:val="28"/>
          <w:lang w:val="uk-UA"/>
        </w:rPr>
        <w:t xml:space="preserve"> </w:t>
      </w:r>
      <w:r>
        <w:rPr>
          <w:rFonts w:ascii="Times New Roman" w:hAnsi="Times New Roman" w:cs="Times New Roman"/>
          <w:i/>
          <w:noProof/>
          <w:sz w:val="28"/>
          <w:szCs w:val="28"/>
          <w:lang w:val="uk-UA"/>
        </w:rPr>
        <w:t>Відомості Верховної Ради України</w:t>
      </w:r>
      <w:r>
        <w:rPr>
          <w:rFonts w:ascii="Times New Roman" w:hAnsi="Times New Roman" w:cs="Times New Roman"/>
          <w:noProof/>
          <w:sz w:val="28"/>
          <w:szCs w:val="28"/>
          <w:lang w:val="uk-UA"/>
        </w:rPr>
        <w:t>. 1996 р. № 30. Ст. 141.</w:t>
      </w:r>
    </w:p>
    <w:p w:rsidR="00646799" w:rsidRDefault="00646799" w:rsidP="00646799">
      <w:pPr>
        <w:tabs>
          <w:tab w:val="left" w:pos="0"/>
        </w:tabs>
        <w:spacing w:after="0" w:line="360" w:lineRule="auto"/>
        <w:ind w:firstLine="709"/>
        <w:jc w:val="both"/>
        <w:rPr>
          <w:rFonts w:ascii="Times New Roman" w:hAnsi="Times New Roman" w:cs="Times New Roman"/>
          <w:spacing w:val="5"/>
          <w:sz w:val="28"/>
          <w:szCs w:val="28"/>
          <w:lang w:val="uk-UA"/>
        </w:rPr>
      </w:pPr>
      <w:r>
        <w:rPr>
          <w:rFonts w:ascii="Times New Roman" w:hAnsi="Times New Roman" w:cs="Times New Roman"/>
          <w:noProof/>
          <w:sz w:val="28"/>
          <w:szCs w:val="28"/>
          <w:lang w:val="uk-UA"/>
        </w:rPr>
        <w:lastRenderedPageBreak/>
        <w:t>23. Корж-Усенко Л. О., Рибалко П .В. Нормативно-правові засади розвитку вищо</w:t>
      </w:r>
      <w:r>
        <w:rPr>
          <w:rFonts w:ascii="Times New Roman" w:hAnsi="Times New Roman" w:cs="Times New Roman"/>
          <w:sz w:val="28"/>
          <w:szCs w:val="28"/>
          <w:lang w:val="uk-UA"/>
        </w:rPr>
        <w:t>ї</w:t>
      </w:r>
      <w:r>
        <w:rPr>
          <w:rFonts w:ascii="Times New Roman" w:hAnsi="Times New Roman" w:cs="Times New Roman"/>
          <w:noProof/>
          <w:sz w:val="28"/>
          <w:szCs w:val="28"/>
          <w:lang w:val="uk-UA"/>
        </w:rPr>
        <w:t xml:space="preserve"> освіти в умовах європейсько</w:t>
      </w:r>
      <w:r>
        <w:rPr>
          <w:rFonts w:ascii="Times New Roman" w:hAnsi="Times New Roman" w:cs="Times New Roman"/>
          <w:sz w:val="28"/>
          <w:szCs w:val="28"/>
          <w:lang w:val="uk-UA"/>
        </w:rPr>
        <w:t>ї</w:t>
      </w:r>
      <w:r>
        <w:rPr>
          <w:rFonts w:ascii="Times New Roman" w:hAnsi="Times New Roman" w:cs="Times New Roman"/>
          <w:noProof/>
          <w:sz w:val="28"/>
          <w:szCs w:val="28"/>
          <w:lang w:val="uk-UA"/>
        </w:rPr>
        <w:t xml:space="preserve"> інтеграці</w:t>
      </w:r>
      <w:r>
        <w:rPr>
          <w:rFonts w:ascii="Times New Roman" w:hAnsi="Times New Roman" w:cs="Times New Roman"/>
          <w:sz w:val="28"/>
          <w:szCs w:val="28"/>
          <w:lang w:val="uk-UA"/>
        </w:rPr>
        <w:t>ї</w:t>
      </w:r>
      <w:r>
        <w:rPr>
          <w:rFonts w:ascii="Times New Roman" w:hAnsi="Times New Roman" w:cs="Times New Roman"/>
          <w:noProof/>
          <w:sz w:val="28"/>
          <w:szCs w:val="28"/>
          <w:lang w:val="uk-UA"/>
        </w:rPr>
        <w:t xml:space="preserve">. </w:t>
      </w:r>
      <w:r>
        <w:rPr>
          <w:rFonts w:ascii="Times New Roman" w:hAnsi="Times New Roman" w:cs="Times New Roman"/>
          <w:i/>
          <w:noProof/>
          <w:sz w:val="28"/>
          <w:szCs w:val="28"/>
          <w:lang w:val="uk-UA"/>
        </w:rPr>
        <w:t>Фізико-математична освіта</w:t>
      </w:r>
      <w:r>
        <w:rPr>
          <w:rFonts w:ascii="Times New Roman" w:hAnsi="Times New Roman" w:cs="Times New Roman"/>
          <w:noProof/>
          <w:sz w:val="28"/>
          <w:szCs w:val="28"/>
          <w:lang w:val="uk-UA"/>
        </w:rPr>
        <w:t xml:space="preserve">. 2021. Том 29. № 3. С. 74 – 80 </w:t>
      </w:r>
    </w:p>
    <w:p w:rsidR="00646799" w:rsidRDefault="00646799" w:rsidP="00646799">
      <w:pPr>
        <w:tabs>
          <w:tab w:val="left" w:pos="0"/>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24. Купрій Т. Г. Ризики приватної вищої освіти в контексті прийняття Закону України «Про вищу освіту». </w:t>
      </w:r>
      <w:r>
        <w:rPr>
          <w:rFonts w:ascii="Times New Roman" w:hAnsi="Times New Roman"/>
          <w:i/>
          <w:sz w:val="28"/>
          <w:szCs w:val="28"/>
          <w:lang w:val="uk-UA"/>
        </w:rPr>
        <w:t>Сучасні проблеми гуманітаристики</w:t>
      </w:r>
      <w:r>
        <w:rPr>
          <w:rFonts w:ascii="Times New Roman" w:hAnsi="Times New Roman"/>
          <w:sz w:val="28"/>
          <w:szCs w:val="28"/>
          <w:lang w:val="uk-UA"/>
        </w:rPr>
        <w:t>: збірник наукових праць за матеріалами І</w:t>
      </w:r>
      <w:r>
        <w:rPr>
          <w:rFonts w:ascii="Times New Roman" w:hAnsi="Times New Roman"/>
          <w:sz w:val="28"/>
          <w:szCs w:val="28"/>
          <w:lang w:val="en-US"/>
        </w:rPr>
        <w:t>V</w:t>
      </w:r>
      <w:r w:rsidRPr="00646799">
        <w:rPr>
          <w:rFonts w:ascii="Times New Roman" w:hAnsi="Times New Roman"/>
          <w:sz w:val="28"/>
          <w:szCs w:val="28"/>
        </w:rPr>
        <w:t xml:space="preserve"> </w:t>
      </w:r>
      <w:r>
        <w:rPr>
          <w:rFonts w:ascii="Times New Roman" w:hAnsi="Times New Roman"/>
          <w:sz w:val="28"/>
          <w:szCs w:val="28"/>
          <w:lang w:val="uk-UA"/>
        </w:rPr>
        <w:t>Всеукраїнської науково-практичної конференції. Рівне, 11 грудня 2014. С. 286 – 289</w:t>
      </w:r>
    </w:p>
    <w:p w:rsidR="00646799" w:rsidRDefault="00646799" w:rsidP="00646799">
      <w:pPr>
        <w:tabs>
          <w:tab w:val="left" w:pos="0"/>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25. Линьов В. В. Організація освітнього процесу на засадах особистісно орієнтованого навчання: досвід роботи міжнародних шкіл якості. </w:t>
      </w:r>
      <w:r>
        <w:rPr>
          <w:rFonts w:ascii="Times New Roman" w:hAnsi="Times New Roman"/>
          <w:i/>
          <w:sz w:val="28"/>
          <w:szCs w:val="28"/>
          <w:lang w:val="uk-UA"/>
        </w:rPr>
        <w:t>Педагогічний процес: теорія і практика (Серія: Педагогіка</w:t>
      </w:r>
      <w:r>
        <w:rPr>
          <w:rFonts w:ascii="Times New Roman" w:hAnsi="Times New Roman"/>
          <w:sz w:val="28"/>
          <w:szCs w:val="28"/>
          <w:lang w:val="uk-UA"/>
        </w:rPr>
        <w:t>). 2016. № 4 (55). С. 78 – 83</w:t>
      </w:r>
    </w:p>
    <w:p w:rsidR="00646799" w:rsidRDefault="00646799" w:rsidP="00646799">
      <w:pPr>
        <w:tabs>
          <w:tab w:val="left" w:pos="0"/>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26. Максимова Л. Г. Залучення представників роботодавців до освітнього процесу. </w:t>
      </w:r>
      <w:r>
        <w:rPr>
          <w:rFonts w:ascii="Times New Roman" w:hAnsi="Times New Roman"/>
          <w:i/>
          <w:sz w:val="28"/>
          <w:szCs w:val="28"/>
          <w:lang w:val="uk-UA"/>
        </w:rPr>
        <w:t>Інтегровані комунікації</w:t>
      </w:r>
      <w:r>
        <w:rPr>
          <w:rFonts w:ascii="Times New Roman" w:hAnsi="Times New Roman"/>
          <w:sz w:val="28"/>
          <w:szCs w:val="28"/>
          <w:lang w:val="uk-UA"/>
        </w:rPr>
        <w:t>. 2016. № 2. С. 53 – 58</w:t>
      </w:r>
    </w:p>
    <w:p w:rsidR="00646799" w:rsidRDefault="00646799" w:rsidP="00646799">
      <w:pPr>
        <w:tabs>
          <w:tab w:val="left" w:pos="0"/>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27. Оржаховська А. А. Актуальні проблеми законодавчого забезпечення освітнього процесу в умовах дії правового режиму воєнного стану. </w:t>
      </w:r>
      <w:r>
        <w:rPr>
          <w:rFonts w:ascii="Times New Roman" w:hAnsi="Times New Roman"/>
          <w:i/>
          <w:sz w:val="28"/>
          <w:szCs w:val="28"/>
          <w:lang w:val="uk-UA"/>
        </w:rPr>
        <w:t>Філософські та методологічні проблеми права</w:t>
      </w:r>
      <w:r>
        <w:rPr>
          <w:rFonts w:ascii="Times New Roman" w:hAnsi="Times New Roman"/>
          <w:sz w:val="28"/>
          <w:szCs w:val="28"/>
          <w:lang w:val="uk-UA"/>
        </w:rPr>
        <w:t xml:space="preserve">. 2022. Том 22. № 1. С. 85 – 93  </w:t>
      </w:r>
    </w:p>
    <w:p w:rsidR="00646799" w:rsidRDefault="00646799" w:rsidP="00646799">
      <w:pPr>
        <w:widowControl w:val="0"/>
        <w:shd w:val="clear" w:color="auto" w:fill="FFFFFF"/>
        <w:tabs>
          <w:tab w:val="left" w:pos="0"/>
        </w:tabs>
        <w:spacing w:after="0" w:line="360" w:lineRule="auto"/>
        <w:ind w:firstLine="709"/>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28. </w:t>
      </w:r>
      <w:r>
        <w:rPr>
          <w:rFonts w:ascii="Times New Roman" w:eastAsiaTheme="minorHAnsi" w:hAnsi="Times New Roman" w:cs="Times New Roman"/>
          <w:sz w:val="28"/>
          <w:szCs w:val="28"/>
          <w:lang w:val="uk-UA"/>
        </w:rPr>
        <w:t>Освітнє право : навчальний посібник для студентів гуманітарних ВНЗ. Харків :</w:t>
      </w:r>
      <w:r>
        <w:rPr>
          <w:rFonts w:ascii="Times New Roman" w:eastAsiaTheme="minorHAnsi" w:hAnsi="Times New Roman" w:cs="Times New Roman"/>
          <w:spacing w:val="-2"/>
          <w:sz w:val="28"/>
          <w:szCs w:val="28"/>
          <w:lang w:val="uk-UA"/>
        </w:rPr>
        <w:t xml:space="preserve"> </w:t>
      </w:r>
      <w:r>
        <w:rPr>
          <w:rFonts w:ascii="Times New Roman" w:eastAsiaTheme="minorHAnsi" w:hAnsi="Times New Roman" w:cs="Times New Roman"/>
          <w:sz w:val="28"/>
          <w:szCs w:val="28"/>
          <w:lang w:val="uk-UA"/>
        </w:rPr>
        <w:t xml:space="preserve">Вид-во НУА, 2011. 144 с. </w:t>
      </w:r>
    </w:p>
    <w:p w:rsidR="00646799" w:rsidRPr="00646799" w:rsidRDefault="00646799" w:rsidP="00646799">
      <w:pPr>
        <w:widowControl w:val="0"/>
        <w:shd w:val="clear" w:color="auto" w:fill="FFFFFF"/>
        <w:tabs>
          <w:tab w:val="left" w:pos="0"/>
        </w:tabs>
        <w:spacing w:after="0" w:line="360" w:lineRule="auto"/>
        <w:ind w:firstLine="709"/>
        <w:jc w:val="both"/>
        <w:rPr>
          <w:rStyle w:val="rvts23"/>
          <w:shd w:val="clear" w:color="auto" w:fill="FFFFFF"/>
          <w:lang w:val="uk-UA"/>
        </w:rPr>
      </w:pPr>
      <w:r>
        <w:rPr>
          <w:rStyle w:val="rvts23"/>
          <w:rFonts w:ascii="Times New Roman" w:hAnsi="Times New Roman" w:cs="Times New Roman"/>
          <w:sz w:val="28"/>
          <w:szCs w:val="28"/>
          <w:shd w:val="clear" w:color="auto" w:fill="FFFFFF"/>
          <w:lang w:val="uk-UA"/>
        </w:rPr>
        <w:t xml:space="preserve">29. Положення про акредитацію закладів вищої освіти і спеціальностей у закладах вищої освіти та вищих професійних училищах : постанова Кабінету Міністрів України від 09 серпня 2001 року № 978. </w:t>
      </w:r>
      <w:r>
        <w:rPr>
          <w:rStyle w:val="rvts23"/>
          <w:rFonts w:ascii="Times New Roman" w:hAnsi="Times New Roman" w:cs="Times New Roman"/>
          <w:i/>
          <w:sz w:val="28"/>
          <w:szCs w:val="28"/>
          <w:shd w:val="clear" w:color="auto" w:fill="FFFFFF"/>
          <w:lang w:val="uk-UA"/>
        </w:rPr>
        <w:t>Офіційний вісник України</w:t>
      </w:r>
      <w:r>
        <w:rPr>
          <w:rStyle w:val="rvts23"/>
          <w:rFonts w:ascii="Times New Roman" w:hAnsi="Times New Roman" w:cs="Times New Roman"/>
          <w:sz w:val="28"/>
          <w:szCs w:val="28"/>
          <w:shd w:val="clear" w:color="auto" w:fill="FFFFFF"/>
          <w:lang w:val="uk-UA"/>
        </w:rPr>
        <w:t>. 2001. № 32. Ст. 1491.</w:t>
      </w:r>
    </w:p>
    <w:p w:rsidR="00646799" w:rsidRPr="00646799" w:rsidRDefault="00646799" w:rsidP="00646799">
      <w:pPr>
        <w:widowControl w:val="0"/>
        <w:shd w:val="clear" w:color="auto" w:fill="FFFFFF"/>
        <w:tabs>
          <w:tab w:val="left" w:pos="0"/>
        </w:tabs>
        <w:spacing w:after="0" w:line="360" w:lineRule="auto"/>
        <w:ind w:firstLine="709"/>
        <w:jc w:val="both"/>
        <w:rPr>
          <w:lang w:val="uk-UA"/>
        </w:rPr>
      </w:pPr>
      <w:r>
        <w:rPr>
          <w:rStyle w:val="rvts23"/>
          <w:rFonts w:ascii="Times New Roman" w:hAnsi="Times New Roman" w:cs="Times New Roman"/>
          <w:sz w:val="28"/>
          <w:szCs w:val="28"/>
          <w:shd w:val="clear" w:color="auto" w:fill="FFFFFF"/>
          <w:lang w:val="uk-UA"/>
        </w:rPr>
        <w:t xml:space="preserve">30. </w:t>
      </w:r>
      <w:r>
        <w:rPr>
          <w:rFonts w:ascii="Times New Roman" w:hAnsi="Times New Roman" w:cs="Times New Roman"/>
          <w:spacing w:val="5"/>
          <w:sz w:val="28"/>
          <w:szCs w:val="28"/>
          <w:lang w:val="uk-UA"/>
        </w:rPr>
        <w:t xml:space="preserve">Про освіту : </w:t>
      </w:r>
      <w:r>
        <w:rPr>
          <w:rFonts w:ascii="Times New Roman" w:hAnsi="Times New Roman" w:cs="Times New Roman"/>
          <w:sz w:val="28"/>
          <w:szCs w:val="28"/>
          <w:lang w:val="uk-UA"/>
        </w:rPr>
        <w:t xml:space="preserve">Закон </w:t>
      </w:r>
      <w:r>
        <w:rPr>
          <w:rFonts w:ascii="Times New Roman" w:hAnsi="Times New Roman" w:cs="Times New Roman"/>
          <w:spacing w:val="5"/>
          <w:sz w:val="28"/>
          <w:szCs w:val="28"/>
          <w:lang w:val="uk-UA"/>
        </w:rPr>
        <w:t xml:space="preserve">України від 05 вересня 2017 року № 2145-VIII. </w:t>
      </w:r>
      <w:r>
        <w:rPr>
          <w:rFonts w:ascii="Times New Roman" w:hAnsi="Times New Roman" w:cs="Times New Roman"/>
          <w:i/>
          <w:sz w:val="28"/>
          <w:szCs w:val="28"/>
          <w:lang w:val="uk-UA"/>
        </w:rPr>
        <w:t>Відомості Верховної Ради України</w:t>
      </w:r>
      <w:r>
        <w:rPr>
          <w:rFonts w:ascii="Times New Roman" w:hAnsi="Times New Roman" w:cs="Times New Roman"/>
          <w:sz w:val="28"/>
          <w:szCs w:val="28"/>
          <w:lang w:val="uk-UA"/>
        </w:rPr>
        <w:t>. 2017. № 38-39. Ст. 380.</w:t>
      </w:r>
    </w:p>
    <w:p w:rsidR="00646799" w:rsidRDefault="00646799" w:rsidP="00646799">
      <w:pPr>
        <w:widowControl w:val="0"/>
        <w:shd w:val="clear" w:color="auto" w:fill="FFFFFF"/>
        <w:tabs>
          <w:tab w:val="left" w:pos="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 </w:t>
      </w:r>
      <w:r>
        <w:rPr>
          <w:rFonts w:ascii="Times New Roman" w:hAnsi="Times New Roman" w:cs="Times New Roman"/>
          <w:spacing w:val="5"/>
          <w:sz w:val="28"/>
          <w:szCs w:val="28"/>
          <w:lang w:val="uk-UA"/>
        </w:rPr>
        <w:t>Про вищу освіту : Закон України від 05 липня 2014 року № 1556-</w:t>
      </w:r>
      <w:r>
        <w:rPr>
          <w:rFonts w:ascii="Times New Roman" w:hAnsi="Times New Roman" w:cs="Times New Roman"/>
          <w:spacing w:val="5"/>
          <w:sz w:val="28"/>
          <w:szCs w:val="28"/>
          <w:lang w:val="en-US"/>
        </w:rPr>
        <w:t>V</w:t>
      </w:r>
      <w:r>
        <w:rPr>
          <w:rFonts w:ascii="Times New Roman" w:hAnsi="Times New Roman" w:cs="Times New Roman"/>
          <w:spacing w:val="5"/>
          <w:sz w:val="28"/>
          <w:szCs w:val="28"/>
          <w:lang w:val="uk-UA"/>
        </w:rPr>
        <w:t xml:space="preserve">ІІ. </w:t>
      </w:r>
      <w:r>
        <w:rPr>
          <w:rFonts w:ascii="Times New Roman" w:hAnsi="Times New Roman" w:cs="Times New Roman"/>
          <w:i/>
          <w:sz w:val="28"/>
          <w:szCs w:val="28"/>
          <w:lang w:val="uk-UA"/>
        </w:rPr>
        <w:t>Відомості Верховної Ради України</w:t>
      </w:r>
      <w:r>
        <w:rPr>
          <w:rFonts w:ascii="Times New Roman" w:hAnsi="Times New Roman" w:cs="Times New Roman"/>
          <w:sz w:val="28"/>
          <w:szCs w:val="28"/>
          <w:lang w:val="uk-UA"/>
        </w:rPr>
        <w:t>. 2014. № 37-38. Ст. 2004.</w:t>
      </w:r>
    </w:p>
    <w:p w:rsidR="00646799" w:rsidRDefault="00646799" w:rsidP="00646799">
      <w:pPr>
        <w:pStyle w:val="af2"/>
        <w:widowControl w:val="0"/>
        <w:tabs>
          <w:tab w:val="left" w:pos="0"/>
        </w:tabs>
        <w:spacing w:line="360" w:lineRule="auto"/>
        <w:ind w:left="0" w:firstLine="709"/>
        <w:rPr>
          <w:rFonts w:ascii="Times New Roman" w:hAnsi="Times New Roman"/>
          <w:sz w:val="28"/>
          <w:szCs w:val="28"/>
          <w:lang w:val="uk-UA"/>
        </w:rPr>
      </w:pPr>
      <w:r>
        <w:rPr>
          <w:rFonts w:ascii="Times New Roman" w:hAnsi="Times New Roman"/>
          <w:bCs/>
          <w:sz w:val="28"/>
          <w:szCs w:val="28"/>
          <w:shd w:val="clear" w:color="auto" w:fill="FFFFFF"/>
          <w:lang w:val="uk-UA"/>
        </w:rPr>
        <w:t xml:space="preserve">32. Про ліцензування видів господарської діяльності : </w:t>
      </w:r>
      <w:r>
        <w:rPr>
          <w:rFonts w:ascii="Times New Roman" w:hAnsi="Times New Roman"/>
          <w:sz w:val="28"/>
          <w:szCs w:val="28"/>
          <w:lang w:val="uk-UA"/>
        </w:rPr>
        <w:t xml:space="preserve">Закон України від </w:t>
      </w:r>
      <w:r>
        <w:rPr>
          <w:rFonts w:ascii="Times New Roman" w:hAnsi="Times New Roman"/>
          <w:sz w:val="28"/>
          <w:szCs w:val="28"/>
          <w:lang w:val="uk-UA"/>
        </w:rPr>
        <w:br/>
        <w:t>02 березня 2015 року № 222-</w:t>
      </w:r>
      <w:r>
        <w:rPr>
          <w:rFonts w:ascii="Times New Roman" w:hAnsi="Times New Roman"/>
          <w:sz w:val="28"/>
          <w:szCs w:val="28"/>
          <w:lang w:val="en-US"/>
        </w:rPr>
        <w:t>VIII</w:t>
      </w:r>
      <w:r>
        <w:rPr>
          <w:rFonts w:ascii="Times New Roman" w:hAnsi="Times New Roman"/>
          <w:sz w:val="28"/>
          <w:szCs w:val="28"/>
          <w:lang w:val="uk-UA"/>
        </w:rPr>
        <w:t xml:space="preserve">. </w:t>
      </w:r>
      <w:r>
        <w:rPr>
          <w:rFonts w:ascii="Times New Roman" w:hAnsi="Times New Roman"/>
          <w:i/>
          <w:sz w:val="28"/>
          <w:szCs w:val="28"/>
          <w:lang w:val="uk-UA"/>
        </w:rPr>
        <w:t>Законодавство України</w:t>
      </w:r>
      <w:r>
        <w:rPr>
          <w:rFonts w:ascii="Times New Roman" w:hAnsi="Times New Roman"/>
          <w:sz w:val="28"/>
          <w:szCs w:val="28"/>
          <w:lang w:val="uk-UA"/>
        </w:rPr>
        <w:t xml:space="preserve">. </w:t>
      </w:r>
      <w:r>
        <w:rPr>
          <w:rFonts w:ascii="Times New Roman" w:hAnsi="Times New Roman"/>
          <w:i/>
          <w:sz w:val="28"/>
          <w:szCs w:val="28"/>
          <w:lang w:val="uk-UA"/>
        </w:rPr>
        <w:t>Верховна Рада України</w:t>
      </w:r>
      <w:r>
        <w:rPr>
          <w:rFonts w:ascii="Times New Roman" w:hAnsi="Times New Roman"/>
          <w:sz w:val="28"/>
          <w:szCs w:val="28"/>
          <w:lang w:val="uk-UA"/>
        </w:rPr>
        <w:t xml:space="preserve">. </w:t>
      </w:r>
      <w:r>
        <w:rPr>
          <w:rFonts w:ascii="Times New Roman" w:hAnsi="Times New Roman"/>
          <w:sz w:val="28"/>
          <w:szCs w:val="28"/>
          <w:lang w:val="en-US"/>
        </w:rPr>
        <w:t>URL</w:t>
      </w:r>
      <w:r>
        <w:rPr>
          <w:rFonts w:ascii="Times New Roman" w:hAnsi="Times New Roman"/>
          <w:sz w:val="28"/>
          <w:szCs w:val="28"/>
          <w:lang w:val="uk-UA"/>
        </w:rPr>
        <w:t xml:space="preserve">: </w:t>
      </w:r>
      <w:hyperlink r:id="rId12" w:anchor="Text" w:history="1">
        <w:r w:rsidRPr="00646799">
          <w:rPr>
            <w:rStyle w:val="a7"/>
            <w:rFonts w:ascii="Times New Roman" w:hAnsi="Times New Roman"/>
            <w:color w:val="auto"/>
            <w:sz w:val="28"/>
            <w:szCs w:val="28"/>
            <w:u w:val="none"/>
            <w:lang w:val="en-US"/>
          </w:rPr>
          <w:t>https</w:t>
        </w:r>
        <w:r w:rsidRPr="00646799">
          <w:rPr>
            <w:rStyle w:val="a7"/>
            <w:rFonts w:ascii="Times New Roman" w:hAnsi="Times New Roman"/>
            <w:color w:val="auto"/>
            <w:sz w:val="28"/>
            <w:szCs w:val="28"/>
            <w:u w:val="none"/>
            <w:lang w:val="uk-UA"/>
          </w:rPr>
          <w:t>://</w:t>
        </w:r>
        <w:r w:rsidRPr="00646799">
          <w:rPr>
            <w:rStyle w:val="a7"/>
            <w:rFonts w:ascii="Times New Roman" w:hAnsi="Times New Roman"/>
            <w:color w:val="auto"/>
            <w:sz w:val="28"/>
            <w:szCs w:val="28"/>
            <w:u w:val="none"/>
            <w:lang w:val="en-US"/>
          </w:rPr>
          <w:t>zakon</w:t>
        </w:r>
        <w:r w:rsidRPr="00646799">
          <w:rPr>
            <w:rStyle w:val="a7"/>
            <w:rFonts w:ascii="Times New Roman" w:hAnsi="Times New Roman"/>
            <w:color w:val="auto"/>
            <w:sz w:val="28"/>
            <w:szCs w:val="28"/>
            <w:u w:val="none"/>
            <w:lang w:val="uk-UA"/>
          </w:rPr>
          <w:t>.</w:t>
        </w:r>
        <w:r w:rsidRPr="00646799">
          <w:rPr>
            <w:rStyle w:val="a7"/>
            <w:rFonts w:ascii="Times New Roman" w:hAnsi="Times New Roman"/>
            <w:color w:val="auto"/>
            <w:sz w:val="28"/>
            <w:szCs w:val="28"/>
            <w:u w:val="none"/>
            <w:lang w:val="en-US"/>
          </w:rPr>
          <w:t>rada</w:t>
        </w:r>
        <w:r w:rsidRPr="00646799">
          <w:rPr>
            <w:rStyle w:val="a7"/>
            <w:rFonts w:ascii="Times New Roman" w:hAnsi="Times New Roman"/>
            <w:color w:val="auto"/>
            <w:sz w:val="28"/>
            <w:szCs w:val="28"/>
            <w:u w:val="none"/>
            <w:lang w:val="uk-UA"/>
          </w:rPr>
          <w:t>.</w:t>
        </w:r>
        <w:r w:rsidRPr="00646799">
          <w:rPr>
            <w:rStyle w:val="a7"/>
            <w:rFonts w:ascii="Times New Roman" w:hAnsi="Times New Roman"/>
            <w:color w:val="auto"/>
            <w:sz w:val="28"/>
            <w:szCs w:val="28"/>
            <w:u w:val="none"/>
            <w:lang w:val="en-US"/>
          </w:rPr>
          <w:t>gov</w:t>
        </w:r>
        <w:r w:rsidRPr="00646799">
          <w:rPr>
            <w:rStyle w:val="a7"/>
            <w:rFonts w:ascii="Times New Roman" w:hAnsi="Times New Roman"/>
            <w:color w:val="auto"/>
            <w:sz w:val="28"/>
            <w:szCs w:val="28"/>
            <w:u w:val="none"/>
            <w:lang w:val="uk-UA"/>
          </w:rPr>
          <w:t>.</w:t>
        </w:r>
        <w:r w:rsidRPr="00646799">
          <w:rPr>
            <w:rStyle w:val="a7"/>
            <w:rFonts w:ascii="Times New Roman" w:hAnsi="Times New Roman"/>
            <w:color w:val="auto"/>
            <w:sz w:val="28"/>
            <w:szCs w:val="28"/>
            <w:u w:val="none"/>
            <w:lang w:val="en-US"/>
          </w:rPr>
          <w:t>ua</w:t>
        </w:r>
        <w:r w:rsidRPr="00646799">
          <w:rPr>
            <w:rStyle w:val="a7"/>
            <w:rFonts w:ascii="Times New Roman" w:hAnsi="Times New Roman"/>
            <w:color w:val="auto"/>
            <w:sz w:val="28"/>
            <w:szCs w:val="28"/>
            <w:u w:val="none"/>
            <w:lang w:val="uk-UA"/>
          </w:rPr>
          <w:t>/</w:t>
        </w:r>
        <w:r w:rsidRPr="00646799">
          <w:rPr>
            <w:rStyle w:val="a7"/>
            <w:rFonts w:ascii="Times New Roman" w:hAnsi="Times New Roman"/>
            <w:color w:val="auto"/>
            <w:sz w:val="28"/>
            <w:szCs w:val="28"/>
            <w:u w:val="none"/>
            <w:lang w:val="en-US"/>
          </w:rPr>
          <w:t>laws</w:t>
        </w:r>
        <w:r w:rsidRPr="00646799">
          <w:rPr>
            <w:rStyle w:val="a7"/>
            <w:rFonts w:ascii="Times New Roman" w:hAnsi="Times New Roman"/>
            <w:color w:val="auto"/>
            <w:sz w:val="28"/>
            <w:szCs w:val="28"/>
            <w:u w:val="none"/>
            <w:lang w:val="uk-UA"/>
          </w:rPr>
          <w:t>/</w:t>
        </w:r>
        <w:r w:rsidRPr="00646799">
          <w:rPr>
            <w:rStyle w:val="a7"/>
            <w:rFonts w:ascii="Times New Roman" w:hAnsi="Times New Roman"/>
            <w:color w:val="auto"/>
            <w:sz w:val="28"/>
            <w:szCs w:val="28"/>
            <w:u w:val="none"/>
            <w:lang w:val="en-US"/>
          </w:rPr>
          <w:t>show</w:t>
        </w:r>
        <w:r w:rsidRPr="00646799">
          <w:rPr>
            <w:rStyle w:val="a7"/>
            <w:rFonts w:ascii="Times New Roman" w:hAnsi="Times New Roman"/>
            <w:color w:val="auto"/>
            <w:sz w:val="28"/>
            <w:szCs w:val="28"/>
            <w:u w:val="none"/>
            <w:lang w:val="uk-UA"/>
          </w:rPr>
          <w:t>/222-19#</w:t>
        </w:r>
        <w:r w:rsidRPr="00646799">
          <w:rPr>
            <w:rStyle w:val="a7"/>
            <w:rFonts w:ascii="Times New Roman" w:hAnsi="Times New Roman"/>
            <w:color w:val="auto"/>
            <w:sz w:val="28"/>
            <w:szCs w:val="28"/>
            <w:u w:val="none"/>
            <w:lang w:val="en-US"/>
          </w:rPr>
          <w:t>Text</w:t>
        </w:r>
      </w:hyperlink>
    </w:p>
    <w:p w:rsidR="00646799" w:rsidRDefault="00646799" w:rsidP="00646799">
      <w:pPr>
        <w:pStyle w:val="af2"/>
        <w:widowControl w:val="0"/>
        <w:tabs>
          <w:tab w:val="left" w:pos="0"/>
        </w:tabs>
        <w:spacing w:line="360" w:lineRule="auto"/>
        <w:ind w:left="0" w:firstLine="709"/>
        <w:rPr>
          <w:rFonts w:ascii="Times New Roman" w:hAnsi="Times New Roman"/>
          <w:sz w:val="28"/>
          <w:szCs w:val="28"/>
          <w:lang w:val="uk-UA"/>
        </w:rPr>
      </w:pPr>
      <w:r>
        <w:rPr>
          <w:rFonts w:ascii="Times New Roman" w:hAnsi="Times New Roman"/>
          <w:sz w:val="28"/>
          <w:szCs w:val="28"/>
          <w:lang w:val="uk-UA"/>
        </w:rPr>
        <w:t xml:space="preserve">33 </w:t>
      </w:r>
      <w:r>
        <w:rPr>
          <w:rFonts w:ascii="Times New Roman" w:hAnsi="Times New Roman"/>
          <w:bCs/>
          <w:sz w:val="28"/>
          <w:szCs w:val="28"/>
          <w:shd w:val="clear" w:color="auto" w:fill="FFFFFF"/>
          <w:lang w:val="uk-UA"/>
        </w:rPr>
        <w:t xml:space="preserve">Про державну реєстрацію юридичних осіб, фізичних осіб - підприємців та громадських формувань : </w:t>
      </w:r>
      <w:r>
        <w:rPr>
          <w:rFonts w:ascii="Times New Roman" w:hAnsi="Times New Roman"/>
          <w:sz w:val="28"/>
          <w:szCs w:val="28"/>
          <w:lang w:val="uk-UA"/>
        </w:rPr>
        <w:t xml:space="preserve">Закон України від 15 травня 2003 р. № </w:t>
      </w:r>
      <w:r>
        <w:rPr>
          <w:rFonts w:ascii="Times New Roman" w:hAnsi="Times New Roman"/>
          <w:sz w:val="28"/>
          <w:szCs w:val="28"/>
          <w:lang w:val="uk-UA"/>
        </w:rPr>
        <w:lastRenderedPageBreak/>
        <w:t>755-І</w:t>
      </w:r>
      <w:r>
        <w:rPr>
          <w:rFonts w:ascii="Times New Roman" w:hAnsi="Times New Roman"/>
          <w:sz w:val="28"/>
          <w:szCs w:val="28"/>
          <w:lang w:val="en-US"/>
        </w:rPr>
        <w:t>V</w:t>
      </w:r>
      <w:r>
        <w:rPr>
          <w:rFonts w:ascii="Times New Roman" w:hAnsi="Times New Roman"/>
          <w:sz w:val="28"/>
          <w:szCs w:val="28"/>
          <w:lang w:val="uk-UA"/>
        </w:rPr>
        <w:t xml:space="preserve">. </w:t>
      </w:r>
      <w:r>
        <w:rPr>
          <w:rFonts w:ascii="Times New Roman" w:hAnsi="Times New Roman"/>
          <w:i/>
          <w:sz w:val="28"/>
          <w:szCs w:val="28"/>
          <w:lang w:val="uk-UA"/>
        </w:rPr>
        <w:t>Законодавство України</w:t>
      </w:r>
      <w:r>
        <w:rPr>
          <w:rFonts w:ascii="Times New Roman" w:hAnsi="Times New Roman"/>
          <w:sz w:val="28"/>
          <w:szCs w:val="28"/>
          <w:lang w:val="uk-UA"/>
        </w:rPr>
        <w:t xml:space="preserve">. </w:t>
      </w:r>
      <w:r>
        <w:rPr>
          <w:rFonts w:ascii="Times New Roman" w:hAnsi="Times New Roman"/>
          <w:i/>
          <w:sz w:val="28"/>
          <w:szCs w:val="28"/>
          <w:lang w:val="uk-UA"/>
        </w:rPr>
        <w:t>Верховна Рада України</w:t>
      </w:r>
      <w:r>
        <w:rPr>
          <w:rFonts w:ascii="Times New Roman" w:hAnsi="Times New Roman"/>
          <w:sz w:val="28"/>
          <w:szCs w:val="28"/>
          <w:lang w:val="uk-UA"/>
        </w:rPr>
        <w:t xml:space="preserve">. </w:t>
      </w:r>
      <w:r>
        <w:rPr>
          <w:rFonts w:ascii="Times New Roman" w:hAnsi="Times New Roman"/>
          <w:sz w:val="28"/>
          <w:szCs w:val="28"/>
          <w:lang w:val="en-US"/>
        </w:rPr>
        <w:t>URL</w:t>
      </w:r>
      <w:r>
        <w:rPr>
          <w:rFonts w:ascii="Times New Roman" w:hAnsi="Times New Roman"/>
          <w:sz w:val="28"/>
          <w:szCs w:val="28"/>
          <w:lang w:val="uk-UA"/>
        </w:rPr>
        <w:t xml:space="preserve">: </w:t>
      </w:r>
      <w:hyperlink r:id="rId13" w:anchor="Text" w:history="1">
        <w:r w:rsidRPr="00646799">
          <w:rPr>
            <w:rStyle w:val="a7"/>
            <w:rFonts w:ascii="Times New Roman" w:hAnsi="Times New Roman"/>
            <w:color w:val="auto"/>
            <w:sz w:val="28"/>
            <w:szCs w:val="28"/>
            <w:u w:val="none"/>
            <w:lang w:val="en-US"/>
          </w:rPr>
          <w:t>https</w:t>
        </w:r>
        <w:r w:rsidRPr="00646799">
          <w:rPr>
            <w:rStyle w:val="a7"/>
            <w:rFonts w:ascii="Times New Roman" w:hAnsi="Times New Roman"/>
            <w:color w:val="auto"/>
            <w:sz w:val="28"/>
            <w:szCs w:val="28"/>
            <w:u w:val="none"/>
          </w:rPr>
          <w:t>://</w:t>
        </w:r>
        <w:r w:rsidRPr="00646799">
          <w:rPr>
            <w:rStyle w:val="a7"/>
            <w:rFonts w:ascii="Times New Roman" w:hAnsi="Times New Roman"/>
            <w:color w:val="auto"/>
            <w:sz w:val="28"/>
            <w:szCs w:val="28"/>
            <w:u w:val="none"/>
            <w:lang w:val="en-US"/>
          </w:rPr>
          <w:t>zakon</w:t>
        </w:r>
        <w:r w:rsidRPr="00646799">
          <w:rPr>
            <w:rStyle w:val="a7"/>
            <w:rFonts w:ascii="Times New Roman" w:hAnsi="Times New Roman"/>
            <w:color w:val="auto"/>
            <w:sz w:val="28"/>
            <w:szCs w:val="28"/>
            <w:u w:val="none"/>
          </w:rPr>
          <w:t>.</w:t>
        </w:r>
        <w:r w:rsidRPr="00646799">
          <w:rPr>
            <w:rStyle w:val="a7"/>
            <w:rFonts w:ascii="Times New Roman" w:hAnsi="Times New Roman"/>
            <w:color w:val="auto"/>
            <w:sz w:val="28"/>
            <w:szCs w:val="28"/>
            <w:u w:val="none"/>
            <w:lang w:val="en-US"/>
          </w:rPr>
          <w:t>rada</w:t>
        </w:r>
        <w:r w:rsidRPr="00646799">
          <w:rPr>
            <w:rStyle w:val="a7"/>
            <w:rFonts w:ascii="Times New Roman" w:hAnsi="Times New Roman"/>
            <w:color w:val="auto"/>
            <w:sz w:val="28"/>
            <w:szCs w:val="28"/>
            <w:u w:val="none"/>
          </w:rPr>
          <w:t>.</w:t>
        </w:r>
        <w:r w:rsidRPr="00646799">
          <w:rPr>
            <w:rStyle w:val="a7"/>
            <w:rFonts w:ascii="Times New Roman" w:hAnsi="Times New Roman"/>
            <w:color w:val="auto"/>
            <w:sz w:val="28"/>
            <w:szCs w:val="28"/>
            <w:u w:val="none"/>
            <w:lang w:val="en-US"/>
          </w:rPr>
          <w:t>gov</w:t>
        </w:r>
        <w:r w:rsidRPr="00646799">
          <w:rPr>
            <w:rStyle w:val="a7"/>
            <w:rFonts w:ascii="Times New Roman" w:hAnsi="Times New Roman"/>
            <w:color w:val="auto"/>
            <w:sz w:val="28"/>
            <w:szCs w:val="28"/>
            <w:u w:val="none"/>
          </w:rPr>
          <w:t>.</w:t>
        </w:r>
        <w:r w:rsidRPr="00646799">
          <w:rPr>
            <w:rStyle w:val="a7"/>
            <w:rFonts w:ascii="Times New Roman" w:hAnsi="Times New Roman"/>
            <w:color w:val="auto"/>
            <w:sz w:val="28"/>
            <w:szCs w:val="28"/>
            <w:u w:val="none"/>
            <w:lang w:val="en-US"/>
          </w:rPr>
          <w:t>ua</w:t>
        </w:r>
        <w:r w:rsidRPr="00646799">
          <w:rPr>
            <w:rStyle w:val="a7"/>
            <w:rFonts w:ascii="Times New Roman" w:hAnsi="Times New Roman"/>
            <w:color w:val="auto"/>
            <w:sz w:val="28"/>
            <w:szCs w:val="28"/>
            <w:u w:val="none"/>
          </w:rPr>
          <w:t>/</w:t>
        </w:r>
        <w:r w:rsidRPr="00646799">
          <w:rPr>
            <w:rStyle w:val="a7"/>
            <w:rFonts w:ascii="Times New Roman" w:hAnsi="Times New Roman"/>
            <w:color w:val="auto"/>
            <w:sz w:val="28"/>
            <w:szCs w:val="28"/>
            <w:u w:val="none"/>
            <w:lang w:val="en-US"/>
          </w:rPr>
          <w:t>laws</w:t>
        </w:r>
        <w:r w:rsidRPr="00646799">
          <w:rPr>
            <w:rStyle w:val="a7"/>
            <w:rFonts w:ascii="Times New Roman" w:hAnsi="Times New Roman"/>
            <w:color w:val="auto"/>
            <w:sz w:val="28"/>
            <w:szCs w:val="28"/>
            <w:u w:val="none"/>
          </w:rPr>
          <w:t>/</w:t>
        </w:r>
        <w:r w:rsidRPr="00646799">
          <w:rPr>
            <w:rStyle w:val="a7"/>
            <w:rFonts w:ascii="Times New Roman" w:hAnsi="Times New Roman"/>
            <w:color w:val="auto"/>
            <w:sz w:val="28"/>
            <w:szCs w:val="28"/>
            <w:u w:val="none"/>
            <w:lang w:val="en-US"/>
          </w:rPr>
          <w:t>show</w:t>
        </w:r>
        <w:r w:rsidRPr="00646799">
          <w:rPr>
            <w:rStyle w:val="a7"/>
            <w:rFonts w:ascii="Times New Roman" w:hAnsi="Times New Roman"/>
            <w:color w:val="auto"/>
            <w:sz w:val="28"/>
            <w:szCs w:val="28"/>
            <w:u w:val="none"/>
          </w:rPr>
          <w:t>/755-15#</w:t>
        </w:r>
        <w:r w:rsidRPr="00646799">
          <w:rPr>
            <w:rStyle w:val="a7"/>
            <w:rFonts w:ascii="Times New Roman" w:hAnsi="Times New Roman"/>
            <w:color w:val="auto"/>
            <w:sz w:val="28"/>
            <w:szCs w:val="28"/>
            <w:u w:val="none"/>
            <w:lang w:val="en-US"/>
          </w:rPr>
          <w:t>Text</w:t>
        </w:r>
      </w:hyperlink>
    </w:p>
    <w:p w:rsidR="00646799" w:rsidRPr="00646799" w:rsidRDefault="00646799" w:rsidP="00646799">
      <w:pPr>
        <w:pStyle w:val="af2"/>
        <w:widowControl w:val="0"/>
        <w:tabs>
          <w:tab w:val="left" w:pos="0"/>
        </w:tabs>
        <w:spacing w:line="360" w:lineRule="auto"/>
        <w:ind w:left="0" w:firstLine="709"/>
        <w:rPr>
          <w:rFonts w:ascii="Times New Roman" w:hAnsi="Times New Roman"/>
          <w:sz w:val="28"/>
          <w:szCs w:val="28"/>
          <w:lang w:val="uk-UA"/>
        </w:rPr>
      </w:pPr>
      <w:r>
        <w:rPr>
          <w:rFonts w:ascii="Times New Roman" w:hAnsi="Times New Roman"/>
          <w:sz w:val="28"/>
          <w:szCs w:val="28"/>
          <w:lang w:val="uk-UA"/>
        </w:rPr>
        <w:t xml:space="preserve">34. </w:t>
      </w:r>
      <w:r>
        <w:rPr>
          <w:rFonts w:ascii="Times New Roman" w:hAnsi="Times New Roman"/>
          <w:bCs/>
          <w:sz w:val="28"/>
          <w:szCs w:val="28"/>
          <w:shd w:val="clear" w:color="auto" w:fill="FFFFFF"/>
        </w:rPr>
        <w:t xml:space="preserve">Про основні засади державного нагляду (контролю) у сфері господарської діяльності </w:t>
      </w:r>
      <w:r>
        <w:rPr>
          <w:rFonts w:ascii="Times New Roman" w:hAnsi="Times New Roman"/>
          <w:bCs/>
          <w:sz w:val="28"/>
          <w:szCs w:val="28"/>
          <w:shd w:val="clear" w:color="auto" w:fill="FFFFFF"/>
          <w:lang w:val="uk-UA"/>
        </w:rPr>
        <w:t xml:space="preserve">: </w:t>
      </w:r>
      <w:r>
        <w:rPr>
          <w:rFonts w:ascii="Times New Roman" w:hAnsi="Times New Roman"/>
          <w:sz w:val="28"/>
          <w:szCs w:val="28"/>
          <w:lang w:val="uk-UA"/>
        </w:rPr>
        <w:t>Закон України від</w:t>
      </w:r>
      <w:r>
        <w:rPr>
          <w:rFonts w:ascii="Times New Roman" w:hAnsi="Times New Roman"/>
          <w:bCs/>
          <w:sz w:val="28"/>
          <w:szCs w:val="28"/>
          <w:shd w:val="clear" w:color="auto" w:fill="FFFFFF"/>
          <w:lang w:val="uk-UA"/>
        </w:rPr>
        <w:t xml:space="preserve"> 05 квітня 2007 р. № 877-</w:t>
      </w:r>
      <w:r>
        <w:rPr>
          <w:rFonts w:ascii="Times New Roman" w:hAnsi="Times New Roman"/>
          <w:bCs/>
          <w:sz w:val="28"/>
          <w:szCs w:val="28"/>
          <w:shd w:val="clear" w:color="auto" w:fill="FFFFFF"/>
          <w:lang w:val="en-US"/>
        </w:rPr>
        <w:t>V</w:t>
      </w:r>
      <w:r>
        <w:rPr>
          <w:rFonts w:ascii="Times New Roman" w:hAnsi="Times New Roman"/>
          <w:bCs/>
          <w:sz w:val="28"/>
          <w:szCs w:val="28"/>
          <w:shd w:val="clear" w:color="auto" w:fill="FFFFFF"/>
        </w:rPr>
        <w:t xml:space="preserve">. </w:t>
      </w:r>
      <w:r>
        <w:rPr>
          <w:rFonts w:ascii="Times New Roman" w:hAnsi="Times New Roman"/>
          <w:i/>
          <w:sz w:val="28"/>
          <w:szCs w:val="28"/>
          <w:lang w:val="uk-UA"/>
        </w:rPr>
        <w:t>Законодавство України</w:t>
      </w:r>
      <w:r>
        <w:rPr>
          <w:rFonts w:ascii="Times New Roman" w:hAnsi="Times New Roman"/>
          <w:sz w:val="28"/>
          <w:szCs w:val="28"/>
          <w:lang w:val="uk-UA"/>
        </w:rPr>
        <w:t xml:space="preserve">. </w:t>
      </w:r>
      <w:r>
        <w:rPr>
          <w:rFonts w:ascii="Times New Roman" w:hAnsi="Times New Roman"/>
          <w:i/>
          <w:sz w:val="28"/>
          <w:szCs w:val="28"/>
          <w:lang w:val="uk-UA"/>
        </w:rPr>
        <w:t>Верховна Рада України</w:t>
      </w:r>
      <w:r>
        <w:rPr>
          <w:rFonts w:ascii="Times New Roman" w:hAnsi="Times New Roman"/>
          <w:sz w:val="28"/>
          <w:szCs w:val="28"/>
          <w:lang w:val="uk-UA"/>
        </w:rPr>
        <w:t xml:space="preserve">. </w:t>
      </w:r>
      <w:r>
        <w:rPr>
          <w:rFonts w:ascii="Times New Roman" w:hAnsi="Times New Roman"/>
          <w:sz w:val="28"/>
          <w:szCs w:val="28"/>
          <w:lang w:val="en-US"/>
        </w:rPr>
        <w:t>URL</w:t>
      </w:r>
      <w:r>
        <w:rPr>
          <w:rFonts w:ascii="Times New Roman" w:hAnsi="Times New Roman"/>
          <w:sz w:val="28"/>
          <w:szCs w:val="28"/>
          <w:lang w:val="uk-UA"/>
        </w:rPr>
        <w:t xml:space="preserve">: </w:t>
      </w:r>
      <w:hyperlink r:id="rId14" w:anchor="Text" w:history="1">
        <w:r w:rsidRPr="00646799">
          <w:rPr>
            <w:rStyle w:val="a7"/>
            <w:rFonts w:ascii="Times New Roman" w:hAnsi="Times New Roman"/>
            <w:color w:val="auto"/>
            <w:sz w:val="28"/>
            <w:szCs w:val="28"/>
            <w:u w:val="none"/>
            <w:lang w:val="en-US"/>
          </w:rPr>
          <w:t>https</w:t>
        </w:r>
        <w:r w:rsidRPr="00646799">
          <w:rPr>
            <w:rStyle w:val="a7"/>
            <w:rFonts w:ascii="Times New Roman" w:hAnsi="Times New Roman"/>
            <w:color w:val="auto"/>
            <w:sz w:val="28"/>
            <w:szCs w:val="28"/>
            <w:u w:val="none"/>
          </w:rPr>
          <w:t>://</w:t>
        </w:r>
        <w:r w:rsidRPr="00646799">
          <w:rPr>
            <w:rStyle w:val="a7"/>
            <w:rFonts w:ascii="Times New Roman" w:hAnsi="Times New Roman"/>
            <w:color w:val="auto"/>
            <w:sz w:val="28"/>
            <w:szCs w:val="28"/>
            <w:u w:val="none"/>
            <w:lang w:val="en-US"/>
          </w:rPr>
          <w:t>zakon</w:t>
        </w:r>
        <w:r w:rsidRPr="00646799">
          <w:rPr>
            <w:rStyle w:val="a7"/>
            <w:rFonts w:ascii="Times New Roman" w:hAnsi="Times New Roman"/>
            <w:color w:val="auto"/>
            <w:sz w:val="28"/>
            <w:szCs w:val="28"/>
            <w:u w:val="none"/>
          </w:rPr>
          <w:t>.</w:t>
        </w:r>
        <w:r w:rsidRPr="00646799">
          <w:rPr>
            <w:rStyle w:val="a7"/>
            <w:rFonts w:ascii="Times New Roman" w:hAnsi="Times New Roman"/>
            <w:color w:val="auto"/>
            <w:sz w:val="28"/>
            <w:szCs w:val="28"/>
            <w:u w:val="none"/>
            <w:lang w:val="en-US"/>
          </w:rPr>
          <w:t>rada</w:t>
        </w:r>
        <w:r w:rsidRPr="00646799">
          <w:rPr>
            <w:rStyle w:val="a7"/>
            <w:rFonts w:ascii="Times New Roman" w:hAnsi="Times New Roman"/>
            <w:color w:val="auto"/>
            <w:sz w:val="28"/>
            <w:szCs w:val="28"/>
            <w:u w:val="none"/>
          </w:rPr>
          <w:t>.</w:t>
        </w:r>
        <w:r w:rsidRPr="00646799">
          <w:rPr>
            <w:rStyle w:val="a7"/>
            <w:rFonts w:ascii="Times New Roman" w:hAnsi="Times New Roman"/>
            <w:color w:val="auto"/>
            <w:sz w:val="28"/>
            <w:szCs w:val="28"/>
            <w:u w:val="none"/>
            <w:lang w:val="en-US"/>
          </w:rPr>
          <w:t>gov</w:t>
        </w:r>
        <w:r w:rsidRPr="00646799">
          <w:rPr>
            <w:rStyle w:val="a7"/>
            <w:rFonts w:ascii="Times New Roman" w:hAnsi="Times New Roman"/>
            <w:color w:val="auto"/>
            <w:sz w:val="28"/>
            <w:szCs w:val="28"/>
            <w:u w:val="none"/>
          </w:rPr>
          <w:t>.</w:t>
        </w:r>
        <w:r w:rsidRPr="00646799">
          <w:rPr>
            <w:rStyle w:val="a7"/>
            <w:rFonts w:ascii="Times New Roman" w:hAnsi="Times New Roman"/>
            <w:color w:val="auto"/>
            <w:sz w:val="28"/>
            <w:szCs w:val="28"/>
            <w:u w:val="none"/>
            <w:lang w:val="en-US"/>
          </w:rPr>
          <w:t>ua</w:t>
        </w:r>
        <w:r w:rsidRPr="00646799">
          <w:rPr>
            <w:rStyle w:val="a7"/>
            <w:rFonts w:ascii="Times New Roman" w:hAnsi="Times New Roman"/>
            <w:color w:val="auto"/>
            <w:sz w:val="28"/>
            <w:szCs w:val="28"/>
            <w:u w:val="none"/>
          </w:rPr>
          <w:t>/</w:t>
        </w:r>
        <w:r w:rsidRPr="00646799">
          <w:rPr>
            <w:rStyle w:val="a7"/>
            <w:rFonts w:ascii="Times New Roman" w:hAnsi="Times New Roman"/>
            <w:color w:val="auto"/>
            <w:sz w:val="28"/>
            <w:szCs w:val="28"/>
            <w:u w:val="none"/>
            <w:lang w:val="en-US"/>
          </w:rPr>
          <w:t>laws</w:t>
        </w:r>
        <w:r w:rsidRPr="00646799">
          <w:rPr>
            <w:rStyle w:val="a7"/>
            <w:rFonts w:ascii="Times New Roman" w:hAnsi="Times New Roman"/>
            <w:color w:val="auto"/>
            <w:sz w:val="28"/>
            <w:szCs w:val="28"/>
            <w:u w:val="none"/>
          </w:rPr>
          <w:t>/</w:t>
        </w:r>
        <w:r w:rsidRPr="00646799">
          <w:rPr>
            <w:rStyle w:val="a7"/>
            <w:rFonts w:ascii="Times New Roman" w:hAnsi="Times New Roman"/>
            <w:color w:val="auto"/>
            <w:sz w:val="28"/>
            <w:szCs w:val="28"/>
            <w:u w:val="none"/>
            <w:lang w:val="en-US"/>
          </w:rPr>
          <w:t>show</w:t>
        </w:r>
        <w:r w:rsidRPr="00646799">
          <w:rPr>
            <w:rStyle w:val="a7"/>
            <w:rFonts w:ascii="Times New Roman" w:hAnsi="Times New Roman"/>
            <w:color w:val="auto"/>
            <w:sz w:val="28"/>
            <w:szCs w:val="28"/>
            <w:u w:val="none"/>
          </w:rPr>
          <w:t>/877-16#</w:t>
        </w:r>
        <w:r w:rsidRPr="00646799">
          <w:rPr>
            <w:rStyle w:val="a7"/>
            <w:rFonts w:ascii="Times New Roman" w:hAnsi="Times New Roman"/>
            <w:color w:val="auto"/>
            <w:sz w:val="28"/>
            <w:szCs w:val="28"/>
            <w:u w:val="none"/>
            <w:lang w:val="en-US"/>
          </w:rPr>
          <w:t>Text</w:t>
        </w:r>
      </w:hyperlink>
    </w:p>
    <w:p w:rsidR="00646799" w:rsidRPr="00646799" w:rsidRDefault="00646799" w:rsidP="00646799">
      <w:pPr>
        <w:widowControl w:val="0"/>
        <w:shd w:val="clear" w:color="auto" w:fill="FFFFFF"/>
        <w:tabs>
          <w:tab w:val="left" w:pos="0"/>
        </w:tabs>
        <w:spacing w:after="0" w:line="360" w:lineRule="auto"/>
        <w:ind w:firstLine="709"/>
        <w:jc w:val="both"/>
        <w:rPr>
          <w:rStyle w:val="rvts23"/>
          <w:rFonts w:cs="Times New Roman"/>
          <w:shd w:val="clear" w:color="auto" w:fill="FFFFFF"/>
          <w:lang w:val="uk-UA"/>
        </w:rPr>
      </w:pPr>
      <w:r>
        <w:rPr>
          <w:rFonts w:ascii="Times New Roman" w:hAnsi="Times New Roman" w:cs="Times New Roman"/>
          <w:sz w:val="28"/>
          <w:szCs w:val="28"/>
          <w:lang w:val="uk-UA"/>
        </w:rPr>
        <w:t xml:space="preserve">35. </w:t>
      </w:r>
      <w:r>
        <w:rPr>
          <w:rFonts w:ascii="Times New Roman" w:hAnsi="Times New Roman" w:cs="Times New Roman"/>
          <w:bCs/>
          <w:spacing w:val="-4"/>
          <w:sz w:val="28"/>
          <w:szCs w:val="28"/>
          <w:shd w:val="clear" w:color="auto" w:fill="FFFFFF"/>
          <w:lang w:val="uk-UA"/>
        </w:rPr>
        <w:t>Про затвердження Ліцензійних умов провадження освітньої діяльності</w:t>
      </w:r>
      <w:r>
        <w:rPr>
          <w:rFonts w:ascii="Times New Roman" w:hAnsi="Times New Roman" w:cs="Times New Roman"/>
          <w:b/>
          <w:bCs/>
          <w:color w:val="333333"/>
          <w:spacing w:val="-4"/>
          <w:sz w:val="28"/>
          <w:szCs w:val="28"/>
          <w:shd w:val="clear" w:color="auto" w:fill="FFFFFF"/>
          <w:lang w:val="uk-UA"/>
        </w:rPr>
        <w:t xml:space="preserve"> </w:t>
      </w:r>
      <w:r>
        <w:rPr>
          <w:rFonts w:ascii="Times New Roman" w:hAnsi="Times New Roman" w:cs="Times New Roman"/>
          <w:bCs/>
          <w:color w:val="333333"/>
          <w:spacing w:val="-4"/>
          <w:sz w:val="28"/>
          <w:szCs w:val="28"/>
          <w:shd w:val="clear" w:color="auto" w:fill="FFFFFF"/>
          <w:lang w:val="uk-UA"/>
        </w:rPr>
        <w:t>:</w:t>
      </w:r>
      <w:r>
        <w:rPr>
          <w:rFonts w:ascii="Times New Roman" w:hAnsi="Times New Roman" w:cs="Times New Roman"/>
          <w:b/>
          <w:bCs/>
          <w:color w:val="333333"/>
          <w:sz w:val="28"/>
          <w:szCs w:val="28"/>
          <w:shd w:val="clear" w:color="auto" w:fill="FFFFFF"/>
          <w:lang w:val="uk-UA"/>
        </w:rPr>
        <w:t xml:space="preserve"> </w:t>
      </w:r>
      <w:r>
        <w:rPr>
          <w:rStyle w:val="rvts23"/>
          <w:rFonts w:ascii="Times New Roman" w:hAnsi="Times New Roman" w:cs="Times New Roman"/>
          <w:sz w:val="28"/>
          <w:szCs w:val="28"/>
          <w:shd w:val="clear" w:color="auto" w:fill="FFFFFF"/>
          <w:lang w:val="uk-UA"/>
        </w:rPr>
        <w:t xml:space="preserve">постанова Кабінету Міністрів України від 30 грудня 2015 року № 1187. </w:t>
      </w:r>
      <w:r>
        <w:rPr>
          <w:rStyle w:val="rvts23"/>
          <w:rFonts w:ascii="Times New Roman" w:hAnsi="Times New Roman" w:cs="Times New Roman"/>
          <w:i/>
          <w:sz w:val="28"/>
          <w:szCs w:val="28"/>
          <w:shd w:val="clear" w:color="auto" w:fill="FFFFFF"/>
          <w:lang w:val="uk-UA"/>
        </w:rPr>
        <w:t>Офіційний вісник України</w:t>
      </w:r>
      <w:r>
        <w:rPr>
          <w:rStyle w:val="rvts23"/>
          <w:rFonts w:ascii="Times New Roman" w:hAnsi="Times New Roman" w:cs="Times New Roman"/>
          <w:sz w:val="28"/>
          <w:szCs w:val="28"/>
          <w:shd w:val="clear" w:color="auto" w:fill="FFFFFF"/>
          <w:lang w:val="uk-UA"/>
        </w:rPr>
        <w:t>. 2016.  № 7. Ст. 345.</w:t>
      </w:r>
    </w:p>
    <w:p w:rsidR="00646799" w:rsidRPr="00646799" w:rsidRDefault="00646799" w:rsidP="00646799">
      <w:pPr>
        <w:widowControl w:val="0"/>
        <w:shd w:val="clear" w:color="auto" w:fill="FFFFFF"/>
        <w:tabs>
          <w:tab w:val="left" w:pos="0"/>
        </w:tabs>
        <w:spacing w:after="0" w:line="360" w:lineRule="auto"/>
        <w:ind w:firstLine="709"/>
        <w:jc w:val="both"/>
      </w:pPr>
      <w:r>
        <w:rPr>
          <w:rStyle w:val="rvts23"/>
          <w:rFonts w:ascii="Times New Roman" w:hAnsi="Times New Roman" w:cs="Times New Roman"/>
          <w:sz w:val="28"/>
          <w:szCs w:val="28"/>
          <w:shd w:val="clear" w:color="auto" w:fill="FFFFFF"/>
          <w:lang w:val="uk-UA"/>
        </w:rPr>
        <w:t>36.</w:t>
      </w:r>
      <w:r>
        <w:rPr>
          <w:rFonts w:ascii="Times New Roman" w:hAnsi="Times New Roman"/>
          <w:bCs/>
          <w:sz w:val="28"/>
          <w:szCs w:val="28"/>
          <w:lang w:val="uk-UA"/>
        </w:rPr>
        <w:t xml:space="preserve"> Про затвердження Порядку надання щорічної основної відпустки тривалістю до 56 календарних днів керівним працівникам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 : постанова Кабінету Міністрів </w:t>
      </w:r>
      <w:r>
        <w:rPr>
          <w:rFonts w:ascii="Times New Roman" w:hAnsi="Times New Roman"/>
          <w:sz w:val="28"/>
          <w:szCs w:val="28"/>
          <w:lang w:val="uk-UA"/>
        </w:rPr>
        <w:t xml:space="preserve">України від 14 квітня 1997 року </w:t>
      </w:r>
      <w:r>
        <w:rPr>
          <w:rFonts w:ascii="Times New Roman" w:hAnsi="Times New Roman"/>
          <w:sz w:val="28"/>
          <w:szCs w:val="28"/>
          <w:lang w:val="uk-UA"/>
        </w:rPr>
        <w:br/>
        <w:t xml:space="preserve">№ 346. Законодавство України. </w:t>
      </w:r>
      <w:r>
        <w:rPr>
          <w:rFonts w:ascii="Times New Roman" w:hAnsi="Times New Roman"/>
          <w:i/>
          <w:sz w:val="28"/>
          <w:szCs w:val="28"/>
          <w:lang w:val="uk-UA"/>
        </w:rPr>
        <w:t>Верховна Рада України</w:t>
      </w:r>
      <w:r>
        <w:rPr>
          <w:rFonts w:ascii="Times New Roman" w:hAnsi="Times New Roman"/>
          <w:sz w:val="28"/>
          <w:szCs w:val="28"/>
          <w:lang w:val="uk-UA"/>
        </w:rPr>
        <w:t xml:space="preserve">. </w:t>
      </w:r>
      <w:r>
        <w:rPr>
          <w:rFonts w:ascii="Times New Roman" w:hAnsi="Times New Roman"/>
          <w:sz w:val="28"/>
          <w:szCs w:val="28"/>
          <w:lang w:val="en-US"/>
        </w:rPr>
        <w:t>URL</w:t>
      </w:r>
      <w:r>
        <w:rPr>
          <w:rFonts w:ascii="Times New Roman" w:hAnsi="Times New Roman"/>
          <w:sz w:val="28"/>
          <w:szCs w:val="28"/>
          <w:lang w:val="uk-UA"/>
        </w:rPr>
        <w:t xml:space="preserve"> : </w:t>
      </w:r>
      <w:hyperlink r:id="rId15" w:anchor="Text" w:history="1">
        <w:r w:rsidRPr="00646799">
          <w:rPr>
            <w:rStyle w:val="a7"/>
            <w:rFonts w:ascii="Times New Roman" w:hAnsi="Times New Roman"/>
            <w:color w:val="auto"/>
            <w:sz w:val="28"/>
            <w:szCs w:val="28"/>
            <w:u w:val="none"/>
            <w:lang w:val="uk-UA"/>
          </w:rPr>
          <w:t>https://zakon.rada.gov.ua/laws/show/346-97-%D0%BF#Text</w:t>
        </w:r>
      </w:hyperlink>
    </w:p>
    <w:p w:rsidR="00646799" w:rsidRDefault="00646799" w:rsidP="00646799">
      <w:pPr>
        <w:widowControl w:val="0"/>
        <w:shd w:val="clear" w:color="auto" w:fill="FFFFFF"/>
        <w:tabs>
          <w:tab w:val="left" w:pos="0"/>
        </w:tabs>
        <w:spacing w:after="0" w:line="360" w:lineRule="auto"/>
        <w:ind w:firstLine="709"/>
        <w:jc w:val="both"/>
      </w:pPr>
      <w:r>
        <w:rPr>
          <w:rFonts w:ascii="Times New Roman" w:hAnsi="Times New Roman" w:cs="Times New Roman"/>
          <w:sz w:val="28"/>
          <w:szCs w:val="28"/>
        </w:rPr>
        <w:t>37.</w:t>
      </w:r>
      <w:r>
        <w:t xml:space="preserve"> </w:t>
      </w:r>
      <w:r>
        <w:rPr>
          <w:rFonts w:ascii="Times New Roman" w:hAnsi="Times New Roman"/>
          <w:sz w:val="28"/>
          <w:szCs w:val="28"/>
          <w:lang w:val="uk-UA"/>
        </w:rPr>
        <w:t xml:space="preserve">Про затвердження переліку посад педагогічних та науково-педагогічних працівників : постанова Кабінету Міністрів України від 14 червня 2000 року № 963. Законодавство України. </w:t>
      </w:r>
      <w:r>
        <w:rPr>
          <w:rFonts w:ascii="Times New Roman" w:hAnsi="Times New Roman"/>
          <w:i/>
          <w:sz w:val="28"/>
          <w:szCs w:val="28"/>
          <w:lang w:val="uk-UA"/>
        </w:rPr>
        <w:t>Верховна Рада України</w:t>
      </w:r>
      <w:r>
        <w:rPr>
          <w:rFonts w:ascii="Times New Roman" w:hAnsi="Times New Roman"/>
          <w:sz w:val="28"/>
          <w:szCs w:val="28"/>
          <w:lang w:val="uk-UA"/>
        </w:rPr>
        <w:t xml:space="preserve">. </w:t>
      </w:r>
      <w:r>
        <w:rPr>
          <w:rFonts w:ascii="Times New Roman" w:hAnsi="Times New Roman"/>
          <w:sz w:val="28"/>
          <w:szCs w:val="28"/>
          <w:lang w:val="en-US"/>
        </w:rPr>
        <w:t>URL</w:t>
      </w:r>
      <w:r>
        <w:rPr>
          <w:rFonts w:ascii="Times New Roman" w:hAnsi="Times New Roman"/>
          <w:sz w:val="28"/>
          <w:szCs w:val="28"/>
          <w:lang w:val="uk-UA"/>
        </w:rPr>
        <w:t xml:space="preserve"> : </w:t>
      </w:r>
      <w:hyperlink r:id="rId16" w:anchor="Text" w:history="1">
        <w:r w:rsidRPr="00646799">
          <w:rPr>
            <w:rStyle w:val="a7"/>
            <w:rFonts w:ascii="Times New Roman" w:hAnsi="Times New Roman"/>
            <w:color w:val="auto"/>
            <w:sz w:val="28"/>
            <w:szCs w:val="28"/>
            <w:u w:val="none"/>
            <w:lang w:val="en-US"/>
          </w:rPr>
          <w:t>https</w:t>
        </w:r>
        <w:r w:rsidRPr="00646799">
          <w:rPr>
            <w:rStyle w:val="a7"/>
            <w:rFonts w:ascii="Times New Roman" w:hAnsi="Times New Roman"/>
            <w:color w:val="auto"/>
            <w:sz w:val="28"/>
            <w:szCs w:val="28"/>
            <w:u w:val="none"/>
          </w:rPr>
          <w:t>://</w:t>
        </w:r>
        <w:r w:rsidRPr="00646799">
          <w:rPr>
            <w:rStyle w:val="a7"/>
            <w:rFonts w:ascii="Times New Roman" w:hAnsi="Times New Roman"/>
            <w:color w:val="auto"/>
            <w:sz w:val="28"/>
            <w:szCs w:val="28"/>
            <w:u w:val="none"/>
            <w:lang w:val="en-US"/>
          </w:rPr>
          <w:t>zakon</w:t>
        </w:r>
        <w:r w:rsidRPr="00646799">
          <w:rPr>
            <w:rStyle w:val="a7"/>
            <w:rFonts w:ascii="Times New Roman" w:hAnsi="Times New Roman"/>
            <w:color w:val="auto"/>
            <w:sz w:val="28"/>
            <w:szCs w:val="28"/>
            <w:u w:val="none"/>
          </w:rPr>
          <w:t>.</w:t>
        </w:r>
        <w:r w:rsidRPr="00646799">
          <w:rPr>
            <w:rStyle w:val="a7"/>
            <w:rFonts w:ascii="Times New Roman" w:hAnsi="Times New Roman"/>
            <w:color w:val="auto"/>
            <w:sz w:val="28"/>
            <w:szCs w:val="28"/>
            <w:u w:val="none"/>
            <w:lang w:val="en-US"/>
          </w:rPr>
          <w:t>rada</w:t>
        </w:r>
        <w:r w:rsidRPr="00646799">
          <w:rPr>
            <w:rStyle w:val="a7"/>
            <w:rFonts w:ascii="Times New Roman" w:hAnsi="Times New Roman"/>
            <w:color w:val="auto"/>
            <w:sz w:val="28"/>
            <w:szCs w:val="28"/>
            <w:u w:val="none"/>
          </w:rPr>
          <w:t>.</w:t>
        </w:r>
        <w:r w:rsidRPr="00646799">
          <w:rPr>
            <w:rStyle w:val="a7"/>
            <w:rFonts w:ascii="Times New Roman" w:hAnsi="Times New Roman"/>
            <w:color w:val="auto"/>
            <w:sz w:val="28"/>
            <w:szCs w:val="28"/>
            <w:u w:val="none"/>
            <w:lang w:val="en-US"/>
          </w:rPr>
          <w:t>gov</w:t>
        </w:r>
        <w:r w:rsidRPr="00646799">
          <w:rPr>
            <w:rStyle w:val="a7"/>
            <w:rFonts w:ascii="Times New Roman" w:hAnsi="Times New Roman"/>
            <w:color w:val="auto"/>
            <w:sz w:val="28"/>
            <w:szCs w:val="28"/>
            <w:u w:val="none"/>
          </w:rPr>
          <w:t>.</w:t>
        </w:r>
        <w:r w:rsidRPr="00646799">
          <w:rPr>
            <w:rStyle w:val="a7"/>
            <w:rFonts w:ascii="Times New Roman" w:hAnsi="Times New Roman"/>
            <w:color w:val="auto"/>
            <w:sz w:val="28"/>
            <w:szCs w:val="28"/>
            <w:u w:val="none"/>
            <w:lang w:val="en-US"/>
          </w:rPr>
          <w:t>ua</w:t>
        </w:r>
        <w:r w:rsidRPr="00646799">
          <w:rPr>
            <w:rStyle w:val="a7"/>
            <w:rFonts w:ascii="Times New Roman" w:hAnsi="Times New Roman"/>
            <w:color w:val="auto"/>
            <w:sz w:val="28"/>
            <w:szCs w:val="28"/>
            <w:u w:val="none"/>
          </w:rPr>
          <w:t>/</w:t>
        </w:r>
        <w:r w:rsidRPr="00646799">
          <w:rPr>
            <w:rStyle w:val="a7"/>
            <w:rFonts w:ascii="Times New Roman" w:hAnsi="Times New Roman"/>
            <w:color w:val="auto"/>
            <w:sz w:val="28"/>
            <w:szCs w:val="28"/>
            <w:u w:val="none"/>
            <w:lang w:val="en-US"/>
          </w:rPr>
          <w:t>laws</w:t>
        </w:r>
        <w:r w:rsidRPr="00646799">
          <w:rPr>
            <w:rStyle w:val="a7"/>
            <w:rFonts w:ascii="Times New Roman" w:hAnsi="Times New Roman"/>
            <w:color w:val="auto"/>
            <w:sz w:val="28"/>
            <w:szCs w:val="28"/>
            <w:u w:val="none"/>
          </w:rPr>
          <w:t>/</w:t>
        </w:r>
        <w:r w:rsidRPr="00646799">
          <w:rPr>
            <w:rStyle w:val="a7"/>
            <w:rFonts w:ascii="Times New Roman" w:hAnsi="Times New Roman"/>
            <w:color w:val="auto"/>
            <w:sz w:val="28"/>
            <w:szCs w:val="28"/>
            <w:u w:val="none"/>
            <w:lang w:val="en-US"/>
          </w:rPr>
          <w:t>show</w:t>
        </w:r>
        <w:r w:rsidRPr="00646799">
          <w:rPr>
            <w:rStyle w:val="a7"/>
            <w:rFonts w:ascii="Times New Roman" w:hAnsi="Times New Roman"/>
            <w:color w:val="auto"/>
            <w:sz w:val="28"/>
            <w:szCs w:val="28"/>
            <w:u w:val="none"/>
          </w:rPr>
          <w:t>/963-2000-%</w:t>
        </w:r>
        <w:r w:rsidRPr="00646799">
          <w:rPr>
            <w:rStyle w:val="a7"/>
            <w:rFonts w:ascii="Times New Roman" w:hAnsi="Times New Roman"/>
            <w:color w:val="auto"/>
            <w:sz w:val="28"/>
            <w:szCs w:val="28"/>
            <w:u w:val="none"/>
            <w:lang w:val="en-US"/>
          </w:rPr>
          <w:t>D</w:t>
        </w:r>
        <w:r w:rsidRPr="00646799">
          <w:rPr>
            <w:rStyle w:val="a7"/>
            <w:rFonts w:ascii="Times New Roman" w:hAnsi="Times New Roman"/>
            <w:color w:val="auto"/>
            <w:sz w:val="28"/>
            <w:szCs w:val="28"/>
            <w:u w:val="none"/>
          </w:rPr>
          <w:t>0%</w:t>
        </w:r>
        <w:r w:rsidRPr="00646799">
          <w:rPr>
            <w:rStyle w:val="a7"/>
            <w:rFonts w:ascii="Times New Roman" w:hAnsi="Times New Roman"/>
            <w:color w:val="auto"/>
            <w:sz w:val="28"/>
            <w:szCs w:val="28"/>
            <w:u w:val="none"/>
            <w:lang w:val="en-US"/>
          </w:rPr>
          <w:t>BF</w:t>
        </w:r>
        <w:r w:rsidRPr="00646799">
          <w:rPr>
            <w:rStyle w:val="a7"/>
            <w:rFonts w:ascii="Times New Roman" w:hAnsi="Times New Roman"/>
            <w:color w:val="auto"/>
            <w:sz w:val="28"/>
            <w:szCs w:val="28"/>
            <w:u w:val="none"/>
          </w:rPr>
          <w:t>#</w:t>
        </w:r>
        <w:r w:rsidRPr="00646799">
          <w:rPr>
            <w:rStyle w:val="a7"/>
            <w:rFonts w:ascii="Times New Roman" w:hAnsi="Times New Roman"/>
            <w:color w:val="auto"/>
            <w:sz w:val="28"/>
            <w:szCs w:val="28"/>
            <w:u w:val="none"/>
            <w:lang w:val="en-US"/>
          </w:rPr>
          <w:t>Text</w:t>
        </w:r>
      </w:hyperlink>
    </w:p>
    <w:p w:rsidR="00646799" w:rsidRDefault="00646799" w:rsidP="00646799">
      <w:pPr>
        <w:widowControl w:val="0"/>
        <w:shd w:val="clear" w:color="auto" w:fill="FFFFFF"/>
        <w:tabs>
          <w:tab w:val="left" w:pos="0"/>
        </w:tabs>
        <w:spacing w:after="0" w:line="360" w:lineRule="auto"/>
        <w:ind w:firstLine="709"/>
        <w:jc w:val="both"/>
        <w:rPr>
          <w:lang w:val="uk-UA"/>
        </w:rPr>
      </w:pPr>
      <w:r>
        <w:rPr>
          <w:rFonts w:ascii="Times New Roman" w:hAnsi="Times New Roman" w:cs="Times New Roman"/>
          <w:sz w:val="28"/>
          <w:szCs w:val="28"/>
        </w:rPr>
        <w:t>38.</w:t>
      </w:r>
      <w:r>
        <w:t xml:space="preserve"> </w:t>
      </w:r>
      <w:r>
        <w:rPr>
          <w:rFonts w:ascii="Times New Roman" w:hAnsi="Times New Roman" w:cs="Times New Roman"/>
          <w:bCs/>
          <w:sz w:val="28"/>
          <w:szCs w:val="28"/>
          <w:shd w:val="clear" w:color="auto" w:fill="FFFFFF"/>
          <w:lang w:val="uk-UA"/>
        </w:rPr>
        <w:t xml:space="preserve">Про затвердження Положення про акредитацію освітніх програм, за якими здійснюється підготовка здобувачів вищої освіти : наказ Міністерства освіти і науки </w:t>
      </w:r>
      <w:r>
        <w:rPr>
          <w:rFonts w:ascii="Times New Roman" w:hAnsi="Times New Roman" w:cs="Times New Roman"/>
          <w:sz w:val="28"/>
          <w:szCs w:val="28"/>
          <w:lang w:val="uk-UA"/>
        </w:rPr>
        <w:t xml:space="preserve">України від 11 липня 2019 року № 977. </w:t>
      </w:r>
      <w:r>
        <w:rPr>
          <w:rFonts w:ascii="Times New Roman" w:hAnsi="Times New Roman" w:cs="Times New Roman"/>
          <w:i/>
          <w:sz w:val="28"/>
          <w:szCs w:val="28"/>
          <w:lang w:val="uk-UA"/>
        </w:rPr>
        <w:t>Верховна Рада України</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Законодавство України.</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17" w:anchor="Text" w:history="1">
        <w:r w:rsidRPr="00646799">
          <w:rPr>
            <w:rStyle w:val="a7"/>
            <w:rFonts w:ascii="Times New Roman" w:hAnsi="Times New Roman"/>
            <w:color w:val="auto"/>
            <w:sz w:val="28"/>
            <w:szCs w:val="28"/>
            <w:u w:val="none"/>
            <w:lang w:val="uk-UA"/>
          </w:rPr>
          <w:t>https://zakon.rada.gov.ua/laws/show/z0880-19#Tex</w:t>
        </w:r>
        <w:r>
          <w:rPr>
            <w:rStyle w:val="a7"/>
            <w:rFonts w:ascii="Times New Roman" w:hAnsi="Times New Roman"/>
            <w:sz w:val="28"/>
            <w:szCs w:val="28"/>
            <w:lang w:val="uk-UA"/>
          </w:rPr>
          <w:t>t</w:t>
        </w:r>
      </w:hyperlink>
    </w:p>
    <w:p w:rsidR="00646799" w:rsidRPr="00646799" w:rsidRDefault="00646799" w:rsidP="00646799">
      <w:pPr>
        <w:widowControl w:val="0"/>
        <w:shd w:val="clear" w:color="auto" w:fill="FFFFFF"/>
        <w:tabs>
          <w:tab w:val="left" w:pos="0"/>
        </w:tabs>
        <w:spacing w:after="0" w:line="360" w:lineRule="auto"/>
        <w:ind w:firstLine="709"/>
        <w:jc w:val="both"/>
      </w:pPr>
      <w:r>
        <w:rPr>
          <w:rFonts w:ascii="Times New Roman" w:hAnsi="Times New Roman" w:cs="Times New Roman"/>
          <w:sz w:val="28"/>
          <w:szCs w:val="28"/>
          <w:lang w:val="uk-UA"/>
        </w:rPr>
        <w:t>39.</w:t>
      </w:r>
      <w:r>
        <w:rPr>
          <w:lang w:val="uk-UA"/>
        </w:rPr>
        <w:t xml:space="preserve"> </w:t>
      </w:r>
      <w:r>
        <w:rPr>
          <w:rFonts w:ascii="Times New Roman" w:hAnsi="Times New Roman" w:cs="Times New Roman"/>
          <w:bCs/>
          <w:sz w:val="28"/>
          <w:szCs w:val="28"/>
          <w:shd w:val="clear" w:color="auto" w:fill="FFFFFF"/>
          <w:lang w:val="uk-UA"/>
        </w:rPr>
        <w:t>Про затвердження переліку галузей знань і спеціальностей, за якими здійснюється підготовка здобувачів вищої освіти : постанова Кабінету Міністрів</w:t>
      </w:r>
      <w:r>
        <w:rPr>
          <w:b/>
          <w:bCs/>
          <w:color w:val="333333"/>
          <w:sz w:val="32"/>
          <w:szCs w:val="32"/>
          <w:shd w:val="clear" w:color="auto" w:fill="FFFFFF"/>
          <w:lang w:val="uk-UA"/>
        </w:rPr>
        <w:t xml:space="preserve"> </w:t>
      </w:r>
      <w:r>
        <w:rPr>
          <w:rFonts w:ascii="Times New Roman" w:hAnsi="Times New Roman" w:cs="Times New Roman"/>
          <w:sz w:val="28"/>
          <w:szCs w:val="28"/>
          <w:lang w:val="uk-UA"/>
        </w:rPr>
        <w:t xml:space="preserve">України від 29 квітня 2015 року № 266. </w:t>
      </w:r>
      <w:r>
        <w:rPr>
          <w:rFonts w:ascii="Times New Roman" w:hAnsi="Times New Roman" w:cs="Times New Roman"/>
          <w:i/>
          <w:sz w:val="28"/>
          <w:szCs w:val="28"/>
          <w:lang w:val="uk-UA"/>
        </w:rPr>
        <w:t>Верховна Рада України</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Законодавство України.</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hyperlink r:id="rId18" w:anchor="Text" w:history="1">
        <w:r w:rsidRPr="00646799">
          <w:rPr>
            <w:rStyle w:val="a7"/>
            <w:rFonts w:ascii="Times New Roman" w:hAnsi="Times New Roman"/>
            <w:color w:val="auto"/>
            <w:sz w:val="28"/>
            <w:szCs w:val="28"/>
            <w:u w:val="none"/>
            <w:lang w:val="uk-UA"/>
          </w:rPr>
          <w:t>https://zakon.rada.gov.ua/laws/show/266-2015-%D0%BF#Text</w:t>
        </w:r>
      </w:hyperlink>
    </w:p>
    <w:p w:rsidR="00646799" w:rsidRDefault="00646799" w:rsidP="00646799">
      <w:pPr>
        <w:widowControl w:val="0"/>
        <w:shd w:val="clear" w:color="auto" w:fill="FFFFFF"/>
        <w:tabs>
          <w:tab w:val="left" w:pos="0"/>
        </w:tabs>
        <w:spacing w:after="0" w:line="360" w:lineRule="auto"/>
        <w:ind w:firstLine="709"/>
        <w:jc w:val="both"/>
        <w:rPr>
          <w:rFonts w:ascii="Times New Roman" w:hAnsi="Times New Roman"/>
          <w:sz w:val="28"/>
          <w:szCs w:val="28"/>
          <w:lang w:val="uk-UA"/>
        </w:rPr>
      </w:pPr>
      <w:r>
        <w:rPr>
          <w:rStyle w:val="rvts23"/>
          <w:rFonts w:ascii="Times New Roman" w:hAnsi="Times New Roman"/>
          <w:sz w:val="28"/>
          <w:szCs w:val="28"/>
          <w:shd w:val="clear" w:color="auto" w:fill="FFFFFF"/>
          <w:lang w:val="uk-UA"/>
        </w:rPr>
        <w:t xml:space="preserve">40. </w:t>
      </w:r>
      <w:r>
        <w:rPr>
          <w:rFonts w:ascii="Times New Roman" w:hAnsi="Times New Roman"/>
          <w:sz w:val="28"/>
          <w:szCs w:val="28"/>
          <w:lang w:val="uk-UA"/>
        </w:rPr>
        <w:t xml:space="preserve">Рябовол Л .Т. Основи правового статусу освітнього омбудсмена в </w:t>
      </w:r>
      <w:r>
        <w:rPr>
          <w:rFonts w:ascii="Times New Roman" w:hAnsi="Times New Roman"/>
          <w:sz w:val="28"/>
          <w:szCs w:val="28"/>
          <w:lang w:val="uk-UA"/>
        </w:rPr>
        <w:lastRenderedPageBreak/>
        <w:t xml:space="preserve">Україні. </w:t>
      </w:r>
      <w:r>
        <w:rPr>
          <w:rFonts w:ascii="Times New Roman" w:hAnsi="Times New Roman"/>
          <w:i/>
          <w:sz w:val="28"/>
          <w:szCs w:val="28"/>
          <w:lang w:val="uk-UA"/>
        </w:rPr>
        <w:t>Наукові записки Центральноукраінського державного педагогічного університету імені В. І. Вінниченка</w:t>
      </w:r>
      <w:r>
        <w:rPr>
          <w:rFonts w:ascii="Times New Roman" w:hAnsi="Times New Roman"/>
          <w:sz w:val="28"/>
          <w:szCs w:val="28"/>
          <w:lang w:val="uk-UA"/>
        </w:rPr>
        <w:t>. 2019. Випуск 7. С. 4 – 8</w:t>
      </w:r>
    </w:p>
    <w:p w:rsidR="00646799" w:rsidRDefault="00646799" w:rsidP="00646799">
      <w:pPr>
        <w:widowControl w:val="0"/>
        <w:shd w:val="clear" w:color="auto" w:fill="FFFFFF"/>
        <w:tabs>
          <w:tab w:val="left" w:pos="0"/>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41. Сидорчук Н.Г. До питання про організацію науково-дослідної роботи студентів педагогічних навчальних закладів. </w:t>
      </w:r>
      <w:r>
        <w:rPr>
          <w:rFonts w:ascii="Times New Roman" w:hAnsi="Times New Roman"/>
          <w:i/>
          <w:sz w:val="28"/>
          <w:szCs w:val="28"/>
          <w:lang w:val="uk-UA"/>
        </w:rPr>
        <w:t>Сучасні інформаційні технології та інноваційні методики навчання у підготовці фахівців</w:t>
      </w:r>
      <w:r>
        <w:rPr>
          <w:rFonts w:ascii="Times New Roman" w:hAnsi="Times New Roman"/>
          <w:sz w:val="28"/>
          <w:szCs w:val="28"/>
          <w:lang w:val="uk-UA"/>
        </w:rPr>
        <w:t xml:space="preserve">: </w:t>
      </w:r>
      <w:r>
        <w:rPr>
          <w:rFonts w:ascii="Times New Roman" w:hAnsi="Times New Roman"/>
          <w:i/>
          <w:sz w:val="28"/>
          <w:szCs w:val="28"/>
          <w:lang w:val="uk-UA"/>
        </w:rPr>
        <w:t>методологія, теорія, досвід, проблеми</w:t>
      </w:r>
      <w:r>
        <w:rPr>
          <w:rFonts w:ascii="Times New Roman" w:hAnsi="Times New Roman"/>
          <w:sz w:val="28"/>
          <w:szCs w:val="28"/>
          <w:lang w:val="uk-UA"/>
        </w:rPr>
        <w:t xml:space="preserve"> : збірник наукових праць у 2-х част. Ч. 2. / редкол.: І. А. Зязюн (голова) та ін. Київ-Вінниця: ДОВ Вінниця, 2002. 531 с. С. 408-413.</w:t>
      </w:r>
    </w:p>
    <w:p w:rsidR="00646799" w:rsidRDefault="00646799" w:rsidP="00646799">
      <w:pPr>
        <w:widowControl w:val="0"/>
        <w:shd w:val="clear" w:color="auto" w:fill="FFFFFF"/>
        <w:tabs>
          <w:tab w:val="left" w:pos="0"/>
        </w:tabs>
        <w:spacing w:after="0" w:line="360" w:lineRule="auto"/>
        <w:ind w:firstLine="709"/>
        <w:jc w:val="both"/>
        <w:rPr>
          <w:rStyle w:val="rvts23"/>
          <w:rFonts w:cs="Times New Roman"/>
          <w:shd w:val="clear" w:color="auto" w:fill="FFFFFF"/>
        </w:rPr>
      </w:pPr>
      <w:r>
        <w:rPr>
          <w:rStyle w:val="rvts23"/>
          <w:rFonts w:ascii="Times New Roman" w:hAnsi="Times New Roman" w:cs="Times New Roman"/>
          <w:sz w:val="28"/>
          <w:szCs w:val="28"/>
          <w:shd w:val="clear" w:color="auto" w:fill="FFFFFF"/>
          <w:lang w:val="uk-UA"/>
        </w:rPr>
        <w:t xml:space="preserve">42. Сезонова О. М. Адміністративно-правові засади надання освітніх послуг закладами вищої освіти. </w:t>
      </w:r>
      <w:r>
        <w:rPr>
          <w:rStyle w:val="rvts23"/>
          <w:rFonts w:ascii="Times New Roman" w:hAnsi="Times New Roman" w:cs="Times New Roman"/>
          <w:i/>
          <w:sz w:val="28"/>
          <w:szCs w:val="28"/>
          <w:shd w:val="clear" w:color="auto" w:fill="FFFFFF"/>
          <w:lang w:val="uk-UA"/>
        </w:rPr>
        <w:t>Наукові записки ЦДУ імені В. Винниченка. Серія «Право</w:t>
      </w:r>
      <w:r>
        <w:rPr>
          <w:rStyle w:val="rvts23"/>
          <w:rFonts w:ascii="Times New Roman" w:hAnsi="Times New Roman" w:cs="Times New Roman"/>
          <w:sz w:val="28"/>
          <w:szCs w:val="28"/>
          <w:shd w:val="clear" w:color="auto" w:fill="FFFFFF"/>
          <w:lang w:val="uk-UA"/>
        </w:rPr>
        <w:t xml:space="preserve">». 2018. Випуск № 5. С. 127 – 130 </w:t>
      </w:r>
    </w:p>
    <w:p w:rsidR="00646799" w:rsidRDefault="00646799" w:rsidP="00646799">
      <w:pPr>
        <w:pStyle w:val="af2"/>
        <w:widowControl w:val="0"/>
        <w:tabs>
          <w:tab w:val="left" w:pos="0"/>
        </w:tabs>
        <w:spacing w:line="360" w:lineRule="auto"/>
        <w:ind w:left="0" w:firstLine="709"/>
        <w:rPr>
          <w:rStyle w:val="rvts23"/>
          <w:rFonts w:ascii="Times New Roman" w:hAnsi="Times New Roman"/>
          <w:sz w:val="28"/>
          <w:szCs w:val="28"/>
          <w:shd w:val="clear" w:color="auto" w:fill="FFFFFF"/>
          <w:lang w:val="uk-UA"/>
        </w:rPr>
      </w:pPr>
      <w:r>
        <w:rPr>
          <w:rStyle w:val="rvts23"/>
          <w:rFonts w:ascii="Times New Roman" w:hAnsi="Times New Roman"/>
          <w:sz w:val="28"/>
          <w:szCs w:val="28"/>
          <w:shd w:val="clear" w:color="auto" w:fill="FFFFFF"/>
          <w:lang w:val="uk-UA"/>
        </w:rPr>
        <w:t xml:space="preserve">43. Сипченко В. С., Климова В. О. Управління інноваційними процесами у закладах вищої освіти. Гуманізація навчально-виховного процесу. 2019. </w:t>
      </w:r>
      <w:r>
        <w:rPr>
          <w:rStyle w:val="rvts23"/>
          <w:rFonts w:ascii="Times New Roman" w:hAnsi="Times New Roman"/>
          <w:sz w:val="28"/>
          <w:szCs w:val="28"/>
          <w:shd w:val="clear" w:color="auto" w:fill="FFFFFF"/>
          <w:lang w:val="uk-UA"/>
        </w:rPr>
        <w:br/>
        <w:t>№ 4 (96). С. 139 – 154</w:t>
      </w:r>
    </w:p>
    <w:p w:rsidR="00646799" w:rsidRPr="00646799" w:rsidRDefault="00646799" w:rsidP="00646799">
      <w:pPr>
        <w:pStyle w:val="af2"/>
        <w:widowControl w:val="0"/>
        <w:tabs>
          <w:tab w:val="left" w:pos="0"/>
        </w:tabs>
        <w:spacing w:line="360" w:lineRule="auto"/>
        <w:ind w:left="0" w:firstLine="709"/>
        <w:rPr>
          <w:lang w:val="uk-UA"/>
        </w:rPr>
      </w:pPr>
      <w:r>
        <w:rPr>
          <w:rStyle w:val="rvts23"/>
          <w:rFonts w:ascii="Times New Roman" w:hAnsi="Times New Roman"/>
          <w:sz w:val="28"/>
          <w:szCs w:val="28"/>
          <w:shd w:val="clear" w:color="auto" w:fill="FFFFFF"/>
          <w:lang w:val="uk-UA"/>
        </w:rPr>
        <w:t>44.</w:t>
      </w:r>
      <w:r>
        <w:rPr>
          <w:rFonts w:ascii="Times New Roman" w:hAnsi="Times New Roman"/>
          <w:sz w:val="28"/>
          <w:szCs w:val="28"/>
          <w:lang w:val="uk-UA"/>
        </w:rPr>
        <w:t xml:space="preserve"> Слухенська Р .В</w:t>
      </w:r>
      <w:r>
        <w:rPr>
          <w:rFonts w:ascii="Times New Roman" w:hAnsi="Times New Roman"/>
          <w:caps/>
          <w:sz w:val="28"/>
          <w:szCs w:val="28"/>
          <w:lang w:val="uk-UA"/>
        </w:rPr>
        <w:t xml:space="preserve">., </w:t>
      </w:r>
      <w:r>
        <w:rPr>
          <w:rFonts w:ascii="Times New Roman" w:hAnsi="Times New Roman"/>
          <w:sz w:val="28"/>
          <w:szCs w:val="28"/>
          <w:lang w:val="uk-UA"/>
        </w:rPr>
        <w:t>Медвідь А. М</w:t>
      </w:r>
      <w:r>
        <w:rPr>
          <w:rFonts w:ascii="Times New Roman" w:hAnsi="Times New Roman"/>
          <w:caps/>
          <w:sz w:val="28"/>
          <w:szCs w:val="28"/>
          <w:lang w:val="uk-UA"/>
        </w:rPr>
        <w:t xml:space="preserve">., </w:t>
      </w:r>
      <w:r>
        <w:rPr>
          <w:rFonts w:ascii="Times New Roman" w:hAnsi="Times New Roman"/>
          <w:sz w:val="28"/>
          <w:szCs w:val="28"/>
          <w:lang w:val="uk-UA"/>
        </w:rPr>
        <w:t xml:space="preserve">Первухіна С. М., Ерохова А. А. Теоретичні засади освітнього процесу у вищій школі. </w:t>
      </w:r>
      <w:r>
        <w:rPr>
          <w:rFonts w:ascii="Times New Roman" w:hAnsi="Times New Roman"/>
          <w:i/>
          <w:sz w:val="28"/>
          <w:szCs w:val="28"/>
          <w:lang w:val="uk-UA"/>
        </w:rPr>
        <w:t>Педагогіка формування творчоі особистості у вищій та загальноосвітній школах</w:t>
      </w:r>
      <w:r>
        <w:rPr>
          <w:rFonts w:ascii="Times New Roman" w:hAnsi="Times New Roman"/>
          <w:sz w:val="28"/>
          <w:szCs w:val="28"/>
          <w:lang w:val="uk-UA"/>
        </w:rPr>
        <w:t xml:space="preserve">. 2020. Т. 3. № 69. </w:t>
      </w:r>
      <w:r>
        <w:rPr>
          <w:rFonts w:ascii="Times New Roman" w:hAnsi="Times New Roman"/>
          <w:sz w:val="28"/>
          <w:szCs w:val="28"/>
          <w:lang w:val="uk-UA"/>
        </w:rPr>
        <w:br/>
        <w:t>С. 115 – 119</w:t>
      </w:r>
    </w:p>
    <w:p w:rsidR="00646799" w:rsidRPr="00646799" w:rsidRDefault="00646799" w:rsidP="00646799">
      <w:pPr>
        <w:pStyle w:val="af2"/>
        <w:widowControl w:val="0"/>
        <w:tabs>
          <w:tab w:val="left" w:pos="0"/>
        </w:tabs>
        <w:spacing w:line="360" w:lineRule="auto"/>
        <w:ind w:left="0" w:firstLine="709"/>
        <w:rPr>
          <w:rStyle w:val="rvts23"/>
          <w:shd w:val="clear" w:color="auto" w:fill="FFFFFF"/>
          <w:lang w:val="uk-UA"/>
        </w:rPr>
      </w:pPr>
      <w:r>
        <w:rPr>
          <w:rFonts w:ascii="Times New Roman" w:hAnsi="Times New Roman"/>
          <w:sz w:val="28"/>
          <w:szCs w:val="28"/>
          <w:lang w:val="uk-UA"/>
        </w:rPr>
        <w:t>45. Стражнікова І. О</w:t>
      </w:r>
      <w:r>
        <w:rPr>
          <w:rFonts w:ascii="Times New Roman" w:hAnsi="Times New Roman"/>
          <w:caps/>
          <w:sz w:val="28"/>
          <w:szCs w:val="28"/>
          <w:lang w:val="uk-UA"/>
        </w:rPr>
        <w:t xml:space="preserve">., </w:t>
      </w:r>
      <w:r>
        <w:rPr>
          <w:rFonts w:ascii="Times New Roman" w:hAnsi="Times New Roman"/>
          <w:sz w:val="28"/>
          <w:szCs w:val="28"/>
          <w:lang w:val="uk-UA"/>
        </w:rPr>
        <w:t>Єгорова</w:t>
      </w:r>
      <w:r>
        <w:rPr>
          <w:rFonts w:ascii="Times New Roman" w:hAnsi="Times New Roman"/>
          <w:caps/>
          <w:sz w:val="28"/>
          <w:szCs w:val="28"/>
          <w:lang w:val="uk-UA"/>
        </w:rPr>
        <w:t xml:space="preserve"> І. В. </w:t>
      </w:r>
      <w:r>
        <w:rPr>
          <w:rFonts w:ascii="Times New Roman" w:hAnsi="Times New Roman"/>
          <w:sz w:val="28"/>
          <w:szCs w:val="28"/>
          <w:lang w:val="uk-UA"/>
        </w:rPr>
        <w:t>Теоретичні основи регіоналізаціі освітнього процесу в закладах вищої освіти</w:t>
      </w:r>
      <w:r>
        <w:rPr>
          <w:rFonts w:ascii="Times New Roman" w:hAnsi="Times New Roman"/>
          <w:caps/>
          <w:sz w:val="28"/>
          <w:szCs w:val="28"/>
          <w:lang w:val="uk-UA"/>
        </w:rPr>
        <w:t xml:space="preserve"> </w:t>
      </w:r>
      <w:r>
        <w:rPr>
          <w:rFonts w:ascii="Times New Roman" w:hAnsi="Times New Roman"/>
          <w:sz w:val="28"/>
          <w:szCs w:val="28"/>
          <w:lang w:val="uk-UA"/>
        </w:rPr>
        <w:t xml:space="preserve">України. </w:t>
      </w:r>
      <w:r>
        <w:rPr>
          <w:rFonts w:ascii="Times New Roman" w:hAnsi="Times New Roman"/>
          <w:i/>
          <w:sz w:val="28"/>
          <w:szCs w:val="28"/>
          <w:lang w:val="uk-UA"/>
        </w:rPr>
        <w:t>Людинознавчі студії</w:t>
      </w:r>
      <w:r>
        <w:rPr>
          <w:rFonts w:ascii="Times New Roman" w:hAnsi="Times New Roman"/>
          <w:sz w:val="28"/>
          <w:szCs w:val="28"/>
          <w:lang w:val="uk-UA"/>
        </w:rPr>
        <w:t>. 2020. № 43. С. 39 – 49</w:t>
      </w:r>
    </w:p>
    <w:p w:rsidR="00646799" w:rsidRDefault="00646799" w:rsidP="00646799">
      <w:pPr>
        <w:pStyle w:val="af2"/>
        <w:widowControl w:val="0"/>
        <w:tabs>
          <w:tab w:val="left" w:pos="0"/>
        </w:tabs>
        <w:spacing w:line="360" w:lineRule="auto"/>
        <w:ind w:left="0" w:firstLine="709"/>
        <w:rPr>
          <w:rStyle w:val="rvts23"/>
          <w:rFonts w:ascii="Times New Roman" w:hAnsi="Times New Roman"/>
          <w:sz w:val="28"/>
          <w:szCs w:val="28"/>
          <w:shd w:val="clear" w:color="auto" w:fill="FFFFFF"/>
          <w:lang w:val="uk-UA"/>
        </w:rPr>
      </w:pPr>
      <w:r>
        <w:rPr>
          <w:rStyle w:val="rvts23"/>
          <w:rFonts w:ascii="Times New Roman" w:hAnsi="Times New Roman"/>
          <w:sz w:val="28"/>
          <w:szCs w:val="28"/>
          <w:shd w:val="clear" w:color="auto" w:fill="FFFFFF"/>
          <w:lang w:val="uk-UA"/>
        </w:rPr>
        <w:t xml:space="preserve">46. Ткачук Л. О. Стратегічний менеджмент закладу вищої освіти як запорука його успіху. </w:t>
      </w:r>
      <w:r>
        <w:rPr>
          <w:rStyle w:val="rvts23"/>
          <w:rFonts w:ascii="Times New Roman" w:hAnsi="Times New Roman"/>
          <w:i/>
          <w:sz w:val="28"/>
          <w:szCs w:val="28"/>
          <w:shd w:val="clear" w:color="auto" w:fill="FFFFFF"/>
          <w:lang w:val="uk-UA"/>
        </w:rPr>
        <w:t>Збірник наукових праць Уманського державного педагогічного університету</w:t>
      </w:r>
      <w:r>
        <w:rPr>
          <w:rStyle w:val="rvts23"/>
          <w:rFonts w:ascii="Times New Roman" w:hAnsi="Times New Roman"/>
          <w:sz w:val="28"/>
          <w:szCs w:val="28"/>
          <w:shd w:val="clear" w:color="auto" w:fill="FFFFFF"/>
          <w:lang w:val="uk-UA"/>
        </w:rPr>
        <w:t xml:space="preserve">. 2017. Випуск 2. С. 208 – 217 </w:t>
      </w:r>
    </w:p>
    <w:p w:rsidR="00646799" w:rsidRDefault="00646799" w:rsidP="00646799">
      <w:pPr>
        <w:pStyle w:val="af2"/>
        <w:widowControl w:val="0"/>
        <w:tabs>
          <w:tab w:val="left" w:pos="0"/>
        </w:tabs>
        <w:spacing w:line="360" w:lineRule="auto"/>
        <w:ind w:left="0" w:firstLine="709"/>
      </w:pPr>
      <w:r>
        <w:rPr>
          <w:rFonts w:ascii="Times New Roman" w:hAnsi="Times New Roman"/>
          <w:sz w:val="28"/>
          <w:szCs w:val="28"/>
          <w:lang w:val="uk-UA"/>
        </w:rPr>
        <w:t xml:space="preserve">47. Ткаченко В. П. Теоретичні основи підготовки фахівців з управління у галузі освіти. </w:t>
      </w:r>
      <w:r>
        <w:rPr>
          <w:rFonts w:ascii="Times New Roman" w:hAnsi="Times New Roman"/>
          <w:i/>
          <w:sz w:val="28"/>
          <w:szCs w:val="28"/>
        </w:rPr>
        <w:t>Збірник наукових праць Херсонського державного університету: Педагогічні науки</w:t>
      </w:r>
      <w:r>
        <w:rPr>
          <w:rFonts w:ascii="Times New Roman" w:hAnsi="Times New Roman"/>
          <w:sz w:val="28"/>
          <w:szCs w:val="28"/>
        </w:rPr>
        <w:t>. Херсон, 2017. Вип. 77. Том 1. С. 175</w:t>
      </w:r>
      <w:r>
        <w:rPr>
          <w:rFonts w:ascii="Times New Roman" w:hAnsi="Times New Roman"/>
          <w:sz w:val="28"/>
          <w:szCs w:val="28"/>
          <w:lang w:val="uk-UA"/>
        </w:rPr>
        <w:t xml:space="preserve"> – </w:t>
      </w:r>
      <w:r>
        <w:rPr>
          <w:rFonts w:ascii="Times New Roman" w:hAnsi="Times New Roman"/>
          <w:sz w:val="28"/>
          <w:szCs w:val="28"/>
        </w:rPr>
        <w:t>181.</w:t>
      </w:r>
    </w:p>
    <w:p w:rsidR="00646799" w:rsidRDefault="00646799" w:rsidP="00646799">
      <w:pPr>
        <w:pStyle w:val="af2"/>
        <w:widowControl w:val="0"/>
        <w:tabs>
          <w:tab w:val="left" w:pos="0"/>
        </w:tabs>
        <w:spacing w:line="360" w:lineRule="auto"/>
        <w:ind w:left="0" w:firstLine="709"/>
        <w:rPr>
          <w:rStyle w:val="rvts23"/>
          <w:shd w:val="clear" w:color="auto" w:fill="FFFFFF"/>
        </w:rPr>
      </w:pPr>
      <w:r>
        <w:rPr>
          <w:rFonts w:ascii="Times New Roman" w:hAnsi="Times New Roman"/>
          <w:sz w:val="28"/>
          <w:szCs w:val="28"/>
          <w:lang w:val="uk-UA"/>
        </w:rPr>
        <w:t xml:space="preserve">48. Ткаченко В. Забезпечення якості підготовки керівників закладів освіти в контексті європейської інтеграції. </w:t>
      </w:r>
      <w:r>
        <w:rPr>
          <w:rFonts w:ascii="Times New Roman" w:hAnsi="Times New Roman"/>
          <w:i/>
          <w:sz w:val="28"/>
          <w:szCs w:val="28"/>
          <w:lang w:val="uk-UA"/>
        </w:rPr>
        <w:t>Аналіз провідного вітчизняного та зарубіжного досвіду гуманізації вищої освіти як засобу забезпечення її якості</w:t>
      </w:r>
      <w:r>
        <w:rPr>
          <w:rFonts w:ascii="Times New Roman" w:hAnsi="Times New Roman"/>
          <w:sz w:val="28"/>
          <w:szCs w:val="28"/>
          <w:lang w:val="uk-UA"/>
        </w:rPr>
        <w:t xml:space="preserve">: препринт (аналітичні матеріали) / за ред. </w:t>
      </w:r>
      <w:r>
        <w:rPr>
          <w:rFonts w:ascii="Times New Roman" w:hAnsi="Times New Roman"/>
          <w:sz w:val="28"/>
          <w:szCs w:val="28"/>
        </w:rPr>
        <w:t xml:space="preserve">В.І. Лугового, Ж.В. Таланової . Київ, </w:t>
      </w:r>
      <w:r>
        <w:rPr>
          <w:rFonts w:ascii="Times New Roman" w:hAnsi="Times New Roman"/>
          <w:sz w:val="28"/>
          <w:szCs w:val="28"/>
        </w:rPr>
        <w:lastRenderedPageBreak/>
        <w:t>2016. С. 98</w:t>
      </w:r>
      <w:r>
        <w:rPr>
          <w:rFonts w:ascii="Times New Roman" w:hAnsi="Times New Roman"/>
          <w:sz w:val="28"/>
          <w:szCs w:val="28"/>
          <w:lang w:val="uk-UA"/>
        </w:rPr>
        <w:t xml:space="preserve"> – </w:t>
      </w:r>
      <w:r>
        <w:rPr>
          <w:rFonts w:ascii="Times New Roman" w:hAnsi="Times New Roman"/>
          <w:sz w:val="28"/>
          <w:szCs w:val="28"/>
        </w:rPr>
        <w:t>109</w:t>
      </w:r>
    </w:p>
    <w:p w:rsidR="00646799" w:rsidRDefault="00646799" w:rsidP="00646799">
      <w:pPr>
        <w:pStyle w:val="a6"/>
        <w:spacing w:before="0" w:beforeAutospacing="0" w:after="0" w:afterAutospacing="0" w:line="360" w:lineRule="auto"/>
        <w:ind w:firstLine="709"/>
        <w:jc w:val="both"/>
      </w:pPr>
      <w:r>
        <w:rPr>
          <w:sz w:val="28"/>
          <w:szCs w:val="28"/>
          <w:lang w:val="uk-UA"/>
        </w:rPr>
        <w:t xml:space="preserve">49. Таран Л. В. Особливості господарської діяльності приватних закладів дошкільної освіти. </w:t>
      </w:r>
      <w:r>
        <w:rPr>
          <w:i/>
          <w:sz w:val="28"/>
          <w:szCs w:val="28"/>
          <w:lang w:val="uk-UA"/>
        </w:rPr>
        <w:t>Проблеми цивільного і господарського права</w:t>
      </w:r>
      <w:r>
        <w:rPr>
          <w:sz w:val="28"/>
          <w:szCs w:val="28"/>
          <w:lang w:val="uk-UA"/>
        </w:rPr>
        <w:t xml:space="preserve">. 2018. № 3. </w:t>
      </w:r>
      <w:r>
        <w:rPr>
          <w:sz w:val="28"/>
          <w:szCs w:val="28"/>
          <w:lang w:val="uk-UA"/>
        </w:rPr>
        <w:br/>
        <w:t>С. 85 – 89.</w:t>
      </w:r>
    </w:p>
    <w:p w:rsidR="00646799" w:rsidRDefault="00646799" w:rsidP="00646799">
      <w:pPr>
        <w:widowControl w:val="0"/>
        <w:shd w:val="clear" w:color="auto" w:fill="FFFFFF"/>
        <w:tabs>
          <w:tab w:val="left" w:pos="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50. Шаповал Р. В. Правове регулювання освіти в Україні. </w:t>
      </w:r>
      <w:r>
        <w:rPr>
          <w:rFonts w:ascii="Times New Roman" w:hAnsi="Times New Roman" w:cs="Times New Roman"/>
          <w:i/>
          <w:sz w:val="28"/>
          <w:szCs w:val="28"/>
          <w:lang w:val="uk-UA"/>
        </w:rPr>
        <w:t>Форум права</w:t>
      </w:r>
      <w:r>
        <w:rPr>
          <w:rFonts w:ascii="Times New Roman" w:hAnsi="Times New Roman" w:cs="Times New Roman"/>
          <w:sz w:val="28"/>
          <w:szCs w:val="28"/>
          <w:lang w:val="uk-UA"/>
        </w:rPr>
        <w:t>. 2011. № 1. С. 1110 – 1115.</w:t>
      </w:r>
    </w:p>
    <w:p w:rsidR="00646799" w:rsidRDefault="00646799" w:rsidP="00646799">
      <w:pPr>
        <w:widowControl w:val="0"/>
        <w:shd w:val="clear" w:color="auto" w:fill="FFFFFF"/>
        <w:tabs>
          <w:tab w:val="left" w:pos="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51.</w:t>
      </w:r>
      <w:r>
        <w:rPr>
          <w:rFonts w:ascii="Times New Roman" w:hAnsi="Times New Roman" w:cs="Times New Roman"/>
          <w:spacing w:val="5"/>
          <w:sz w:val="28"/>
          <w:szCs w:val="28"/>
          <w:lang w:val="uk-UA"/>
        </w:rPr>
        <w:t xml:space="preserve"> Цивільний кодекс України : </w:t>
      </w:r>
      <w:r>
        <w:rPr>
          <w:rFonts w:ascii="Times New Roman" w:hAnsi="Times New Roman" w:cs="Times New Roman"/>
          <w:spacing w:val="-4"/>
          <w:sz w:val="28"/>
          <w:szCs w:val="28"/>
          <w:lang w:val="uk-UA"/>
        </w:rPr>
        <w:t>Закон України</w:t>
      </w:r>
      <w:r>
        <w:rPr>
          <w:rFonts w:ascii="Times New Roman" w:hAnsi="Times New Roman" w:cs="Times New Roman"/>
          <w:spacing w:val="5"/>
          <w:sz w:val="28"/>
          <w:szCs w:val="28"/>
          <w:lang w:val="uk-UA"/>
        </w:rPr>
        <w:t xml:space="preserve"> від 16 січня 2003 р. </w:t>
      </w:r>
      <w:r>
        <w:rPr>
          <w:rFonts w:ascii="Times New Roman" w:hAnsi="Times New Roman" w:cs="Times New Roman"/>
          <w:i/>
          <w:sz w:val="28"/>
          <w:szCs w:val="28"/>
          <w:lang w:val="uk-UA"/>
        </w:rPr>
        <w:t>Відомості Верховної Ради України</w:t>
      </w:r>
      <w:r>
        <w:rPr>
          <w:rFonts w:ascii="Times New Roman" w:hAnsi="Times New Roman" w:cs="Times New Roman"/>
          <w:sz w:val="28"/>
          <w:szCs w:val="28"/>
          <w:lang w:val="uk-UA"/>
        </w:rPr>
        <w:t>. 2003. № 40–44. Ст. 356.</w:t>
      </w:r>
    </w:p>
    <w:p w:rsidR="00646799" w:rsidRDefault="00646799" w:rsidP="00646799">
      <w:pPr>
        <w:widowControl w:val="0"/>
        <w:shd w:val="clear" w:color="auto" w:fill="FFFFFF"/>
        <w:tabs>
          <w:tab w:val="left" w:pos="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52. Чирва Г .М. Норматвино-правове регулювання діяльності закладів вищої освіти в Украіні. </w:t>
      </w:r>
      <w:r>
        <w:rPr>
          <w:rFonts w:ascii="Times New Roman" w:hAnsi="Times New Roman" w:cs="Times New Roman"/>
          <w:i/>
          <w:sz w:val="28"/>
          <w:szCs w:val="28"/>
          <w:lang w:val="uk-UA"/>
        </w:rPr>
        <w:t>Держава та регіони. Серія «Державне управління»</w:t>
      </w:r>
      <w:r>
        <w:rPr>
          <w:rFonts w:ascii="Times New Roman" w:hAnsi="Times New Roman" w:cs="Times New Roman"/>
          <w:sz w:val="28"/>
          <w:szCs w:val="28"/>
          <w:lang w:val="uk-UA"/>
        </w:rPr>
        <w:t xml:space="preserve">. 2019. № 2 (66). С. 133 – 139 </w:t>
      </w:r>
    </w:p>
    <w:p w:rsidR="00646799" w:rsidRDefault="00646799" w:rsidP="00646799">
      <w:pPr>
        <w:pStyle w:val="a6"/>
        <w:spacing w:before="0" w:beforeAutospacing="0" w:after="0" w:afterAutospacing="0" w:line="360" w:lineRule="auto"/>
        <w:ind w:firstLine="709"/>
        <w:jc w:val="both"/>
        <w:rPr>
          <w:sz w:val="28"/>
          <w:szCs w:val="28"/>
          <w:lang w:val="uk-UA"/>
        </w:rPr>
      </w:pPr>
      <w:r>
        <w:rPr>
          <w:sz w:val="28"/>
          <w:szCs w:val="28"/>
          <w:lang w:val="uk-UA"/>
        </w:rPr>
        <w:t xml:space="preserve">53. Чижевський Б. Г. Методичні засади демократичного управління закладом вищої освіти. </w:t>
      </w:r>
      <w:r>
        <w:rPr>
          <w:i/>
          <w:sz w:val="28"/>
          <w:szCs w:val="28"/>
          <w:lang w:val="uk-UA"/>
        </w:rPr>
        <w:t>Освітня аналітика</w:t>
      </w:r>
      <w:r>
        <w:rPr>
          <w:sz w:val="28"/>
          <w:szCs w:val="28"/>
          <w:lang w:val="uk-UA"/>
        </w:rPr>
        <w:t xml:space="preserve"> </w:t>
      </w:r>
      <w:r>
        <w:rPr>
          <w:i/>
          <w:sz w:val="28"/>
          <w:szCs w:val="28"/>
          <w:lang w:val="uk-UA"/>
        </w:rPr>
        <w:t>України</w:t>
      </w:r>
      <w:r>
        <w:rPr>
          <w:sz w:val="28"/>
          <w:szCs w:val="28"/>
          <w:lang w:val="uk-UA"/>
        </w:rPr>
        <w:t xml:space="preserve">. 2021. № 1 (12). С. 5 – 20 </w:t>
      </w:r>
    </w:p>
    <w:p w:rsidR="00646799" w:rsidRDefault="00646799" w:rsidP="00646799">
      <w:pPr>
        <w:pStyle w:val="a6"/>
        <w:spacing w:before="0" w:beforeAutospacing="0" w:after="0" w:afterAutospacing="0" w:line="360" w:lineRule="auto"/>
        <w:ind w:firstLine="709"/>
        <w:jc w:val="both"/>
        <w:rPr>
          <w:sz w:val="28"/>
          <w:szCs w:val="28"/>
          <w:lang w:val="uk-UA"/>
        </w:rPr>
      </w:pPr>
      <w:r>
        <w:rPr>
          <w:sz w:val="28"/>
          <w:szCs w:val="28"/>
          <w:lang w:val="uk-UA"/>
        </w:rPr>
        <w:t xml:space="preserve">54. Хриков Є. В. Колегіальне управління закладами </w:t>
      </w:r>
      <w:r>
        <w:rPr>
          <w:rStyle w:val="rvts23"/>
          <w:sz w:val="28"/>
          <w:szCs w:val="28"/>
          <w:shd w:val="clear" w:color="auto" w:fill="FFFFFF"/>
          <w:lang w:val="uk-UA"/>
        </w:rPr>
        <w:t xml:space="preserve">вищої освіти: значення, стан, напрями розвитку. </w:t>
      </w:r>
      <w:r>
        <w:rPr>
          <w:rStyle w:val="rvts23"/>
          <w:i/>
          <w:sz w:val="28"/>
          <w:szCs w:val="28"/>
          <w:shd w:val="clear" w:color="auto" w:fill="FFFFFF"/>
          <w:lang w:val="uk-UA"/>
        </w:rPr>
        <w:t>Укра</w:t>
      </w:r>
      <w:r>
        <w:rPr>
          <w:i/>
          <w:sz w:val="28"/>
          <w:szCs w:val="28"/>
          <w:lang w:val="uk-UA"/>
        </w:rPr>
        <w:t>ї</w:t>
      </w:r>
      <w:r>
        <w:rPr>
          <w:rStyle w:val="rvts23"/>
          <w:i/>
          <w:sz w:val="28"/>
          <w:szCs w:val="28"/>
          <w:shd w:val="clear" w:color="auto" w:fill="FFFFFF"/>
          <w:lang w:val="uk-UA"/>
        </w:rPr>
        <w:t>нський педагогічний журнал</w:t>
      </w:r>
      <w:r>
        <w:rPr>
          <w:rStyle w:val="rvts23"/>
          <w:sz w:val="28"/>
          <w:szCs w:val="28"/>
          <w:shd w:val="clear" w:color="auto" w:fill="FFFFFF"/>
          <w:lang w:val="uk-UA"/>
        </w:rPr>
        <w:t xml:space="preserve">. 2022. </w:t>
      </w:r>
      <w:r>
        <w:rPr>
          <w:rStyle w:val="rvts23"/>
          <w:sz w:val="28"/>
          <w:szCs w:val="28"/>
          <w:shd w:val="clear" w:color="auto" w:fill="FFFFFF"/>
          <w:lang w:val="uk-UA"/>
        </w:rPr>
        <w:br/>
        <w:t xml:space="preserve">№ 1. С. 53 – 62 </w:t>
      </w:r>
    </w:p>
    <w:p w:rsidR="00646799" w:rsidRDefault="00646799" w:rsidP="00646799">
      <w:pPr>
        <w:widowControl w:val="0"/>
        <w:shd w:val="clear" w:color="auto" w:fill="FFFFFF"/>
        <w:tabs>
          <w:tab w:val="left" w:pos="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55. Хомишин І. Ю. Нормативно-правове регулювання дошкільної освіти в Україні. </w:t>
      </w:r>
      <w:r>
        <w:rPr>
          <w:rFonts w:ascii="Times New Roman" w:hAnsi="Times New Roman" w:cs="Times New Roman"/>
          <w:i/>
          <w:sz w:val="28"/>
          <w:szCs w:val="28"/>
          <w:lang w:val="uk-UA"/>
        </w:rPr>
        <w:t>Актуальні проблеми вітчизняної юриспруденції</w:t>
      </w:r>
      <w:r>
        <w:rPr>
          <w:rFonts w:ascii="Times New Roman" w:hAnsi="Times New Roman" w:cs="Times New Roman"/>
          <w:sz w:val="28"/>
          <w:szCs w:val="28"/>
          <w:lang w:val="uk-UA"/>
        </w:rPr>
        <w:t>. 2018. № 1. С. 178–180.</w:t>
      </w:r>
    </w:p>
    <w:p w:rsidR="00646799" w:rsidRDefault="00646799" w:rsidP="00646799">
      <w:pPr>
        <w:widowControl w:val="0"/>
        <w:shd w:val="clear" w:color="auto" w:fill="FFFFFF"/>
        <w:tabs>
          <w:tab w:val="left" w:pos="0"/>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56. Хомишин І. Ю. Адміністративно-правове регулювання освіти в Україні. </w:t>
      </w:r>
      <w:r>
        <w:rPr>
          <w:rFonts w:ascii="Times New Roman" w:hAnsi="Times New Roman" w:cs="Times New Roman"/>
          <w:i/>
          <w:sz w:val="28"/>
          <w:szCs w:val="28"/>
          <w:lang w:val="uk-UA"/>
        </w:rPr>
        <w:t>Право і суспільство</w:t>
      </w:r>
      <w:r>
        <w:rPr>
          <w:rFonts w:ascii="Times New Roman" w:hAnsi="Times New Roman" w:cs="Times New Roman"/>
          <w:sz w:val="28"/>
          <w:szCs w:val="28"/>
          <w:lang w:val="uk-UA"/>
        </w:rPr>
        <w:t>. 2018. № 4. С. 191–195.</w:t>
      </w:r>
    </w:p>
    <w:p w:rsidR="00646799" w:rsidRDefault="00646799" w:rsidP="00646799">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57. </w:t>
      </w:r>
      <w:r>
        <w:rPr>
          <w:rFonts w:ascii="Times New Roman" w:hAnsi="Times New Roman" w:cs="Times New Roman"/>
          <w:sz w:val="28"/>
          <w:szCs w:val="28"/>
        </w:rPr>
        <w:t xml:space="preserve">Яровенко Т. С. Тенденції та проблеми розвитку освіти в Україні. </w:t>
      </w:r>
      <w:r>
        <w:rPr>
          <w:rFonts w:ascii="Times New Roman" w:hAnsi="Times New Roman" w:cs="Times New Roman"/>
          <w:i/>
          <w:sz w:val="28"/>
          <w:szCs w:val="28"/>
        </w:rPr>
        <w:t>Економічний вісник НТУУ «КПІ»</w:t>
      </w:r>
      <w:r>
        <w:rPr>
          <w:rFonts w:ascii="Times New Roman" w:hAnsi="Times New Roman" w:cs="Times New Roman"/>
          <w:sz w:val="28"/>
          <w:szCs w:val="28"/>
        </w:rPr>
        <w:t>. 2016. С. 167</w:t>
      </w:r>
      <w:r>
        <w:rPr>
          <w:rFonts w:ascii="Times New Roman" w:hAnsi="Times New Roman" w:cs="Times New Roman"/>
          <w:sz w:val="28"/>
          <w:szCs w:val="28"/>
          <w:lang w:val="uk-UA"/>
        </w:rPr>
        <w:t>–</w:t>
      </w:r>
      <w:r>
        <w:rPr>
          <w:rFonts w:ascii="Times New Roman" w:hAnsi="Times New Roman" w:cs="Times New Roman"/>
          <w:sz w:val="28"/>
          <w:szCs w:val="28"/>
        </w:rPr>
        <w:t>172.</w:t>
      </w:r>
    </w:p>
    <w:p w:rsidR="00646799" w:rsidRDefault="00646799" w:rsidP="00646799">
      <w:pPr>
        <w:widowControl w:val="0"/>
        <w:shd w:val="clear" w:color="auto" w:fill="FFFFFF"/>
        <w:tabs>
          <w:tab w:val="left" w:pos="0"/>
        </w:tabs>
        <w:spacing w:after="0" w:line="360" w:lineRule="auto"/>
        <w:ind w:firstLine="709"/>
        <w:jc w:val="both"/>
        <w:rPr>
          <w:rFonts w:ascii="Times New Roman" w:hAnsi="Times New Roman"/>
          <w:sz w:val="28"/>
          <w:szCs w:val="28"/>
          <w:lang w:val="uk-UA"/>
        </w:rPr>
      </w:pPr>
      <w:r>
        <w:rPr>
          <w:rFonts w:ascii="Times New Roman" w:hAnsi="Times New Roman" w:cs="Times New Roman"/>
          <w:sz w:val="28"/>
          <w:szCs w:val="28"/>
        </w:rPr>
        <w:t xml:space="preserve">58. </w:t>
      </w:r>
      <w:r>
        <w:rPr>
          <w:rFonts w:ascii="Times New Roman" w:hAnsi="Times New Roman"/>
          <w:sz w:val="28"/>
          <w:szCs w:val="28"/>
          <w:lang w:val="uk-UA"/>
        </w:rPr>
        <w:t>Якібчук П. М. Студентська наукова робота: навч. посіб. для студентів. Львів : Вид-во ЛНУ імені Івана Франка, 2013. 184 с.</w:t>
      </w:r>
    </w:p>
    <w:p w:rsidR="00646799" w:rsidRDefault="00646799" w:rsidP="00646799">
      <w:pPr>
        <w:widowControl w:val="0"/>
        <w:shd w:val="clear" w:color="auto" w:fill="FFFFFF"/>
        <w:tabs>
          <w:tab w:val="left" w:pos="0"/>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59. Яремчук В. П. Організація науково-дослідної роботи студента : конспект лекцій для студентів спеціальності 032 Історія та археологія факультету міжнародних відносин. Острог, 2019. 25 с.</w:t>
      </w:r>
    </w:p>
    <w:p w:rsidR="00646799" w:rsidRDefault="00646799" w:rsidP="00417957">
      <w:pPr>
        <w:spacing w:after="0" w:line="360" w:lineRule="auto"/>
        <w:jc w:val="center"/>
        <w:rPr>
          <w:rFonts w:ascii="Times New Roman" w:hAnsi="Times New Roman" w:cs="Times New Roman"/>
          <w:b/>
          <w:sz w:val="28"/>
          <w:szCs w:val="28"/>
          <w:lang w:val="uk-UA"/>
        </w:rPr>
      </w:pPr>
    </w:p>
    <w:p w:rsidR="00646799" w:rsidRDefault="00646799" w:rsidP="00417957">
      <w:pPr>
        <w:spacing w:after="0" w:line="360" w:lineRule="auto"/>
        <w:jc w:val="center"/>
        <w:rPr>
          <w:rFonts w:ascii="Times New Roman" w:hAnsi="Times New Roman" w:cs="Times New Roman"/>
          <w:b/>
          <w:sz w:val="28"/>
          <w:szCs w:val="28"/>
          <w:lang w:val="uk-UA"/>
        </w:rPr>
      </w:pPr>
    </w:p>
    <w:p w:rsidR="00646799" w:rsidRDefault="00646799" w:rsidP="00417957">
      <w:pPr>
        <w:spacing w:after="0" w:line="360" w:lineRule="auto"/>
        <w:jc w:val="center"/>
        <w:rPr>
          <w:rFonts w:ascii="Times New Roman" w:hAnsi="Times New Roman" w:cs="Times New Roman"/>
          <w:b/>
          <w:sz w:val="28"/>
          <w:szCs w:val="28"/>
          <w:lang w:val="uk-UA"/>
        </w:rPr>
      </w:pPr>
    </w:p>
    <w:p w:rsidR="00646799" w:rsidRPr="00417957" w:rsidRDefault="00646799" w:rsidP="00417957">
      <w:pPr>
        <w:spacing w:after="0" w:line="360" w:lineRule="auto"/>
        <w:jc w:val="center"/>
        <w:rPr>
          <w:rFonts w:ascii="Times New Roman" w:hAnsi="Times New Roman" w:cs="Times New Roman"/>
          <w:b/>
          <w:sz w:val="28"/>
          <w:szCs w:val="28"/>
          <w:lang w:val="uk-UA"/>
        </w:rPr>
      </w:pPr>
    </w:p>
    <w:p w:rsidR="00FF4C46" w:rsidRPr="00A03D76" w:rsidRDefault="00F65C7D" w:rsidP="00FF4C46">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Навчально</w:t>
      </w:r>
      <w:r w:rsidR="00FF4C46">
        <w:rPr>
          <w:rFonts w:ascii="Times New Roman" w:hAnsi="Times New Roman" w:cs="Times New Roman"/>
          <w:b/>
          <w:sz w:val="28"/>
          <w:szCs w:val="28"/>
          <w:lang w:val="uk-UA"/>
        </w:rPr>
        <w:t>-</w:t>
      </w:r>
      <w:r>
        <w:rPr>
          <w:rFonts w:ascii="Times New Roman" w:hAnsi="Times New Roman" w:cs="Times New Roman"/>
          <w:b/>
          <w:sz w:val="28"/>
          <w:szCs w:val="28"/>
          <w:lang w:val="uk-UA"/>
        </w:rPr>
        <w:t>методич</w:t>
      </w:r>
      <w:r w:rsidR="00FF4C46">
        <w:rPr>
          <w:rFonts w:ascii="Times New Roman" w:hAnsi="Times New Roman" w:cs="Times New Roman"/>
          <w:b/>
          <w:sz w:val="28"/>
          <w:szCs w:val="28"/>
          <w:lang w:val="uk-UA"/>
        </w:rPr>
        <w:t xml:space="preserve">не </w:t>
      </w:r>
      <w:r w:rsidR="00FF4C46" w:rsidRPr="00A03D76">
        <w:rPr>
          <w:rFonts w:ascii="Times New Roman" w:hAnsi="Times New Roman" w:cs="Times New Roman"/>
          <w:b/>
          <w:sz w:val="28"/>
          <w:szCs w:val="28"/>
          <w:lang w:val="uk-UA"/>
        </w:rPr>
        <w:t>видання</w:t>
      </w:r>
    </w:p>
    <w:p w:rsidR="00F339A6" w:rsidRPr="00627406" w:rsidRDefault="00F339A6" w:rsidP="00517C35">
      <w:pPr>
        <w:spacing w:after="0"/>
        <w:jc w:val="center"/>
        <w:rPr>
          <w:rFonts w:ascii="Times New Roman" w:hAnsi="Times New Roman" w:cs="Times New Roman"/>
          <w:sz w:val="28"/>
          <w:szCs w:val="28"/>
          <w:lang w:val="uk-UA"/>
        </w:rPr>
      </w:pPr>
    </w:p>
    <w:p w:rsidR="00F339A6" w:rsidRPr="00627406" w:rsidRDefault="00F339A6" w:rsidP="00517C35">
      <w:pPr>
        <w:spacing w:after="0"/>
        <w:jc w:val="center"/>
        <w:rPr>
          <w:rFonts w:ascii="Times New Roman" w:hAnsi="Times New Roman" w:cs="Times New Roman"/>
          <w:sz w:val="28"/>
          <w:szCs w:val="28"/>
          <w:lang w:val="uk-UA"/>
        </w:rPr>
      </w:pPr>
    </w:p>
    <w:p w:rsidR="00F339A6" w:rsidRPr="00627406" w:rsidRDefault="00F339A6" w:rsidP="00517C35">
      <w:pPr>
        <w:spacing w:after="0"/>
        <w:jc w:val="center"/>
        <w:rPr>
          <w:rFonts w:ascii="Times New Roman" w:hAnsi="Times New Roman" w:cs="Times New Roman"/>
          <w:sz w:val="28"/>
          <w:szCs w:val="28"/>
          <w:lang w:val="uk-UA"/>
        </w:rPr>
      </w:pPr>
    </w:p>
    <w:p w:rsidR="00F65C7D" w:rsidRPr="00627406" w:rsidRDefault="00F65C7D" w:rsidP="00517C35">
      <w:pPr>
        <w:spacing w:after="0"/>
        <w:jc w:val="center"/>
        <w:rPr>
          <w:rFonts w:ascii="Times New Roman" w:hAnsi="Times New Roman" w:cs="Times New Roman"/>
          <w:sz w:val="28"/>
          <w:szCs w:val="28"/>
          <w:lang w:val="uk-UA"/>
        </w:rPr>
      </w:pPr>
    </w:p>
    <w:p w:rsidR="00F65C7D" w:rsidRPr="00627406" w:rsidRDefault="00F65C7D" w:rsidP="00517C35">
      <w:pPr>
        <w:spacing w:after="0"/>
        <w:jc w:val="center"/>
        <w:rPr>
          <w:rFonts w:ascii="Times New Roman" w:hAnsi="Times New Roman" w:cs="Times New Roman"/>
          <w:sz w:val="28"/>
          <w:szCs w:val="28"/>
          <w:lang w:val="uk-UA"/>
        </w:rPr>
      </w:pPr>
    </w:p>
    <w:p w:rsidR="00F65C7D" w:rsidRPr="00627406" w:rsidRDefault="00F65C7D" w:rsidP="00517C35">
      <w:pPr>
        <w:spacing w:after="0"/>
        <w:jc w:val="center"/>
        <w:rPr>
          <w:rFonts w:ascii="Times New Roman" w:hAnsi="Times New Roman" w:cs="Times New Roman"/>
          <w:sz w:val="28"/>
          <w:szCs w:val="28"/>
          <w:lang w:val="uk-UA"/>
        </w:rPr>
      </w:pPr>
    </w:p>
    <w:p w:rsidR="00F65C7D" w:rsidRPr="00627406" w:rsidRDefault="00F65C7D" w:rsidP="00517C35">
      <w:pPr>
        <w:spacing w:after="0"/>
        <w:jc w:val="center"/>
        <w:rPr>
          <w:rFonts w:ascii="Times New Roman" w:hAnsi="Times New Roman" w:cs="Times New Roman"/>
          <w:sz w:val="28"/>
          <w:szCs w:val="28"/>
          <w:lang w:val="uk-UA"/>
        </w:rPr>
      </w:pPr>
    </w:p>
    <w:p w:rsidR="00F65C7D" w:rsidRPr="00627406" w:rsidRDefault="00F65C7D" w:rsidP="00517C35">
      <w:pPr>
        <w:spacing w:after="0"/>
        <w:jc w:val="center"/>
        <w:rPr>
          <w:rFonts w:ascii="Times New Roman" w:hAnsi="Times New Roman" w:cs="Times New Roman"/>
          <w:sz w:val="28"/>
          <w:szCs w:val="28"/>
          <w:lang w:val="uk-UA"/>
        </w:rPr>
      </w:pPr>
    </w:p>
    <w:p w:rsidR="00F65C7D" w:rsidRPr="006D5C44" w:rsidRDefault="00F65C7D" w:rsidP="00F65C7D">
      <w:pPr>
        <w:autoSpaceDE w:val="0"/>
        <w:autoSpaceDN w:val="0"/>
        <w:spacing w:after="0"/>
        <w:jc w:val="center"/>
        <w:rPr>
          <w:rFonts w:ascii="Times New Roman" w:hAnsi="Times New Roman" w:cs="Times New Roman"/>
          <w:bCs/>
          <w:caps/>
          <w:sz w:val="40"/>
          <w:szCs w:val="40"/>
          <w:lang w:val="uk-UA"/>
        </w:rPr>
      </w:pPr>
      <w:r>
        <w:rPr>
          <w:rFonts w:ascii="Times New Roman" w:hAnsi="Times New Roman" w:cs="Times New Roman"/>
          <w:bCs/>
          <w:caps/>
          <w:sz w:val="40"/>
          <w:szCs w:val="40"/>
          <w:lang w:val="uk-UA"/>
        </w:rPr>
        <w:t>нормативно-</w:t>
      </w:r>
      <w:r w:rsidRPr="001C5F82">
        <w:rPr>
          <w:rFonts w:ascii="Times New Roman" w:hAnsi="Times New Roman" w:cs="Times New Roman"/>
          <w:bCs/>
          <w:caps/>
          <w:sz w:val="40"/>
          <w:szCs w:val="40"/>
          <w:lang w:val="uk-UA"/>
        </w:rPr>
        <w:t>ПРАВО</w:t>
      </w:r>
      <w:r>
        <w:rPr>
          <w:rFonts w:ascii="Times New Roman" w:hAnsi="Times New Roman" w:cs="Times New Roman"/>
          <w:bCs/>
          <w:caps/>
          <w:sz w:val="40"/>
          <w:szCs w:val="40"/>
          <w:lang w:val="uk-UA"/>
        </w:rPr>
        <w:t xml:space="preserve">Ве регулювання у сфері </w:t>
      </w:r>
      <w:r w:rsidRPr="006D5C44">
        <w:rPr>
          <w:rFonts w:ascii="Times New Roman" w:hAnsi="Times New Roman" w:cs="Times New Roman"/>
          <w:bCs/>
          <w:caps/>
          <w:sz w:val="40"/>
          <w:szCs w:val="40"/>
          <w:lang w:val="uk-UA"/>
        </w:rPr>
        <w:t>вищо</w:t>
      </w:r>
      <w:r w:rsidRPr="006D5C44">
        <w:rPr>
          <w:rFonts w:ascii="Times New Roman" w:hAnsi="Times New Roman" w:cs="Times New Roman"/>
          <w:bCs/>
          <w:caps/>
          <w:sz w:val="40"/>
          <w:szCs w:val="40"/>
        </w:rPr>
        <w:t>ї</w:t>
      </w:r>
      <w:r w:rsidRPr="006D5C44">
        <w:rPr>
          <w:rFonts w:ascii="Times New Roman" w:hAnsi="Times New Roman" w:cs="Times New Roman"/>
          <w:bCs/>
          <w:caps/>
          <w:sz w:val="40"/>
          <w:szCs w:val="40"/>
          <w:lang w:val="uk-UA"/>
        </w:rPr>
        <w:t xml:space="preserve"> о</w:t>
      </w:r>
      <w:r>
        <w:rPr>
          <w:rFonts w:ascii="Times New Roman" w:hAnsi="Times New Roman" w:cs="Times New Roman"/>
          <w:bCs/>
          <w:caps/>
          <w:sz w:val="40"/>
          <w:szCs w:val="40"/>
          <w:lang w:val="uk-UA"/>
        </w:rPr>
        <w:t>світи</w:t>
      </w:r>
      <w:r w:rsidRPr="006D5C44">
        <w:rPr>
          <w:rFonts w:ascii="Times New Roman" w:hAnsi="Times New Roman" w:cs="Times New Roman"/>
          <w:bCs/>
          <w:caps/>
          <w:sz w:val="40"/>
          <w:szCs w:val="40"/>
          <w:lang w:val="uk-UA"/>
        </w:rPr>
        <w:t xml:space="preserve"> </w:t>
      </w:r>
    </w:p>
    <w:p w:rsidR="00F339A6" w:rsidRDefault="00F339A6" w:rsidP="00517C35">
      <w:pPr>
        <w:spacing w:after="0"/>
        <w:jc w:val="center"/>
        <w:rPr>
          <w:rFonts w:ascii="Times New Roman" w:hAnsi="Times New Roman" w:cs="Times New Roman"/>
          <w:sz w:val="28"/>
          <w:szCs w:val="28"/>
          <w:lang w:val="uk-UA"/>
        </w:rPr>
      </w:pPr>
    </w:p>
    <w:p w:rsidR="00550B6F" w:rsidRPr="00F339A6" w:rsidRDefault="00550B6F" w:rsidP="00517C35">
      <w:pPr>
        <w:spacing w:after="0"/>
        <w:jc w:val="center"/>
        <w:rPr>
          <w:rFonts w:ascii="Times New Roman" w:hAnsi="Times New Roman" w:cs="Times New Roman"/>
          <w:sz w:val="28"/>
          <w:szCs w:val="28"/>
          <w:lang w:val="uk-UA"/>
        </w:rPr>
      </w:pPr>
    </w:p>
    <w:p w:rsidR="004F6ADE" w:rsidRDefault="004F6ADE" w:rsidP="00A03D76">
      <w:pPr>
        <w:autoSpaceDE w:val="0"/>
        <w:autoSpaceDN w:val="0"/>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Методичні рекомендаці</w:t>
      </w:r>
      <w:r w:rsidRPr="00506A5D">
        <w:rPr>
          <w:rFonts w:ascii="Times New Roman" w:hAnsi="Times New Roman" w:cs="Times New Roman"/>
          <w:sz w:val="28"/>
          <w:szCs w:val="28"/>
          <w:lang w:val="uk-UA"/>
        </w:rPr>
        <w:t>ї</w:t>
      </w:r>
      <w:r>
        <w:rPr>
          <w:rFonts w:ascii="Times New Roman" w:hAnsi="Times New Roman" w:cs="Times New Roman"/>
          <w:sz w:val="28"/>
          <w:szCs w:val="28"/>
          <w:lang w:val="uk-UA"/>
        </w:rPr>
        <w:t xml:space="preserve"> до практичних занять</w:t>
      </w:r>
    </w:p>
    <w:p w:rsidR="00A03D76" w:rsidRPr="001C5F82" w:rsidRDefault="00F65C7D" w:rsidP="00A03D76">
      <w:pPr>
        <w:autoSpaceDE w:val="0"/>
        <w:autoSpaceDN w:val="0"/>
        <w:spacing w:after="0"/>
        <w:jc w:val="center"/>
        <w:rPr>
          <w:rFonts w:ascii="Times New Roman" w:hAnsi="Times New Roman" w:cs="Times New Roman"/>
          <w:b/>
          <w:bCs/>
          <w:sz w:val="28"/>
          <w:szCs w:val="28"/>
          <w:lang w:val="uk-UA"/>
        </w:rPr>
      </w:pPr>
      <w:r>
        <w:rPr>
          <w:rFonts w:ascii="Times New Roman" w:hAnsi="Times New Roman" w:cs="Times New Roman"/>
          <w:sz w:val="28"/>
          <w:szCs w:val="28"/>
          <w:lang w:val="uk-UA"/>
        </w:rPr>
        <w:t>д</w:t>
      </w:r>
      <w:r w:rsidR="00A03D76">
        <w:rPr>
          <w:rFonts w:ascii="Times New Roman" w:hAnsi="Times New Roman" w:cs="Times New Roman"/>
          <w:sz w:val="28"/>
          <w:szCs w:val="28"/>
          <w:lang w:val="uk-UA"/>
        </w:rPr>
        <w:t>л</w:t>
      </w:r>
      <w:r w:rsidR="00A03D76" w:rsidRPr="00506A5D">
        <w:rPr>
          <w:rFonts w:ascii="Times New Roman" w:hAnsi="Times New Roman" w:cs="Times New Roman"/>
          <w:sz w:val="28"/>
          <w:szCs w:val="28"/>
          <w:lang w:val="uk-UA"/>
        </w:rPr>
        <w:t xml:space="preserve">я здобувачів </w:t>
      </w:r>
      <w:r w:rsidR="00FF4C46">
        <w:rPr>
          <w:rFonts w:ascii="Times New Roman" w:hAnsi="Times New Roman" w:cs="Times New Roman"/>
          <w:sz w:val="28"/>
          <w:szCs w:val="28"/>
          <w:lang w:val="uk-UA"/>
        </w:rPr>
        <w:t>д</w:t>
      </w:r>
      <w:r w:rsidR="00A03D76" w:rsidRPr="004B0BDE">
        <w:rPr>
          <w:rFonts w:ascii="Times New Roman" w:hAnsi="Times New Roman" w:cs="Times New Roman"/>
          <w:sz w:val="28"/>
          <w:szCs w:val="28"/>
          <w:lang w:val="uk-UA"/>
        </w:rPr>
        <w:t>р</w:t>
      </w:r>
      <w:r w:rsidR="00FF4C46">
        <w:rPr>
          <w:rFonts w:ascii="Times New Roman" w:hAnsi="Times New Roman" w:cs="Times New Roman"/>
          <w:sz w:val="28"/>
          <w:szCs w:val="28"/>
          <w:lang w:val="uk-UA"/>
        </w:rPr>
        <w:t>уго</w:t>
      </w:r>
      <w:r w:rsidR="00A03D76" w:rsidRPr="004B0BDE">
        <w:rPr>
          <w:rFonts w:ascii="Times New Roman" w:hAnsi="Times New Roman" w:cs="Times New Roman"/>
          <w:sz w:val="28"/>
          <w:szCs w:val="28"/>
          <w:lang w:val="uk-UA"/>
        </w:rPr>
        <w:t xml:space="preserve">го </w:t>
      </w:r>
      <w:r w:rsidR="00A03D76">
        <w:rPr>
          <w:rFonts w:ascii="Times New Roman" w:hAnsi="Times New Roman" w:cs="Times New Roman"/>
          <w:sz w:val="28"/>
          <w:szCs w:val="28"/>
          <w:lang w:val="uk-UA"/>
        </w:rPr>
        <w:t>(</w:t>
      </w:r>
      <w:r w:rsidR="00FF4C46">
        <w:rPr>
          <w:rFonts w:ascii="Times New Roman" w:hAnsi="Times New Roman" w:cs="Times New Roman"/>
          <w:sz w:val="28"/>
          <w:szCs w:val="28"/>
          <w:lang w:val="uk-UA"/>
        </w:rPr>
        <w:t>м</w:t>
      </w:r>
      <w:r w:rsidR="00A03D76">
        <w:rPr>
          <w:rFonts w:ascii="Times New Roman" w:hAnsi="Times New Roman" w:cs="Times New Roman"/>
          <w:sz w:val="28"/>
          <w:szCs w:val="28"/>
          <w:lang w:val="uk-UA"/>
        </w:rPr>
        <w:t>а</w:t>
      </w:r>
      <w:r w:rsidR="00FF4C46">
        <w:rPr>
          <w:rFonts w:ascii="Times New Roman" w:hAnsi="Times New Roman" w:cs="Times New Roman"/>
          <w:sz w:val="28"/>
          <w:szCs w:val="28"/>
          <w:lang w:val="uk-UA"/>
        </w:rPr>
        <w:t>гісте</w:t>
      </w:r>
      <w:r w:rsidR="00A03D76">
        <w:rPr>
          <w:rFonts w:ascii="Times New Roman" w:hAnsi="Times New Roman" w:cs="Times New Roman"/>
          <w:sz w:val="28"/>
          <w:szCs w:val="28"/>
          <w:lang w:val="uk-UA"/>
        </w:rPr>
        <w:t xml:space="preserve">рського) рівня </w:t>
      </w:r>
      <w:r w:rsidR="00A03D76" w:rsidRPr="00506A5D">
        <w:rPr>
          <w:rFonts w:ascii="Times New Roman" w:hAnsi="Times New Roman" w:cs="Times New Roman"/>
          <w:sz w:val="28"/>
          <w:szCs w:val="28"/>
          <w:lang w:val="uk-UA"/>
        </w:rPr>
        <w:t xml:space="preserve">вищої освіти </w:t>
      </w:r>
    </w:p>
    <w:p w:rsidR="00F339A6" w:rsidRDefault="00F339A6" w:rsidP="00F65C7D">
      <w:pPr>
        <w:spacing w:after="0"/>
        <w:jc w:val="center"/>
        <w:rPr>
          <w:rFonts w:ascii="Times New Roman" w:hAnsi="Times New Roman" w:cs="Times New Roman"/>
          <w:sz w:val="28"/>
          <w:szCs w:val="28"/>
          <w:lang w:val="uk-UA"/>
        </w:rPr>
      </w:pPr>
    </w:p>
    <w:p w:rsidR="00F339A6" w:rsidRDefault="00F339A6" w:rsidP="00F65C7D">
      <w:pPr>
        <w:spacing w:after="0"/>
        <w:jc w:val="center"/>
        <w:rPr>
          <w:rFonts w:ascii="Times New Roman" w:hAnsi="Times New Roman" w:cs="Times New Roman"/>
          <w:sz w:val="28"/>
          <w:szCs w:val="28"/>
          <w:lang w:val="uk-UA"/>
        </w:rPr>
      </w:pPr>
    </w:p>
    <w:p w:rsidR="00F339A6" w:rsidRDefault="00FF4C46" w:rsidP="00F65C7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Укладачі:</w:t>
      </w:r>
    </w:p>
    <w:p w:rsidR="00A03D76" w:rsidRPr="00F339A6" w:rsidRDefault="00A03D76" w:rsidP="00F65C7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ВАСИЛЬЄВ Станіслав Валерійович;</w:t>
      </w:r>
    </w:p>
    <w:p w:rsidR="00F339A6" w:rsidRDefault="00F339A6" w:rsidP="00F65C7D">
      <w:pPr>
        <w:spacing w:after="0"/>
        <w:jc w:val="center"/>
        <w:rPr>
          <w:rFonts w:ascii="Times New Roman" w:hAnsi="Times New Roman" w:cs="Times New Roman"/>
          <w:sz w:val="28"/>
          <w:szCs w:val="28"/>
          <w:lang w:val="uk-UA"/>
        </w:rPr>
      </w:pPr>
      <w:r w:rsidRPr="00F339A6">
        <w:rPr>
          <w:rFonts w:ascii="Times New Roman" w:hAnsi="Times New Roman" w:cs="Times New Roman"/>
          <w:sz w:val="28"/>
          <w:szCs w:val="28"/>
          <w:lang w:val="uk-UA"/>
        </w:rPr>
        <w:t>ФІНІН Георгій Іва</w:t>
      </w:r>
      <w:r>
        <w:rPr>
          <w:rFonts w:ascii="Times New Roman" w:hAnsi="Times New Roman" w:cs="Times New Roman"/>
          <w:sz w:val="28"/>
          <w:szCs w:val="28"/>
          <w:lang w:val="uk-UA"/>
        </w:rPr>
        <w:t>нович</w:t>
      </w:r>
    </w:p>
    <w:p w:rsidR="00F57B50" w:rsidRDefault="00F57B50" w:rsidP="00F65C7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КВІТКОВСЬКИЙ Віктор Ігорович</w:t>
      </w:r>
    </w:p>
    <w:p w:rsidR="00F339A6" w:rsidRDefault="00F339A6" w:rsidP="00F65C7D">
      <w:pPr>
        <w:spacing w:after="0"/>
        <w:jc w:val="center"/>
        <w:rPr>
          <w:rFonts w:ascii="Times New Roman" w:hAnsi="Times New Roman" w:cs="Times New Roman"/>
          <w:sz w:val="28"/>
          <w:szCs w:val="28"/>
          <w:lang w:val="uk-UA"/>
        </w:rPr>
      </w:pPr>
    </w:p>
    <w:p w:rsidR="00FF4C46" w:rsidRDefault="00FF4C46" w:rsidP="00F65C7D">
      <w:pPr>
        <w:spacing w:after="0"/>
        <w:jc w:val="center"/>
        <w:rPr>
          <w:rFonts w:ascii="Times New Roman" w:hAnsi="Times New Roman" w:cs="Times New Roman"/>
          <w:sz w:val="28"/>
          <w:szCs w:val="28"/>
          <w:lang w:val="uk-UA"/>
        </w:rPr>
      </w:pPr>
    </w:p>
    <w:p w:rsidR="00F339A6" w:rsidRDefault="00F339A6" w:rsidP="00F65C7D">
      <w:pPr>
        <w:spacing w:after="0"/>
        <w:jc w:val="center"/>
        <w:rPr>
          <w:rFonts w:ascii="Times New Roman" w:hAnsi="Times New Roman" w:cs="Times New Roman"/>
          <w:sz w:val="28"/>
          <w:szCs w:val="28"/>
          <w:lang w:val="uk-UA"/>
        </w:rPr>
      </w:pPr>
    </w:p>
    <w:p w:rsidR="006A06D0" w:rsidRDefault="006A06D0" w:rsidP="00F65C7D">
      <w:pPr>
        <w:spacing w:after="0"/>
        <w:jc w:val="center"/>
        <w:rPr>
          <w:rFonts w:ascii="Times New Roman" w:hAnsi="Times New Roman" w:cs="Times New Roman"/>
          <w:sz w:val="28"/>
          <w:szCs w:val="28"/>
          <w:lang w:val="uk-UA"/>
        </w:rPr>
      </w:pPr>
    </w:p>
    <w:p w:rsidR="00F339A6" w:rsidRDefault="00F339A6" w:rsidP="00F65C7D">
      <w:pPr>
        <w:spacing w:after="0"/>
        <w:jc w:val="center"/>
        <w:rPr>
          <w:rFonts w:ascii="Times New Roman" w:hAnsi="Times New Roman" w:cs="Times New Roman"/>
          <w:sz w:val="28"/>
          <w:szCs w:val="28"/>
          <w:lang w:val="uk-UA"/>
        </w:rPr>
      </w:pPr>
    </w:p>
    <w:p w:rsidR="00F339A6" w:rsidRPr="001C5F82" w:rsidRDefault="001C5F82" w:rsidP="00F65C7D">
      <w:pPr>
        <w:spacing w:after="0"/>
        <w:jc w:val="center"/>
        <w:rPr>
          <w:rFonts w:ascii="Times New Roman" w:hAnsi="Times New Roman" w:cs="Times New Roman"/>
          <w:i/>
          <w:sz w:val="28"/>
          <w:szCs w:val="28"/>
          <w:lang w:val="uk-UA"/>
        </w:rPr>
      </w:pPr>
      <w:r w:rsidRPr="00103472">
        <w:rPr>
          <w:rFonts w:ascii="Times New Roman" w:hAnsi="Times New Roman" w:cs="Times New Roman"/>
          <w:sz w:val="28"/>
          <w:szCs w:val="28"/>
          <w:lang w:val="uk-UA"/>
        </w:rPr>
        <w:t>Комп’ютерний набір</w:t>
      </w:r>
      <w:r w:rsidR="00103472">
        <w:rPr>
          <w:rFonts w:ascii="Times New Roman" w:hAnsi="Times New Roman" w:cs="Times New Roman"/>
          <w:sz w:val="28"/>
          <w:szCs w:val="28"/>
          <w:lang w:val="uk-UA"/>
        </w:rPr>
        <w:t xml:space="preserve"> </w:t>
      </w:r>
      <w:r>
        <w:rPr>
          <w:rFonts w:ascii="Times New Roman" w:hAnsi="Times New Roman" w:cs="Times New Roman"/>
          <w:i/>
          <w:sz w:val="28"/>
          <w:szCs w:val="28"/>
          <w:lang w:val="uk-UA"/>
        </w:rPr>
        <w:t>С. В. Васильєв</w:t>
      </w:r>
    </w:p>
    <w:sectPr w:rsidR="00F339A6" w:rsidRPr="001C5F82" w:rsidSect="00040809">
      <w:footerReference w:type="default" r:id="rId1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2A9" w:rsidRDefault="009A22A9" w:rsidP="00040809">
      <w:pPr>
        <w:spacing w:after="0" w:line="240" w:lineRule="auto"/>
      </w:pPr>
      <w:r>
        <w:separator/>
      </w:r>
    </w:p>
  </w:endnote>
  <w:endnote w:type="continuationSeparator" w:id="1">
    <w:p w:rsidR="009A22A9" w:rsidRDefault="009A22A9" w:rsidP="00040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254490"/>
      <w:docPartObj>
        <w:docPartGallery w:val="Page Numbers (Bottom of Page)"/>
        <w:docPartUnique/>
      </w:docPartObj>
    </w:sdtPr>
    <w:sdtEndPr>
      <w:rPr>
        <w:rFonts w:ascii="Times New Roman" w:hAnsi="Times New Roman" w:cs="Times New Roman"/>
      </w:rPr>
    </w:sdtEndPr>
    <w:sdtContent>
      <w:p w:rsidR="003077D2" w:rsidRPr="00040809" w:rsidRDefault="00073B94" w:rsidP="00040809">
        <w:pPr>
          <w:pStyle w:val="af0"/>
          <w:jc w:val="center"/>
          <w:rPr>
            <w:rFonts w:ascii="Times New Roman" w:hAnsi="Times New Roman" w:cs="Times New Roman"/>
          </w:rPr>
        </w:pPr>
        <w:r w:rsidRPr="00040809">
          <w:rPr>
            <w:rFonts w:ascii="Times New Roman" w:hAnsi="Times New Roman" w:cs="Times New Roman"/>
          </w:rPr>
          <w:fldChar w:fldCharType="begin"/>
        </w:r>
        <w:r w:rsidR="003077D2" w:rsidRPr="00040809">
          <w:rPr>
            <w:rFonts w:ascii="Times New Roman" w:hAnsi="Times New Roman" w:cs="Times New Roman"/>
          </w:rPr>
          <w:instrText>PAGE   \* MERGEFORMAT</w:instrText>
        </w:r>
        <w:r w:rsidRPr="00040809">
          <w:rPr>
            <w:rFonts w:ascii="Times New Roman" w:hAnsi="Times New Roman" w:cs="Times New Roman"/>
          </w:rPr>
          <w:fldChar w:fldCharType="separate"/>
        </w:r>
        <w:r w:rsidR="00E60AFA">
          <w:rPr>
            <w:rFonts w:ascii="Times New Roman" w:hAnsi="Times New Roman" w:cs="Times New Roman"/>
            <w:noProof/>
          </w:rPr>
          <w:t>3</w:t>
        </w:r>
        <w:r w:rsidRPr="00040809">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2A9" w:rsidRDefault="009A22A9" w:rsidP="00040809">
      <w:pPr>
        <w:spacing w:after="0" w:line="240" w:lineRule="auto"/>
      </w:pPr>
      <w:r>
        <w:separator/>
      </w:r>
    </w:p>
  </w:footnote>
  <w:footnote w:type="continuationSeparator" w:id="1">
    <w:p w:rsidR="009A22A9" w:rsidRDefault="009A22A9" w:rsidP="000408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822"/>
    <w:multiLevelType w:val="multilevel"/>
    <w:tmpl w:val="5946462E"/>
    <w:lvl w:ilvl="0">
      <w:start w:val="6"/>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688" w:hanging="108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4120" w:hanging="1440"/>
      </w:pPr>
      <w:rPr>
        <w:rFonts w:hint="default"/>
      </w:rPr>
    </w:lvl>
    <w:lvl w:ilvl="6">
      <w:start w:val="1"/>
      <w:numFmt w:val="decimal"/>
      <w:lvlText w:val="%1.%2.%3.%4.%5.%6.%7."/>
      <w:lvlJc w:val="left"/>
      <w:pPr>
        <w:ind w:left="5016" w:hanging="1800"/>
      </w:pPr>
      <w:rPr>
        <w:rFonts w:hint="default"/>
      </w:rPr>
    </w:lvl>
    <w:lvl w:ilvl="7">
      <w:start w:val="1"/>
      <w:numFmt w:val="decimal"/>
      <w:lvlText w:val="%1.%2.%3.%4.%5.%6.%7.%8."/>
      <w:lvlJc w:val="left"/>
      <w:pPr>
        <w:ind w:left="5552" w:hanging="1800"/>
      </w:pPr>
      <w:rPr>
        <w:rFonts w:hint="default"/>
      </w:rPr>
    </w:lvl>
    <w:lvl w:ilvl="8">
      <w:start w:val="1"/>
      <w:numFmt w:val="decimal"/>
      <w:lvlText w:val="%1.%2.%3.%4.%5.%6.%7.%8.%9."/>
      <w:lvlJc w:val="left"/>
      <w:pPr>
        <w:ind w:left="6448" w:hanging="2160"/>
      </w:pPr>
      <w:rPr>
        <w:rFonts w:hint="default"/>
      </w:rPr>
    </w:lvl>
  </w:abstractNum>
  <w:abstractNum w:abstractNumId="1">
    <w:nsid w:val="07131A09"/>
    <w:multiLevelType w:val="hybridMultilevel"/>
    <w:tmpl w:val="EC9A7500"/>
    <w:lvl w:ilvl="0" w:tplc="8F34666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85742"/>
    <w:multiLevelType w:val="hybridMultilevel"/>
    <w:tmpl w:val="9446CA08"/>
    <w:lvl w:ilvl="0" w:tplc="252EB4CC">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8F970F2"/>
    <w:multiLevelType w:val="hybridMultilevel"/>
    <w:tmpl w:val="87846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70BD4"/>
    <w:multiLevelType w:val="multilevel"/>
    <w:tmpl w:val="765867BE"/>
    <w:lvl w:ilvl="0">
      <w:start w:val="8"/>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0996009C"/>
    <w:multiLevelType w:val="hybridMultilevel"/>
    <w:tmpl w:val="60DAE6DA"/>
    <w:lvl w:ilvl="0" w:tplc="37F2CC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AA91E9C"/>
    <w:multiLevelType w:val="hybridMultilevel"/>
    <w:tmpl w:val="8EC47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C35864"/>
    <w:multiLevelType w:val="hybridMultilevel"/>
    <w:tmpl w:val="0360F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D14AB7"/>
    <w:multiLevelType w:val="hybridMultilevel"/>
    <w:tmpl w:val="2474CE0C"/>
    <w:lvl w:ilvl="0" w:tplc="3A04120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13DD2ABD"/>
    <w:multiLevelType w:val="singleLevel"/>
    <w:tmpl w:val="B9E4F0B2"/>
    <w:lvl w:ilvl="0">
      <w:start w:val="2"/>
      <w:numFmt w:val="decimal"/>
      <w:lvlText w:val="%1."/>
      <w:legacy w:legacy="1" w:legacySpace="0" w:legacyIndent="365"/>
      <w:lvlJc w:val="left"/>
      <w:pPr>
        <w:ind w:left="0" w:firstLine="0"/>
      </w:pPr>
      <w:rPr>
        <w:rFonts w:ascii="Times New Roman" w:hAnsi="Times New Roman" w:cs="Times New Roman" w:hint="default"/>
      </w:rPr>
    </w:lvl>
  </w:abstractNum>
  <w:abstractNum w:abstractNumId="10">
    <w:nsid w:val="187B5011"/>
    <w:multiLevelType w:val="hybridMultilevel"/>
    <w:tmpl w:val="A04E4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FA4D8B"/>
    <w:multiLevelType w:val="multilevel"/>
    <w:tmpl w:val="3A42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467C46"/>
    <w:multiLevelType w:val="hybridMultilevel"/>
    <w:tmpl w:val="5D10AB00"/>
    <w:lvl w:ilvl="0" w:tplc="0060B4A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2001A98"/>
    <w:multiLevelType w:val="hybridMultilevel"/>
    <w:tmpl w:val="E86AA69A"/>
    <w:lvl w:ilvl="0" w:tplc="D3480DF2">
      <w:start w:val="1"/>
      <w:numFmt w:val="decimal"/>
      <w:lvlText w:val="%1."/>
      <w:lvlJc w:val="left"/>
      <w:pPr>
        <w:tabs>
          <w:tab w:val="num" w:pos="720"/>
        </w:tabs>
        <w:ind w:left="720" w:hanging="360"/>
      </w:pPr>
      <w:rPr>
        <w:rFonts w:ascii="Times New Roman" w:eastAsiaTheme="minorEastAsia" w:hAnsi="Times New Roman" w:cs="Times New Roman"/>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2166B8F"/>
    <w:multiLevelType w:val="hybridMultilevel"/>
    <w:tmpl w:val="743C8374"/>
    <w:lvl w:ilvl="0" w:tplc="96745B00">
      <w:start w:val="1"/>
      <w:numFmt w:val="decimal"/>
      <w:lvlText w:val="%1."/>
      <w:lvlJc w:val="left"/>
      <w:pPr>
        <w:ind w:left="1211"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28876AC0"/>
    <w:multiLevelType w:val="hybridMultilevel"/>
    <w:tmpl w:val="AA006F28"/>
    <w:lvl w:ilvl="0" w:tplc="C0DE880C">
      <w:start w:val="1"/>
      <w:numFmt w:val="decimal"/>
      <w:lvlText w:val="%1."/>
      <w:lvlJc w:val="left"/>
      <w:pPr>
        <w:tabs>
          <w:tab w:val="num" w:pos="720"/>
        </w:tabs>
        <w:ind w:left="720" w:hanging="360"/>
      </w:pPr>
      <w:rPr>
        <w:b w:val="0"/>
      </w:rPr>
    </w:lvl>
    <w:lvl w:ilvl="1" w:tplc="331C41CC">
      <w:numFmt w:val="none"/>
      <w:lvlText w:val=""/>
      <w:lvlJc w:val="left"/>
      <w:pPr>
        <w:tabs>
          <w:tab w:val="num" w:pos="360"/>
        </w:tabs>
      </w:pPr>
    </w:lvl>
    <w:lvl w:ilvl="2" w:tplc="A3C080E6">
      <w:numFmt w:val="none"/>
      <w:lvlText w:val=""/>
      <w:lvlJc w:val="left"/>
      <w:pPr>
        <w:tabs>
          <w:tab w:val="num" w:pos="360"/>
        </w:tabs>
      </w:pPr>
    </w:lvl>
    <w:lvl w:ilvl="3" w:tplc="98428D44">
      <w:numFmt w:val="none"/>
      <w:lvlText w:val=""/>
      <w:lvlJc w:val="left"/>
      <w:pPr>
        <w:tabs>
          <w:tab w:val="num" w:pos="360"/>
        </w:tabs>
      </w:pPr>
    </w:lvl>
    <w:lvl w:ilvl="4" w:tplc="E8B2B758">
      <w:numFmt w:val="none"/>
      <w:lvlText w:val=""/>
      <w:lvlJc w:val="left"/>
      <w:pPr>
        <w:tabs>
          <w:tab w:val="num" w:pos="360"/>
        </w:tabs>
      </w:pPr>
    </w:lvl>
    <w:lvl w:ilvl="5" w:tplc="57248E32">
      <w:numFmt w:val="none"/>
      <w:lvlText w:val=""/>
      <w:lvlJc w:val="left"/>
      <w:pPr>
        <w:tabs>
          <w:tab w:val="num" w:pos="360"/>
        </w:tabs>
      </w:pPr>
    </w:lvl>
    <w:lvl w:ilvl="6" w:tplc="9082421C">
      <w:numFmt w:val="none"/>
      <w:lvlText w:val=""/>
      <w:lvlJc w:val="left"/>
      <w:pPr>
        <w:tabs>
          <w:tab w:val="num" w:pos="360"/>
        </w:tabs>
      </w:pPr>
    </w:lvl>
    <w:lvl w:ilvl="7" w:tplc="9A66BF90">
      <w:numFmt w:val="none"/>
      <w:lvlText w:val=""/>
      <w:lvlJc w:val="left"/>
      <w:pPr>
        <w:tabs>
          <w:tab w:val="num" w:pos="360"/>
        </w:tabs>
      </w:pPr>
    </w:lvl>
    <w:lvl w:ilvl="8" w:tplc="7DDCEA92">
      <w:numFmt w:val="none"/>
      <w:lvlText w:val=""/>
      <w:lvlJc w:val="left"/>
      <w:pPr>
        <w:tabs>
          <w:tab w:val="num" w:pos="360"/>
        </w:tabs>
      </w:pPr>
    </w:lvl>
  </w:abstractNum>
  <w:abstractNum w:abstractNumId="16">
    <w:nsid w:val="2AAF3DA9"/>
    <w:multiLevelType w:val="singleLevel"/>
    <w:tmpl w:val="5BF680A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7">
    <w:nsid w:val="2F3F363E"/>
    <w:multiLevelType w:val="hybridMultilevel"/>
    <w:tmpl w:val="E724CC20"/>
    <w:lvl w:ilvl="0" w:tplc="8F9E0D5A">
      <w:start w:val="1"/>
      <w:numFmt w:val="decimal"/>
      <w:lvlText w:val="%1."/>
      <w:lvlJc w:val="left"/>
      <w:pPr>
        <w:ind w:left="3621" w:hanging="360"/>
      </w:pPr>
      <w:rPr>
        <w:rFonts w:ascii="Times New Roman" w:hAnsi="Times New Roman" w:cs="Times New Roman" w:hint="default"/>
        <w:b w:val="0"/>
        <w:bCs/>
      </w:rPr>
    </w:lvl>
    <w:lvl w:ilvl="1" w:tplc="20000019" w:tentative="1">
      <w:start w:val="1"/>
      <w:numFmt w:val="lowerLetter"/>
      <w:lvlText w:val="%2."/>
      <w:lvlJc w:val="left"/>
      <w:pPr>
        <w:ind w:left="4493" w:hanging="360"/>
      </w:pPr>
    </w:lvl>
    <w:lvl w:ilvl="2" w:tplc="2000001B" w:tentative="1">
      <w:start w:val="1"/>
      <w:numFmt w:val="lowerRoman"/>
      <w:lvlText w:val="%3."/>
      <w:lvlJc w:val="right"/>
      <w:pPr>
        <w:ind w:left="5213" w:hanging="180"/>
      </w:pPr>
    </w:lvl>
    <w:lvl w:ilvl="3" w:tplc="2000000F" w:tentative="1">
      <w:start w:val="1"/>
      <w:numFmt w:val="decimal"/>
      <w:lvlText w:val="%4."/>
      <w:lvlJc w:val="left"/>
      <w:pPr>
        <w:ind w:left="5933" w:hanging="360"/>
      </w:pPr>
    </w:lvl>
    <w:lvl w:ilvl="4" w:tplc="20000019" w:tentative="1">
      <w:start w:val="1"/>
      <w:numFmt w:val="lowerLetter"/>
      <w:lvlText w:val="%5."/>
      <w:lvlJc w:val="left"/>
      <w:pPr>
        <w:ind w:left="6653" w:hanging="360"/>
      </w:pPr>
    </w:lvl>
    <w:lvl w:ilvl="5" w:tplc="2000001B" w:tentative="1">
      <w:start w:val="1"/>
      <w:numFmt w:val="lowerRoman"/>
      <w:lvlText w:val="%6."/>
      <w:lvlJc w:val="right"/>
      <w:pPr>
        <w:ind w:left="7373" w:hanging="180"/>
      </w:pPr>
    </w:lvl>
    <w:lvl w:ilvl="6" w:tplc="2000000F" w:tentative="1">
      <w:start w:val="1"/>
      <w:numFmt w:val="decimal"/>
      <w:lvlText w:val="%7."/>
      <w:lvlJc w:val="left"/>
      <w:pPr>
        <w:ind w:left="8093" w:hanging="360"/>
      </w:pPr>
    </w:lvl>
    <w:lvl w:ilvl="7" w:tplc="20000019" w:tentative="1">
      <w:start w:val="1"/>
      <w:numFmt w:val="lowerLetter"/>
      <w:lvlText w:val="%8."/>
      <w:lvlJc w:val="left"/>
      <w:pPr>
        <w:ind w:left="8813" w:hanging="360"/>
      </w:pPr>
    </w:lvl>
    <w:lvl w:ilvl="8" w:tplc="2000001B" w:tentative="1">
      <w:start w:val="1"/>
      <w:numFmt w:val="lowerRoman"/>
      <w:lvlText w:val="%9."/>
      <w:lvlJc w:val="right"/>
      <w:pPr>
        <w:ind w:left="9533" w:hanging="180"/>
      </w:pPr>
    </w:lvl>
  </w:abstractNum>
  <w:abstractNum w:abstractNumId="18">
    <w:nsid w:val="30666C3A"/>
    <w:multiLevelType w:val="hybridMultilevel"/>
    <w:tmpl w:val="3802F2BA"/>
    <w:lvl w:ilvl="0" w:tplc="0FDCD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1DC7999"/>
    <w:multiLevelType w:val="hybridMultilevel"/>
    <w:tmpl w:val="F6BE68CA"/>
    <w:lvl w:ilvl="0" w:tplc="92D0B6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3F2282"/>
    <w:multiLevelType w:val="multilevel"/>
    <w:tmpl w:val="FEDAA31A"/>
    <w:lvl w:ilvl="0">
      <w:start w:val="3"/>
      <w:numFmt w:val="decimal"/>
      <w:lvlText w:val="%1."/>
      <w:lvlJc w:val="left"/>
      <w:pPr>
        <w:ind w:left="435" w:hanging="435"/>
      </w:pPr>
      <w:rPr>
        <w:rFonts w:hint="default"/>
      </w:rPr>
    </w:lvl>
    <w:lvl w:ilvl="1">
      <w:start w:val="1"/>
      <w:numFmt w:val="decimal"/>
      <w:lvlText w:val="%1.%2."/>
      <w:lvlJc w:val="left"/>
      <w:pPr>
        <w:ind w:left="1256" w:hanging="72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688" w:hanging="108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4120" w:hanging="1440"/>
      </w:pPr>
      <w:rPr>
        <w:rFonts w:hint="default"/>
      </w:rPr>
    </w:lvl>
    <w:lvl w:ilvl="6">
      <w:start w:val="1"/>
      <w:numFmt w:val="decimal"/>
      <w:lvlText w:val="%1.%2.%3.%4.%5.%6.%7."/>
      <w:lvlJc w:val="left"/>
      <w:pPr>
        <w:ind w:left="5016" w:hanging="1800"/>
      </w:pPr>
      <w:rPr>
        <w:rFonts w:hint="default"/>
      </w:rPr>
    </w:lvl>
    <w:lvl w:ilvl="7">
      <w:start w:val="1"/>
      <w:numFmt w:val="decimal"/>
      <w:lvlText w:val="%1.%2.%3.%4.%5.%6.%7.%8."/>
      <w:lvlJc w:val="left"/>
      <w:pPr>
        <w:ind w:left="5552" w:hanging="1800"/>
      </w:pPr>
      <w:rPr>
        <w:rFonts w:hint="default"/>
      </w:rPr>
    </w:lvl>
    <w:lvl w:ilvl="8">
      <w:start w:val="1"/>
      <w:numFmt w:val="decimal"/>
      <w:lvlText w:val="%1.%2.%3.%4.%5.%6.%7.%8.%9."/>
      <w:lvlJc w:val="left"/>
      <w:pPr>
        <w:ind w:left="6448" w:hanging="2160"/>
      </w:pPr>
      <w:rPr>
        <w:rFonts w:hint="default"/>
      </w:rPr>
    </w:lvl>
  </w:abstractNum>
  <w:abstractNum w:abstractNumId="21">
    <w:nsid w:val="37197342"/>
    <w:multiLevelType w:val="hybridMultilevel"/>
    <w:tmpl w:val="876CB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723EEC"/>
    <w:multiLevelType w:val="hybridMultilevel"/>
    <w:tmpl w:val="9F028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731753"/>
    <w:multiLevelType w:val="hybridMultilevel"/>
    <w:tmpl w:val="EC9A7500"/>
    <w:lvl w:ilvl="0" w:tplc="8F34666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F33597A"/>
    <w:multiLevelType w:val="hybridMultilevel"/>
    <w:tmpl w:val="49B86D24"/>
    <w:lvl w:ilvl="0" w:tplc="5E2895A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1C6154E"/>
    <w:multiLevelType w:val="hybridMultilevel"/>
    <w:tmpl w:val="7B6A3602"/>
    <w:lvl w:ilvl="0" w:tplc="599E88B4">
      <w:start w:val="1"/>
      <w:numFmt w:val="decimal"/>
      <w:lvlText w:val="%1."/>
      <w:lvlJc w:val="left"/>
      <w:pPr>
        <w:ind w:left="3054" w:hanging="360"/>
      </w:pPr>
      <w:rPr>
        <w:b/>
      </w:rPr>
    </w:lvl>
    <w:lvl w:ilvl="1" w:tplc="04190019">
      <w:start w:val="1"/>
      <w:numFmt w:val="decimal"/>
      <w:lvlText w:val="%2."/>
      <w:lvlJc w:val="left"/>
      <w:pPr>
        <w:tabs>
          <w:tab w:val="num" w:pos="3774"/>
        </w:tabs>
        <w:ind w:left="3774" w:hanging="360"/>
      </w:pPr>
    </w:lvl>
    <w:lvl w:ilvl="2" w:tplc="0419001B">
      <w:start w:val="1"/>
      <w:numFmt w:val="decimal"/>
      <w:lvlText w:val="%3."/>
      <w:lvlJc w:val="left"/>
      <w:pPr>
        <w:tabs>
          <w:tab w:val="num" w:pos="4494"/>
        </w:tabs>
        <w:ind w:left="4494" w:hanging="360"/>
      </w:pPr>
    </w:lvl>
    <w:lvl w:ilvl="3" w:tplc="0419000F">
      <w:start w:val="1"/>
      <w:numFmt w:val="decimal"/>
      <w:lvlText w:val="%4."/>
      <w:lvlJc w:val="left"/>
      <w:pPr>
        <w:tabs>
          <w:tab w:val="num" w:pos="5214"/>
        </w:tabs>
        <w:ind w:left="5214" w:hanging="360"/>
      </w:pPr>
    </w:lvl>
    <w:lvl w:ilvl="4" w:tplc="04190019">
      <w:start w:val="1"/>
      <w:numFmt w:val="decimal"/>
      <w:lvlText w:val="%5."/>
      <w:lvlJc w:val="left"/>
      <w:pPr>
        <w:tabs>
          <w:tab w:val="num" w:pos="5934"/>
        </w:tabs>
        <w:ind w:left="5934" w:hanging="360"/>
      </w:pPr>
    </w:lvl>
    <w:lvl w:ilvl="5" w:tplc="0419001B">
      <w:start w:val="1"/>
      <w:numFmt w:val="decimal"/>
      <w:lvlText w:val="%6."/>
      <w:lvlJc w:val="left"/>
      <w:pPr>
        <w:tabs>
          <w:tab w:val="num" w:pos="6654"/>
        </w:tabs>
        <w:ind w:left="6654" w:hanging="360"/>
      </w:pPr>
    </w:lvl>
    <w:lvl w:ilvl="6" w:tplc="0419000F">
      <w:start w:val="1"/>
      <w:numFmt w:val="decimal"/>
      <w:lvlText w:val="%7."/>
      <w:lvlJc w:val="left"/>
      <w:pPr>
        <w:tabs>
          <w:tab w:val="num" w:pos="7374"/>
        </w:tabs>
        <w:ind w:left="7374" w:hanging="360"/>
      </w:pPr>
    </w:lvl>
    <w:lvl w:ilvl="7" w:tplc="04190019">
      <w:start w:val="1"/>
      <w:numFmt w:val="decimal"/>
      <w:lvlText w:val="%8."/>
      <w:lvlJc w:val="left"/>
      <w:pPr>
        <w:tabs>
          <w:tab w:val="num" w:pos="8094"/>
        </w:tabs>
        <w:ind w:left="8094" w:hanging="360"/>
      </w:pPr>
    </w:lvl>
    <w:lvl w:ilvl="8" w:tplc="0419001B">
      <w:start w:val="1"/>
      <w:numFmt w:val="decimal"/>
      <w:lvlText w:val="%9."/>
      <w:lvlJc w:val="left"/>
      <w:pPr>
        <w:tabs>
          <w:tab w:val="num" w:pos="8814"/>
        </w:tabs>
        <w:ind w:left="8814" w:hanging="360"/>
      </w:pPr>
    </w:lvl>
  </w:abstractNum>
  <w:abstractNum w:abstractNumId="26">
    <w:nsid w:val="43DE4DA2"/>
    <w:multiLevelType w:val="multilevel"/>
    <w:tmpl w:val="FD7AD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D064A2"/>
    <w:multiLevelType w:val="hybridMultilevel"/>
    <w:tmpl w:val="EE2EDEAC"/>
    <w:lvl w:ilvl="0" w:tplc="ADAE8E9E">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87C0B22"/>
    <w:multiLevelType w:val="hybridMultilevel"/>
    <w:tmpl w:val="E5522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9840DA"/>
    <w:multiLevelType w:val="hybridMultilevel"/>
    <w:tmpl w:val="13109CFC"/>
    <w:lvl w:ilvl="0" w:tplc="CA0CA2DA">
      <w:start w:val="11"/>
      <w:numFmt w:val="decimal"/>
      <w:lvlText w:val="%1."/>
      <w:lvlJc w:val="left"/>
      <w:pPr>
        <w:ind w:left="4345" w:hanging="375"/>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30">
    <w:nsid w:val="4AF717A1"/>
    <w:multiLevelType w:val="singleLevel"/>
    <w:tmpl w:val="5C7C6CD4"/>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31">
    <w:nsid w:val="4D185BE8"/>
    <w:multiLevelType w:val="hybridMultilevel"/>
    <w:tmpl w:val="FCB080C0"/>
    <w:lvl w:ilvl="0" w:tplc="A596D5FE">
      <w:start w:val="1"/>
      <w:numFmt w:val="decimal"/>
      <w:lvlText w:val="%1."/>
      <w:lvlJc w:val="left"/>
      <w:pPr>
        <w:ind w:left="3621" w:hanging="360"/>
      </w:pPr>
      <w:rPr>
        <w:rFonts w:hint="default"/>
        <w:b w:val="0"/>
        <w:bCs/>
      </w:rPr>
    </w:lvl>
    <w:lvl w:ilvl="1" w:tplc="20000019" w:tentative="1">
      <w:start w:val="1"/>
      <w:numFmt w:val="lowerLetter"/>
      <w:lvlText w:val="%2."/>
      <w:lvlJc w:val="left"/>
      <w:pPr>
        <w:ind w:left="4493" w:hanging="360"/>
      </w:pPr>
    </w:lvl>
    <w:lvl w:ilvl="2" w:tplc="2000001B" w:tentative="1">
      <w:start w:val="1"/>
      <w:numFmt w:val="lowerRoman"/>
      <w:lvlText w:val="%3."/>
      <w:lvlJc w:val="right"/>
      <w:pPr>
        <w:ind w:left="5213" w:hanging="180"/>
      </w:pPr>
    </w:lvl>
    <w:lvl w:ilvl="3" w:tplc="2000000F" w:tentative="1">
      <w:start w:val="1"/>
      <w:numFmt w:val="decimal"/>
      <w:lvlText w:val="%4."/>
      <w:lvlJc w:val="left"/>
      <w:pPr>
        <w:ind w:left="5933" w:hanging="360"/>
      </w:pPr>
    </w:lvl>
    <w:lvl w:ilvl="4" w:tplc="20000019" w:tentative="1">
      <w:start w:val="1"/>
      <w:numFmt w:val="lowerLetter"/>
      <w:lvlText w:val="%5."/>
      <w:lvlJc w:val="left"/>
      <w:pPr>
        <w:ind w:left="6653" w:hanging="360"/>
      </w:pPr>
    </w:lvl>
    <w:lvl w:ilvl="5" w:tplc="2000001B" w:tentative="1">
      <w:start w:val="1"/>
      <w:numFmt w:val="lowerRoman"/>
      <w:lvlText w:val="%6."/>
      <w:lvlJc w:val="right"/>
      <w:pPr>
        <w:ind w:left="7373" w:hanging="180"/>
      </w:pPr>
    </w:lvl>
    <w:lvl w:ilvl="6" w:tplc="2000000F" w:tentative="1">
      <w:start w:val="1"/>
      <w:numFmt w:val="decimal"/>
      <w:lvlText w:val="%7."/>
      <w:lvlJc w:val="left"/>
      <w:pPr>
        <w:ind w:left="8093" w:hanging="360"/>
      </w:pPr>
    </w:lvl>
    <w:lvl w:ilvl="7" w:tplc="20000019" w:tentative="1">
      <w:start w:val="1"/>
      <w:numFmt w:val="lowerLetter"/>
      <w:lvlText w:val="%8."/>
      <w:lvlJc w:val="left"/>
      <w:pPr>
        <w:ind w:left="8813" w:hanging="360"/>
      </w:pPr>
    </w:lvl>
    <w:lvl w:ilvl="8" w:tplc="2000001B" w:tentative="1">
      <w:start w:val="1"/>
      <w:numFmt w:val="lowerRoman"/>
      <w:lvlText w:val="%9."/>
      <w:lvlJc w:val="right"/>
      <w:pPr>
        <w:ind w:left="9533" w:hanging="180"/>
      </w:pPr>
    </w:lvl>
  </w:abstractNum>
  <w:abstractNum w:abstractNumId="32">
    <w:nsid w:val="4D615393"/>
    <w:multiLevelType w:val="hybridMultilevel"/>
    <w:tmpl w:val="86BC3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42701E"/>
    <w:multiLevelType w:val="hybridMultilevel"/>
    <w:tmpl w:val="EBAA7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292885"/>
    <w:multiLevelType w:val="hybridMultilevel"/>
    <w:tmpl w:val="4DBC7740"/>
    <w:lvl w:ilvl="0" w:tplc="C4D838F4">
      <w:start w:val="20"/>
      <w:numFmt w:val="decimal"/>
      <w:lvlText w:val="%1."/>
      <w:lvlJc w:val="left"/>
      <w:pPr>
        <w:ind w:left="2360" w:hanging="375"/>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5">
    <w:nsid w:val="4F442AA3"/>
    <w:multiLevelType w:val="singleLevel"/>
    <w:tmpl w:val="D11E0ED2"/>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36">
    <w:nsid w:val="50E10A7E"/>
    <w:multiLevelType w:val="hybridMultilevel"/>
    <w:tmpl w:val="FCB080C0"/>
    <w:lvl w:ilvl="0" w:tplc="A596D5FE">
      <w:start w:val="1"/>
      <w:numFmt w:val="decimal"/>
      <w:lvlText w:val="%1."/>
      <w:lvlJc w:val="left"/>
      <w:pPr>
        <w:ind w:left="3621" w:hanging="360"/>
      </w:pPr>
      <w:rPr>
        <w:rFonts w:hint="default"/>
        <w:b w:val="0"/>
        <w:bCs/>
      </w:rPr>
    </w:lvl>
    <w:lvl w:ilvl="1" w:tplc="20000019" w:tentative="1">
      <w:start w:val="1"/>
      <w:numFmt w:val="lowerLetter"/>
      <w:lvlText w:val="%2."/>
      <w:lvlJc w:val="left"/>
      <w:pPr>
        <w:ind w:left="4493" w:hanging="360"/>
      </w:pPr>
    </w:lvl>
    <w:lvl w:ilvl="2" w:tplc="2000001B" w:tentative="1">
      <w:start w:val="1"/>
      <w:numFmt w:val="lowerRoman"/>
      <w:lvlText w:val="%3."/>
      <w:lvlJc w:val="right"/>
      <w:pPr>
        <w:ind w:left="5213" w:hanging="180"/>
      </w:pPr>
    </w:lvl>
    <w:lvl w:ilvl="3" w:tplc="2000000F" w:tentative="1">
      <w:start w:val="1"/>
      <w:numFmt w:val="decimal"/>
      <w:lvlText w:val="%4."/>
      <w:lvlJc w:val="left"/>
      <w:pPr>
        <w:ind w:left="5933" w:hanging="360"/>
      </w:pPr>
    </w:lvl>
    <w:lvl w:ilvl="4" w:tplc="20000019" w:tentative="1">
      <w:start w:val="1"/>
      <w:numFmt w:val="lowerLetter"/>
      <w:lvlText w:val="%5."/>
      <w:lvlJc w:val="left"/>
      <w:pPr>
        <w:ind w:left="6653" w:hanging="360"/>
      </w:pPr>
    </w:lvl>
    <w:lvl w:ilvl="5" w:tplc="2000001B" w:tentative="1">
      <w:start w:val="1"/>
      <w:numFmt w:val="lowerRoman"/>
      <w:lvlText w:val="%6."/>
      <w:lvlJc w:val="right"/>
      <w:pPr>
        <w:ind w:left="7373" w:hanging="180"/>
      </w:pPr>
    </w:lvl>
    <w:lvl w:ilvl="6" w:tplc="2000000F" w:tentative="1">
      <w:start w:val="1"/>
      <w:numFmt w:val="decimal"/>
      <w:lvlText w:val="%7."/>
      <w:lvlJc w:val="left"/>
      <w:pPr>
        <w:ind w:left="8093" w:hanging="360"/>
      </w:pPr>
    </w:lvl>
    <w:lvl w:ilvl="7" w:tplc="20000019" w:tentative="1">
      <w:start w:val="1"/>
      <w:numFmt w:val="lowerLetter"/>
      <w:lvlText w:val="%8."/>
      <w:lvlJc w:val="left"/>
      <w:pPr>
        <w:ind w:left="8813" w:hanging="360"/>
      </w:pPr>
    </w:lvl>
    <w:lvl w:ilvl="8" w:tplc="2000001B" w:tentative="1">
      <w:start w:val="1"/>
      <w:numFmt w:val="lowerRoman"/>
      <w:lvlText w:val="%9."/>
      <w:lvlJc w:val="right"/>
      <w:pPr>
        <w:ind w:left="9533" w:hanging="180"/>
      </w:pPr>
    </w:lvl>
  </w:abstractNum>
  <w:abstractNum w:abstractNumId="37">
    <w:nsid w:val="573730E9"/>
    <w:multiLevelType w:val="multilevel"/>
    <w:tmpl w:val="F31E5A3E"/>
    <w:lvl w:ilvl="0">
      <w:start w:val="1"/>
      <w:numFmt w:val="decimal"/>
      <w:lvlText w:val="%1."/>
      <w:lvlJc w:val="left"/>
      <w:pPr>
        <w:ind w:left="5035" w:hanging="1065"/>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770" w:hanging="180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38">
    <w:nsid w:val="593871CE"/>
    <w:multiLevelType w:val="hybridMultilevel"/>
    <w:tmpl w:val="95D4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7838A1"/>
    <w:multiLevelType w:val="multilevel"/>
    <w:tmpl w:val="6CB4B480"/>
    <w:lvl w:ilvl="0">
      <w:start w:val="4"/>
      <w:numFmt w:val="decimal"/>
      <w:lvlText w:val="%1."/>
      <w:lvlJc w:val="left"/>
      <w:pPr>
        <w:ind w:left="450" w:hanging="450"/>
      </w:pPr>
      <w:rPr>
        <w:rFonts w:hint="default"/>
      </w:rPr>
    </w:lvl>
    <w:lvl w:ilvl="1">
      <w:start w:val="1"/>
      <w:numFmt w:val="decimal"/>
      <w:lvlText w:val="%1.%2."/>
      <w:lvlJc w:val="left"/>
      <w:pPr>
        <w:ind w:left="1256" w:hanging="72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688" w:hanging="108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4120" w:hanging="1440"/>
      </w:pPr>
      <w:rPr>
        <w:rFonts w:hint="default"/>
      </w:rPr>
    </w:lvl>
    <w:lvl w:ilvl="6">
      <w:start w:val="1"/>
      <w:numFmt w:val="decimal"/>
      <w:lvlText w:val="%1.%2.%3.%4.%5.%6.%7."/>
      <w:lvlJc w:val="left"/>
      <w:pPr>
        <w:ind w:left="5016" w:hanging="1800"/>
      </w:pPr>
      <w:rPr>
        <w:rFonts w:hint="default"/>
      </w:rPr>
    </w:lvl>
    <w:lvl w:ilvl="7">
      <w:start w:val="1"/>
      <w:numFmt w:val="decimal"/>
      <w:lvlText w:val="%1.%2.%3.%4.%5.%6.%7.%8."/>
      <w:lvlJc w:val="left"/>
      <w:pPr>
        <w:ind w:left="5552" w:hanging="1800"/>
      </w:pPr>
      <w:rPr>
        <w:rFonts w:hint="default"/>
      </w:rPr>
    </w:lvl>
    <w:lvl w:ilvl="8">
      <w:start w:val="1"/>
      <w:numFmt w:val="decimal"/>
      <w:lvlText w:val="%1.%2.%3.%4.%5.%6.%7.%8.%9."/>
      <w:lvlJc w:val="left"/>
      <w:pPr>
        <w:ind w:left="6448" w:hanging="2160"/>
      </w:pPr>
      <w:rPr>
        <w:rFonts w:hint="default"/>
      </w:rPr>
    </w:lvl>
  </w:abstractNum>
  <w:abstractNum w:abstractNumId="40">
    <w:nsid w:val="60B53C0E"/>
    <w:multiLevelType w:val="hybridMultilevel"/>
    <w:tmpl w:val="C79E84F4"/>
    <w:lvl w:ilvl="0" w:tplc="828CCD20">
      <w:numFmt w:val="bullet"/>
      <w:lvlText w:val="–"/>
      <w:lvlJc w:val="left"/>
      <w:pPr>
        <w:ind w:left="1211" w:hanging="360"/>
      </w:pPr>
      <w:rPr>
        <w:rFonts w:ascii="Times New Roman" w:eastAsiaTheme="minorEastAsia"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1">
    <w:nsid w:val="6260367F"/>
    <w:multiLevelType w:val="hybridMultilevel"/>
    <w:tmpl w:val="E5C0AB2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678C292F"/>
    <w:multiLevelType w:val="multilevel"/>
    <w:tmpl w:val="32CADBE0"/>
    <w:lvl w:ilvl="0">
      <w:start w:val="5"/>
      <w:numFmt w:val="decimal"/>
      <w:lvlText w:val="%1."/>
      <w:lvlJc w:val="left"/>
      <w:pPr>
        <w:ind w:left="450" w:hanging="450"/>
      </w:pPr>
      <w:rPr>
        <w:rFonts w:hint="default"/>
      </w:rPr>
    </w:lvl>
    <w:lvl w:ilvl="1">
      <w:start w:val="1"/>
      <w:numFmt w:val="decimal"/>
      <w:lvlText w:val="%1.%2."/>
      <w:lvlJc w:val="left"/>
      <w:pPr>
        <w:ind w:left="1256" w:hanging="720"/>
      </w:pPr>
      <w:rPr>
        <w:rFonts w:hint="default"/>
      </w:rPr>
    </w:lvl>
    <w:lvl w:ilvl="2">
      <w:start w:val="1"/>
      <w:numFmt w:val="decimal"/>
      <w:lvlText w:val="%1.%2.%3."/>
      <w:lvlJc w:val="left"/>
      <w:pPr>
        <w:ind w:left="1792" w:hanging="720"/>
      </w:pPr>
      <w:rPr>
        <w:rFonts w:hint="default"/>
      </w:rPr>
    </w:lvl>
    <w:lvl w:ilvl="3">
      <w:start w:val="1"/>
      <w:numFmt w:val="decimal"/>
      <w:lvlText w:val="%1.%2.%3.%4."/>
      <w:lvlJc w:val="left"/>
      <w:pPr>
        <w:ind w:left="2688" w:hanging="108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4120" w:hanging="1440"/>
      </w:pPr>
      <w:rPr>
        <w:rFonts w:hint="default"/>
      </w:rPr>
    </w:lvl>
    <w:lvl w:ilvl="6">
      <w:start w:val="1"/>
      <w:numFmt w:val="decimal"/>
      <w:lvlText w:val="%1.%2.%3.%4.%5.%6.%7."/>
      <w:lvlJc w:val="left"/>
      <w:pPr>
        <w:ind w:left="5016" w:hanging="1800"/>
      </w:pPr>
      <w:rPr>
        <w:rFonts w:hint="default"/>
      </w:rPr>
    </w:lvl>
    <w:lvl w:ilvl="7">
      <w:start w:val="1"/>
      <w:numFmt w:val="decimal"/>
      <w:lvlText w:val="%1.%2.%3.%4.%5.%6.%7.%8."/>
      <w:lvlJc w:val="left"/>
      <w:pPr>
        <w:ind w:left="5552" w:hanging="1800"/>
      </w:pPr>
      <w:rPr>
        <w:rFonts w:hint="default"/>
      </w:rPr>
    </w:lvl>
    <w:lvl w:ilvl="8">
      <w:start w:val="1"/>
      <w:numFmt w:val="decimal"/>
      <w:lvlText w:val="%1.%2.%3.%4.%5.%6.%7.%8.%9."/>
      <w:lvlJc w:val="left"/>
      <w:pPr>
        <w:ind w:left="6448" w:hanging="2160"/>
      </w:pPr>
      <w:rPr>
        <w:rFonts w:hint="default"/>
      </w:rPr>
    </w:lvl>
  </w:abstractNum>
  <w:abstractNum w:abstractNumId="43">
    <w:nsid w:val="689575EB"/>
    <w:multiLevelType w:val="singleLevel"/>
    <w:tmpl w:val="EFC2AC52"/>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44">
    <w:nsid w:val="6A8F417C"/>
    <w:multiLevelType w:val="hybridMultilevel"/>
    <w:tmpl w:val="FE940278"/>
    <w:lvl w:ilvl="0" w:tplc="1FD6D1F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79F4F1F"/>
    <w:multiLevelType w:val="hybridMultilevel"/>
    <w:tmpl w:val="170EB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78CE3DAF"/>
    <w:multiLevelType w:val="hybridMultilevel"/>
    <w:tmpl w:val="15001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41"/>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37"/>
  </w:num>
  <w:num w:numId="7">
    <w:abstractNumId w:val="19"/>
  </w:num>
  <w:num w:numId="8">
    <w:abstractNumId w:val="12"/>
  </w:num>
  <w:num w:numId="9">
    <w:abstractNumId w:val="6"/>
  </w:num>
  <w:num w:numId="10">
    <w:abstractNumId w:val="34"/>
  </w:num>
  <w:num w:numId="11">
    <w:abstractNumId w:val="20"/>
  </w:num>
  <w:num w:numId="12">
    <w:abstractNumId w:val="39"/>
  </w:num>
  <w:num w:numId="13">
    <w:abstractNumId w:val="42"/>
  </w:num>
  <w:num w:numId="14">
    <w:abstractNumId w:val="0"/>
  </w:num>
  <w:num w:numId="15">
    <w:abstractNumId w:val="4"/>
  </w:num>
  <w:num w:numId="16">
    <w:abstractNumId w:val="44"/>
  </w:num>
  <w:num w:numId="17">
    <w:abstractNumId w:val="33"/>
  </w:num>
  <w:num w:numId="18">
    <w:abstractNumId w:val="18"/>
  </w:num>
  <w:num w:numId="19">
    <w:abstractNumId w:val="35"/>
    <w:lvlOverride w:ilvl="0">
      <w:startOverride w:val="1"/>
    </w:lvlOverride>
  </w:num>
  <w:num w:numId="20">
    <w:abstractNumId w:val="30"/>
    <w:lvlOverride w:ilvl="0">
      <w:startOverride w:val="1"/>
    </w:lvlOverride>
  </w:num>
  <w:num w:numId="21">
    <w:abstractNumId w:val="9"/>
    <w:lvlOverride w:ilvl="0">
      <w:startOverride w:val="2"/>
    </w:lvlOverride>
  </w:num>
  <w:num w:numId="22">
    <w:abstractNumId w:val="43"/>
    <w:lvlOverride w:ilvl="0">
      <w:startOverride w:val="1"/>
    </w:lvlOverride>
  </w:num>
  <w:num w:numId="23">
    <w:abstractNumId w:val="16"/>
    <w:lvlOverride w:ilvl="0">
      <w:startOverride w:val="1"/>
    </w:lvlOverride>
  </w:num>
  <w:num w:numId="24">
    <w:abstractNumId w:val="11"/>
  </w:num>
  <w:num w:numId="25">
    <w:abstractNumId w:val="22"/>
  </w:num>
  <w:num w:numId="26">
    <w:abstractNumId w:val="26"/>
  </w:num>
  <w:num w:numId="27">
    <w:abstractNumId w:val="40"/>
  </w:num>
  <w:num w:numId="28">
    <w:abstractNumId w:val="23"/>
  </w:num>
  <w:num w:numId="29">
    <w:abstractNumId w:val="31"/>
  </w:num>
  <w:num w:numId="30">
    <w:abstractNumId w:val="15"/>
  </w:num>
  <w:num w:numId="31">
    <w:abstractNumId w:val="36"/>
  </w:num>
  <w:num w:numId="32">
    <w:abstractNumId w:val="17"/>
  </w:num>
  <w:num w:numId="33">
    <w:abstractNumId w:val="2"/>
  </w:num>
  <w:num w:numId="34">
    <w:abstractNumId w:val="27"/>
  </w:num>
  <w:num w:numId="35">
    <w:abstractNumId w:val="32"/>
  </w:num>
  <w:num w:numId="36">
    <w:abstractNumId w:val="45"/>
  </w:num>
  <w:num w:numId="37">
    <w:abstractNumId w:val="3"/>
  </w:num>
  <w:num w:numId="38">
    <w:abstractNumId w:val="7"/>
  </w:num>
  <w:num w:numId="39">
    <w:abstractNumId w:val="28"/>
  </w:num>
  <w:num w:numId="40">
    <w:abstractNumId w:val="14"/>
  </w:num>
  <w:num w:numId="41">
    <w:abstractNumId w:val="46"/>
  </w:num>
  <w:num w:numId="42">
    <w:abstractNumId w:val="38"/>
  </w:num>
  <w:num w:numId="43">
    <w:abstractNumId w:val="8"/>
  </w:num>
  <w:num w:numId="44">
    <w:abstractNumId w:val="5"/>
  </w:num>
  <w:num w:numId="45">
    <w:abstractNumId w:val="21"/>
  </w:num>
  <w:num w:numId="46">
    <w:abstractNumId w:val="10"/>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useFELayout/>
  </w:compat>
  <w:rsids>
    <w:rsidRoot w:val="00506A5D"/>
    <w:rsid w:val="00013718"/>
    <w:rsid w:val="00016514"/>
    <w:rsid w:val="00027566"/>
    <w:rsid w:val="00030F8A"/>
    <w:rsid w:val="00034430"/>
    <w:rsid w:val="00035B41"/>
    <w:rsid w:val="00040809"/>
    <w:rsid w:val="000550D3"/>
    <w:rsid w:val="00063BCE"/>
    <w:rsid w:val="00064B03"/>
    <w:rsid w:val="0006687B"/>
    <w:rsid w:val="00072BC6"/>
    <w:rsid w:val="00073B94"/>
    <w:rsid w:val="00077DD5"/>
    <w:rsid w:val="00082E01"/>
    <w:rsid w:val="000A237D"/>
    <w:rsid w:val="000A3B6C"/>
    <w:rsid w:val="000A66D0"/>
    <w:rsid w:val="000B2276"/>
    <w:rsid w:val="000F350B"/>
    <w:rsid w:val="00103472"/>
    <w:rsid w:val="00106515"/>
    <w:rsid w:val="001070B6"/>
    <w:rsid w:val="001352C0"/>
    <w:rsid w:val="00151043"/>
    <w:rsid w:val="001547C0"/>
    <w:rsid w:val="001667BF"/>
    <w:rsid w:val="00174DEC"/>
    <w:rsid w:val="00175645"/>
    <w:rsid w:val="00176E5B"/>
    <w:rsid w:val="001B039D"/>
    <w:rsid w:val="001C5F82"/>
    <w:rsid w:val="001E4B88"/>
    <w:rsid w:val="001E4ECB"/>
    <w:rsid w:val="001F4AE3"/>
    <w:rsid w:val="001F4FCA"/>
    <w:rsid w:val="002000B0"/>
    <w:rsid w:val="0020037F"/>
    <w:rsid w:val="00200936"/>
    <w:rsid w:val="002053EB"/>
    <w:rsid w:val="00205D73"/>
    <w:rsid w:val="00210728"/>
    <w:rsid w:val="002141B1"/>
    <w:rsid w:val="00214CAD"/>
    <w:rsid w:val="002178AA"/>
    <w:rsid w:val="00224363"/>
    <w:rsid w:val="00230257"/>
    <w:rsid w:val="00254DE3"/>
    <w:rsid w:val="002551D6"/>
    <w:rsid w:val="002561E7"/>
    <w:rsid w:val="00260697"/>
    <w:rsid w:val="002623CB"/>
    <w:rsid w:val="00265E24"/>
    <w:rsid w:val="00274B87"/>
    <w:rsid w:val="00285B8A"/>
    <w:rsid w:val="00286D0E"/>
    <w:rsid w:val="002930D1"/>
    <w:rsid w:val="00294E29"/>
    <w:rsid w:val="002A48F9"/>
    <w:rsid w:val="002D1420"/>
    <w:rsid w:val="002D570C"/>
    <w:rsid w:val="002E12C5"/>
    <w:rsid w:val="002F349D"/>
    <w:rsid w:val="002F68DB"/>
    <w:rsid w:val="00306013"/>
    <w:rsid w:val="003077D2"/>
    <w:rsid w:val="00312632"/>
    <w:rsid w:val="0032178A"/>
    <w:rsid w:val="0033479E"/>
    <w:rsid w:val="00336710"/>
    <w:rsid w:val="0034242A"/>
    <w:rsid w:val="00345760"/>
    <w:rsid w:val="003520B0"/>
    <w:rsid w:val="00355E5C"/>
    <w:rsid w:val="00356366"/>
    <w:rsid w:val="003624E6"/>
    <w:rsid w:val="00367242"/>
    <w:rsid w:val="00367434"/>
    <w:rsid w:val="00373D8E"/>
    <w:rsid w:val="00374C27"/>
    <w:rsid w:val="003932D3"/>
    <w:rsid w:val="00394D9F"/>
    <w:rsid w:val="003A1229"/>
    <w:rsid w:val="003A18D4"/>
    <w:rsid w:val="003A4B8B"/>
    <w:rsid w:val="003A5200"/>
    <w:rsid w:val="003B0E41"/>
    <w:rsid w:val="003B1639"/>
    <w:rsid w:val="003B30B0"/>
    <w:rsid w:val="003C1A16"/>
    <w:rsid w:val="003C2910"/>
    <w:rsid w:val="003C2B6B"/>
    <w:rsid w:val="003C66A2"/>
    <w:rsid w:val="003E0E81"/>
    <w:rsid w:val="003E4BD8"/>
    <w:rsid w:val="003F67AA"/>
    <w:rsid w:val="0040225D"/>
    <w:rsid w:val="00413B9F"/>
    <w:rsid w:val="00417957"/>
    <w:rsid w:val="0042164C"/>
    <w:rsid w:val="00431581"/>
    <w:rsid w:val="004407A7"/>
    <w:rsid w:val="00442B42"/>
    <w:rsid w:val="00445E2E"/>
    <w:rsid w:val="00456170"/>
    <w:rsid w:val="00456FFA"/>
    <w:rsid w:val="00457859"/>
    <w:rsid w:val="00460082"/>
    <w:rsid w:val="00460B97"/>
    <w:rsid w:val="004613E8"/>
    <w:rsid w:val="004616E4"/>
    <w:rsid w:val="00471DDA"/>
    <w:rsid w:val="004760BC"/>
    <w:rsid w:val="004807D0"/>
    <w:rsid w:val="00480B61"/>
    <w:rsid w:val="00486252"/>
    <w:rsid w:val="00486313"/>
    <w:rsid w:val="004924B9"/>
    <w:rsid w:val="004A397F"/>
    <w:rsid w:val="004B0BDE"/>
    <w:rsid w:val="004B3BCB"/>
    <w:rsid w:val="004C7959"/>
    <w:rsid w:val="004D7ED3"/>
    <w:rsid w:val="004E63CA"/>
    <w:rsid w:val="004F203F"/>
    <w:rsid w:val="004F40FC"/>
    <w:rsid w:val="004F6ADE"/>
    <w:rsid w:val="005019F9"/>
    <w:rsid w:val="00503E4B"/>
    <w:rsid w:val="00504D52"/>
    <w:rsid w:val="00506A5D"/>
    <w:rsid w:val="00513E1D"/>
    <w:rsid w:val="00517C35"/>
    <w:rsid w:val="00521180"/>
    <w:rsid w:val="005252F9"/>
    <w:rsid w:val="005410BA"/>
    <w:rsid w:val="0054496B"/>
    <w:rsid w:val="00546EBF"/>
    <w:rsid w:val="00547208"/>
    <w:rsid w:val="00550B6F"/>
    <w:rsid w:val="00560ADA"/>
    <w:rsid w:val="0057414B"/>
    <w:rsid w:val="00576800"/>
    <w:rsid w:val="00577ADC"/>
    <w:rsid w:val="005814F1"/>
    <w:rsid w:val="00582450"/>
    <w:rsid w:val="005907BC"/>
    <w:rsid w:val="00597087"/>
    <w:rsid w:val="00597803"/>
    <w:rsid w:val="005A2B4A"/>
    <w:rsid w:val="005B1318"/>
    <w:rsid w:val="005B3D5A"/>
    <w:rsid w:val="005C677B"/>
    <w:rsid w:val="005D1A91"/>
    <w:rsid w:val="005E07CF"/>
    <w:rsid w:val="005E0DF0"/>
    <w:rsid w:val="005F2A6F"/>
    <w:rsid w:val="00605A45"/>
    <w:rsid w:val="0060619F"/>
    <w:rsid w:val="00614149"/>
    <w:rsid w:val="00627406"/>
    <w:rsid w:val="0063181A"/>
    <w:rsid w:val="00631E22"/>
    <w:rsid w:val="00634EAC"/>
    <w:rsid w:val="00635994"/>
    <w:rsid w:val="0063714D"/>
    <w:rsid w:val="006452CE"/>
    <w:rsid w:val="00645CBF"/>
    <w:rsid w:val="00646799"/>
    <w:rsid w:val="0065685F"/>
    <w:rsid w:val="0066297D"/>
    <w:rsid w:val="00662B68"/>
    <w:rsid w:val="00664292"/>
    <w:rsid w:val="00667918"/>
    <w:rsid w:val="00667DCC"/>
    <w:rsid w:val="006701DD"/>
    <w:rsid w:val="006713AD"/>
    <w:rsid w:val="00671CB0"/>
    <w:rsid w:val="006762CF"/>
    <w:rsid w:val="0068591E"/>
    <w:rsid w:val="00692EFE"/>
    <w:rsid w:val="006939B3"/>
    <w:rsid w:val="006A06D0"/>
    <w:rsid w:val="006A4483"/>
    <w:rsid w:val="006A547E"/>
    <w:rsid w:val="006A592E"/>
    <w:rsid w:val="006B2A25"/>
    <w:rsid w:val="006C3D66"/>
    <w:rsid w:val="006D0C7F"/>
    <w:rsid w:val="006D221B"/>
    <w:rsid w:val="006D5C44"/>
    <w:rsid w:val="006E0B42"/>
    <w:rsid w:val="006F0C1A"/>
    <w:rsid w:val="006F111B"/>
    <w:rsid w:val="007114C4"/>
    <w:rsid w:val="00726AEE"/>
    <w:rsid w:val="007321EE"/>
    <w:rsid w:val="00732C82"/>
    <w:rsid w:val="0073465E"/>
    <w:rsid w:val="00735491"/>
    <w:rsid w:val="0074512D"/>
    <w:rsid w:val="00747F6F"/>
    <w:rsid w:val="00755012"/>
    <w:rsid w:val="00757362"/>
    <w:rsid w:val="0076205E"/>
    <w:rsid w:val="00763065"/>
    <w:rsid w:val="00767D0F"/>
    <w:rsid w:val="00774283"/>
    <w:rsid w:val="00777E37"/>
    <w:rsid w:val="00785B98"/>
    <w:rsid w:val="00790C98"/>
    <w:rsid w:val="007A4A70"/>
    <w:rsid w:val="007C5DFA"/>
    <w:rsid w:val="007D40E1"/>
    <w:rsid w:val="007D4338"/>
    <w:rsid w:val="007F126E"/>
    <w:rsid w:val="00800042"/>
    <w:rsid w:val="00800675"/>
    <w:rsid w:val="00802252"/>
    <w:rsid w:val="00805D88"/>
    <w:rsid w:val="00841010"/>
    <w:rsid w:val="00843A6B"/>
    <w:rsid w:val="0085260A"/>
    <w:rsid w:val="00863F9F"/>
    <w:rsid w:val="00864945"/>
    <w:rsid w:val="00870DCA"/>
    <w:rsid w:val="008749CD"/>
    <w:rsid w:val="00876C35"/>
    <w:rsid w:val="008778F3"/>
    <w:rsid w:val="00881BC7"/>
    <w:rsid w:val="00885782"/>
    <w:rsid w:val="00887502"/>
    <w:rsid w:val="00890E16"/>
    <w:rsid w:val="00891319"/>
    <w:rsid w:val="00892854"/>
    <w:rsid w:val="008A3272"/>
    <w:rsid w:val="008A7350"/>
    <w:rsid w:val="008A7D15"/>
    <w:rsid w:val="008B5B16"/>
    <w:rsid w:val="008C53F7"/>
    <w:rsid w:val="008D307F"/>
    <w:rsid w:val="008D7DCC"/>
    <w:rsid w:val="008E0756"/>
    <w:rsid w:val="008E2374"/>
    <w:rsid w:val="008E524F"/>
    <w:rsid w:val="008E7547"/>
    <w:rsid w:val="00904C7D"/>
    <w:rsid w:val="00910956"/>
    <w:rsid w:val="00912F15"/>
    <w:rsid w:val="00921463"/>
    <w:rsid w:val="0092235A"/>
    <w:rsid w:val="009500CF"/>
    <w:rsid w:val="00993D90"/>
    <w:rsid w:val="00997EEC"/>
    <w:rsid w:val="009A22A9"/>
    <w:rsid w:val="009A33F3"/>
    <w:rsid w:val="009A7974"/>
    <w:rsid w:val="009B19CC"/>
    <w:rsid w:val="009B1F07"/>
    <w:rsid w:val="009B2114"/>
    <w:rsid w:val="009B33C2"/>
    <w:rsid w:val="009B3A9E"/>
    <w:rsid w:val="009B6A26"/>
    <w:rsid w:val="009C19FC"/>
    <w:rsid w:val="009D5A68"/>
    <w:rsid w:val="009E55A3"/>
    <w:rsid w:val="009E6255"/>
    <w:rsid w:val="009F60B2"/>
    <w:rsid w:val="00A014D8"/>
    <w:rsid w:val="00A028A6"/>
    <w:rsid w:val="00A03D76"/>
    <w:rsid w:val="00A07F02"/>
    <w:rsid w:val="00A24192"/>
    <w:rsid w:val="00A24A94"/>
    <w:rsid w:val="00A2764F"/>
    <w:rsid w:val="00A31F9D"/>
    <w:rsid w:val="00A326F5"/>
    <w:rsid w:val="00A46ECF"/>
    <w:rsid w:val="00A60B45"/>
    <w:rsid w:val="00A61D29"/>
    <w:rsid w:val="00A67F7A"/>
    <w:rsid w:val="00A737A6"/>
    <w:rsid w:val="00AA2340"/>
    <w:rsid w:val="00AA7EAE"/>
    <w:rsid w:val="00AB2227"/>
    <w:rsid w:val="00AB2A51"/>
    <w:rsid w:val="00AB5BE5"/>
    <w:rsid w:val="00AB6F2C"/>
    <w:rsid w:val="00AC0439"/>
    <w:rsid w:val="00AD1D90"/>
    <w:rsid w:val="00AD2581"/>
    <w:rsid w:val="00AD355F"/>
    <w:rsid w:val="00AD546E"/>
    <w:rsid w:val="00AE289E"/>
    <w:rsid w:val="00B05483"/>
    <w:rsid w:val="00B06C52"/>
    <w:rsid w:val="00B07580"/>
    <w:rsid w:val="00B121E0"/>
    <w:rsid w:val="00B13492"/>
    <w:rsid w:val="00B17FF0"/>
    <w:rsid w:val="00B22110"/>
    <w:rsid w:val="00B238BC"/>
    <w:rsid w:val="00B26C98"/>
    <w:rsid w:val="00B3400C"/>
    <w:rsid w:val="00B40EF2"/>
    <w:rsid w:val="00B4100F"/>
    <w:rsid w:val="00B43F46"/>
    <w:rsid w:val="00B46E60"/>
    <w:rsid w:val="00B628D7"/>
    <w:rsid w:val="00B64AC2"/>
    <w:rsid w:val="00B7065D"/>
    <w:rsid w:val="00B723F7"/>
    <w:rsid w:val="00B72496"/>
    <w:rsid w:val="00B9737B"/>
    <w:rsid w:val="00BB7A4A"/>
    <w:rsid w:val="00BC30E1"/>
    <w:rsid w:val="00BC353D"/>
    <w:rsid w:val="00BC5059"/>
    <w:rsid w:val="00BD3918"/>
    <w:rsid w:val="00BD6C39"/>
    <w:rsid w:val="00BE010E"/>
    <w:rsid w:val="00BE3931"/>
    <w:rsid w:val="00BE5B0A"/>
    <w:rsid w:val="00BF7BA5"/>
    <w:rsid w:val="00C21081"/>
    <w:rsid w:val="00C24510"/>
    <w:rsid w:val="00C25016"/>
    <w:rsid w:val="00C25221"/>
    <w:rsid w:val="00C37A2B"/>
    <w:rsid w:val="00C41F2C"/>
    <w:rsid w:val="00C4226D"/>
    <w:rsid w:val="00C464B3"/>
    <w:rsid w:val="00C47474"/>
    <w:rsid w:val="00C62485"/>
    <w:rsid w:val="00C70573"/>
    <w:rsid w:val="00C7586F"/>
    <w:rsid w:val="00C8520B"/>
    <w:rsid w:val="00C9161B"/>
    <w:rsid w:val="00C93BD5"/>
    <w:rsid w:val="00CA1E2B"/>
    <w:rsid w:val="00CB2A9A"/>
    <w:rsid w:val="00CB2E8F"/>
    <w:rsid w:val="00CB41F7"/>
    <w:rsid w:val="00CC278C"/>
    <w:rsid w:val="00CC2CC4"/>
    <w:rsid w:val="00CD110A"/>
    <w:rsid w:val="00CD4786"/>
    <w:rsid w:val="00CD70D3"/>
    <w:rsid w:val="00CE4BA2"/>
    <w:rsid w:val="00CE7324"/>
    <w:rsid w:val="00CF4F6D"/>
    <w:rsid w:val="00D01B69"/>
    <w:rsid w:val="00D12BC8"/>
    <w:rsid w:val="00D26977"/>
    <w:rsid w:val="00D32353"/>
    <w:rsid w:val="00D32890"/>
    <w:rsid w:val="00D437BC"/>
    <w:rsid w:val="00D53A7F"/>
    <w:rsid w:val="00D562EA"/>
    <w:rsid w:val="00D56E98"/>
    <w:rsid w:val="00D64501"/>
    <w:rsid w:val="00D75DE9"/>
    <w:rsid w:val="00D76488"/>
    <w:rsid w:val="00D76A03"/>
    <w:rsid w:val="00D822F3"/>
    <w:rsid w:val="00D83E9A"/>
    <w:rsid w:val="00D84B2B"/>
    <w:rsid w:val="00DA060F"/>
    <w:rsid w:val="00DA2640"/>
    <w:rsid w:val="00DC6B1E"/>
    <w:rsid w:val="00DE04F8"/>
    <w:rsid w:val="00DF3F4B"/>
    <w:rsid w:val="00DF7539"/>
    <w:rsid w:val="00E028C9"/>
    <w:rsid w:val="00E0501B"/>
    <w:rsid w:val="00E0565A"/>
    <w:rsid w:val="00E123C5"/>
    <w:rsid w:val="00E155C4"/>
    <w:rsid w:val="00E16E03"/>
    <w:rsid w:val="00E24B00"/>
    <w:rsid w:val="00E27CA7"/>
    <w:rsid w:val="00E335DA"/>
    <w:rsid w:val="00E34C7D"/>
    <w:rsid w:val="00E4123B"/>
    <w:rsid w:val="00E4262A"/>
    <w:rsid w:val="00E56FE6"/>
    <w:rsid w:val="00E60AFA"/>
    <w:rsid w:val="00E647FA"/>
    <w:rsid w:val="00E710FB"/>
    <w:rsid w:val="00E7204F"/>
    <w:rsid w:val="00E80BB5"/>
    <w:rsid w:val="00E81240"/>
    <w:rsid w:val="00E846F9"/>
    <w:rsid w:val="00E852F6"/>
    <w:rsid w:val="00EA0DB0"/>
    <w:rsid w:val="00EA5A49"/>
    <w:rsid w:val="00EA6FE3"/>
    <w:rsid w:val="00EB5434"/>
    <w:rsid w:val="00ED1E5B"/>
    <w:rsid w:val="00ED7C63"/>
    <w:rsid w:val="00EE4D9B"/>
    <w:rsid w:val="00EF5B1D"/>
    <w:rsid w:val="00F00C3F"/>
    <w:rsid w:val="00F03031"/>
    <w:rsid w:val="00F0602B"/>
    <w:rsid w:val="00F128B4"/>
    <w:rsid w:val="00F22B1B"/>
    <w:rsid w:val="00F24D83"/>
    <w:rsid w:val="00F311A5"/>
    <w:rsid w:val="00F339A6"/>
    <w:rsid w:val="00F34F21"/>
    <w:rsid w:val="00F55EF0"/>
    <w:rsid w:val="00F567E4"/>
    <w:rsid w:val="00F57B50"/>
    <w:rsid w:val="00F62AAF"/>
    <w:rsid w:val="00F63C30"/>
    <w:rsid w:val="00F64C01"/>
    <w:rsid w:val="00F64EA2"/>
    <w:rsid w:val="00F65C7D"/>
    <w:rsid w:val="00F671AC"/>
    <w:rsid w:val="00F76A84"/>
    <w:rsid w:val="00F80CB1"/>
    <w:rsid w:val="00F82AE4"/>
    <w:rsid w:val="00FC3361"/>
    <w:rsid w:val="00FC4C2E"/>
    <w:rsid w:val="00FC54A1"/>
    <w:rsid w:val="00FC69FC"/>
    <w:rsid w:val="00FD1302"/>
    <w:rsid w:val="00FD4DAF"/>
    <w:rsid w:val="00FE1652"/>
    <w:rsid w:val="00FE32D5"/>
    <w:rsid w:val="00FE4AA9"/>
    <w:rsid w:val="00FF4C46"/>
    <w:rsid w:val="00FF7B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00C"/>
  </w:style>
  <w:style w:type="paragraph" w:styleId="1">
    <w:name w:val="heading 1"/>
    <w:basedOn w:val="a"/>
    <w:next w:val="a"/>
    <w:link w:val="10"/>
    <w:uiPriority w:val="9"/>
    <w:qFormat/>
    <w:rsid w:val="00A61D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autoRedefine/>
    <w:qFormat/>
    <w:rsid w:val="00367434"/>
    <w:pPr>
      <w:keepNext/>
      <w:autoSpaceDE w:val="0"/>
      <w:autoSpaceDN w:val="0"/>
      <w:adjustRightInd w:val="0"/>
      <w:spacing w:after="0" w:line="360" w:lineRule="auto"/>
      <w:ind w:firstLine="709"/>
      <w:jc w:val="both"/>
      <w:outlineLvl w:val="2"/>
    </w:pPr>
    <w:rPr>
      <w:rFonts w:ascii="Times New Roman" w:eastAsia="Times New Roman" w:hAnsi="Times New Roman" w:cs="Times New Roman"/>
      <w:b/>
      <w:sz w:val="28"/>
      <w:szCs w:val="28"/>
      <w:lang w:val="uk-UA"/>
    </w:rPr>
  </w:style>
  <w:style w:type="paragraph" w:styleId="4">
    <w:name w:val="heading 4"/>
    <w:basedOn w:val="a"/>
    <w:next w:val="a"/>
    <w:link w:val="40"/>
    <w:unhideWhenUsed/>
    <w:qFormat/>
    <w:rsid w:val="00AA7EAE"/>
    <w:pPr>
      <w:keepNext/>
      <w:autoSpaceDE w:val="0"/>
      <w:autoSpaceDN w:val="0"/>
      <w:adjustRightInd w:val="0"/>
      <w:spacing w:before="240" w:after="60" w:line="240" w:lineRule="auto"/>
      <w:ind w:firstLine="567"/>
      <w:jc w:val="both"/>
      <w:outlineLvl w:val="3"/>
    </w:pPr>
    <w:rPr>
      <w:rFonts w:ascii="Calibri" w:eastAsia="Times New Roman" w:hAnsi="Calibri" w:cs="Times New Roman"/>
      <w:b/>
      <w:bCs/>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rsid w:val="00506A5D"/>
    <w:rPr>
      <w:rFonts w:cs="Times New Roman"/>
    </w:rPr>
  </w:style>
  <w:style w:type="paragraph" w:styleId="a3">
    <w:name w:val="Balloon Text"/>
    <w:basedOn w:val="a"/>
    <w:link w:val="a4"/>
    <w:uiPriority w:val="99"/>
    <w:semiHidden/>
    <w:unhideWhenUsed/>
    <w:rsid w:val="00506A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6A5D"/>
    <w:rPr>
      <w:rFonts w:ascii="Tahoma" w:hAnsi="Tahoma" w:cs="Tahoma"/>
      <w:sz w:val="16"/>
      <w:szCs w:val="16"/>
    </w:rPr>
  </w:style>
  <w:style w:type="character" w:styleId="a5">
    <w:name w:val="Strong"/>
    <w:basedOn w:val="a0"/>
    <w:uiPriority w:val="22"/>
    <w:qFormat/>
    <w:rsid w:val="00506A5D"/>
    <w:rPr>
      <w:b/>
      <w:bCs/>
    </w:rPr>
  </w:style>
  <w:style w:type="paragraph" w:styleId="a6">
    <w:name w:val="Normal (Web)"/>
    <w:basedOn w:val="a"/>
    <w:uiPriority w:val="99"/>
    <w:unhideWhenUsed/>
    <w:rsid w:val="00506A5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506A5D"/>
    <w:rPr>
      <w:color w:val="0000FF" w:themeColor="hyperlink"/>
      <w:u w:val="single"/>
    </w:rPr>
  </w:style>
  <w:style w:type="paragraph" w:styleId="a8">
    <w:name w:val="List Paragraph"/>
    <w:basedOn w:val="a"/>
    <w:uiPriority w:val="34"/>
    <w:qFormat/>
    <w:rsid w:val="00506A5D"/>
    <w:pPr>
      <w:ind w:left="720"/>
      <w:contextualSpacing/>
    </w:pPr>
  </w:style>
  <w:style w:type="character" w:customStyle="1" w:styleId="rvts0">
    <w:name w:val="rvts0"/>
    <w:basedOn w:val="a0"/>
    <w:rsid w:val="00FC69FC"/>
  </w:style>
  <w:style w:type="paragraph" w:customStyle="1" w:styleId="rvps2">
    <w:name w:val="rvps2"/>
    <w:basedOn w:val="a"/>
    <w:rsid w:val="00FC6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FC69FC"/>
  </w:style>
  <w:style w:type="character" w:customStyle="1" w:styleId="30">
    <w:name w:val="Заголовок 3 Знак"/>
    <w:basedOn w:val="a0"/>
    <w:link w:val="3"/>
    <w:rsid w:val="00367434"/>
    <w:rPr>
      <w:rFonts w:ascii="Times New Roman" w:eastAsia="Times New Roman" w:hAnsi="Times New Roman" w:cs="Times New Roman"/>
      <w:b/>
      <w:sz w:val="28"/>
      <w:szCs w:val="28"/>
      <w:lang w:val="uk-UA"/>
    </w:rPr>
  </w:style>
  <w:style w:type="character" w:customStyle="1" w:styleId="40">
    <w:name w:val="Заголовок 4 Знак"/>
    <w:basedOn w:val="a0"/>
    <w:link w:val="4"/>
    <w:rsid w:val="00AA7EAE"/>
    <w:rPr>
      <w:rFonts w:ascii="Calibri" w:eastAsia="Times New Roman" w:hAnsi="Calibri" w:cs="Times New Roman"/>
      <w:b/>
      <w:bCs/>
      <w:color w:val="000000"/>
      <w:sz w:val="28"/>
      <w:szCs w:val="28"/>
      <w:lang w:val="uk-UA"/>
    </w:rPr>
  </w:style>
  <w:style w:type="character" w:customStyle="1" w:styleId="rvts11">
    <w:name w:val="rvts11"/>
    <w:basedOn w:val="a0"/>
    <w:rsid w:val="00A014D8"/>
  </w:style>
  <w:style w:type="character" w:customStyle="1" w:styleId="rvts46">
    <w:name w:val="rvts46"/>
    <w:basedOn w:val="a0"/>
    <w:rsid w:val="00E335DA"/>
  </w:style>
  <w:style w:type="character" w:customStyle="1" w:styleId="rvts9">
    <w:name w:val="rvts9"/>
    <w:basedOn w:val="a0"/>
    <w:rsid w:val="00E335DA"/>
  </w:style>
  <w:style w:type="character" w:customStyle="1" w:styleId="rvts23">
    <w:name w:val="rvts23"/>
    <w:basedOn w:val="a0"/>
    <w:rsid w:val="00ED7C63"/>
  </w:style>
  <w:style w:type="paragraph" w:customStyle="1" w:styleId="rvps7">
    <w:name w:val="rvps7"/>
    <w:basedOn w:val="a"/>
    <w:rsid w:val="00442B4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9B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rPr>
  </w:style>
  <w:style w:type="character" w:customStyle="1" w:styleId="HTML0">
    <w:name w:val="Стандартный HTML Знак"/>
    <w:basedOn w:val="a0"/>
    <w:link w:val="HTML"/>
    <w:uiPriority w:val="99"/>
    <w:rsid w:val="009B33C2"/>
    <w:rPr>
      <w:rFonts w:ascii="Courier New" w:eastAsia="Times New Roman" w:hAnsi="Courier New" w:cs="Courier New"/>
      <w:color w:val="000000"/>
      <w:sz w:val="21"/>
      <w:szCs w:val="21"/>
    </w:rPr>
  </w:style>
  <w:style w:type="paragraph" w:styleId="a9">
    <w:name w:val="Body Text"/>
    <w:basedOn w:val="a"/>
    <w:link w:val="aa"/>
    <w:semiHidden/>
    <w:unhideWhenUsed/>
    <w:rsid w:val="009B33C2"/>
    <w:pPr>
      <w:widowControl w:val="0"/>
      <w:adjustRightInd w:val="0"/>
      <w:spacing w:after="120" w:line="360" w:lineRule="atLeast"/>
      <w:jc w:val="both"/>
    </w:pPr>
    <w:rPr>
      <w:rFonts w:ascii="Times New Roman" w:eastAsia="Times New Roman" w:hAnsi="Times New Roman" w:cs="Times New Roman"/>
      <w:sz w:val="24"/>
      <w:szCs w:val="24"/>
      <w:lang w:val="uk-UA"/>
    </w:rPr>
  </w:style>
  <w:style w:type="character" w:customStyle="1" w:styleId="aa">
    <w:name w:val="Основной текст Знак"/>
    <w:basedOn w:val="a0"/>
    <w:link w:val="a9"/>
    <w:semiHidden/>
    <w:rsid w:val="009B33C2"/>
    <w:rPr>
      <w:rFonts w:ascii="Times New Roman" w:eastAsia="Times New Roman" w:hAnsi="Times New Roman" w:cs="Times New Roman"/>
      <w:sz w:val="24"/>
      <w:szCs w:val="24"/>
      <w:lang w:val="uk-UA"/>
    </w:rPr>
  </w:style>
  <w:style w:type="paragraph" w:styleId="ab">
    <w:name w:val="Body Text Indent"/>
    <w:basedOn w:val="a"/>
    <w:link w:val="ac"/>
    <w:unhideWhenUsed/>
    <w:rsid w:val="009B33C2"/>
    <w:pPr>
      <w:autoSpaceDE w:val="0"/>
      <w:autoSpaceDN w:val="0"/>
      <w:adjustRightInd w:val="0"/>
      <w:spacing w:after="0" w:line="240" w:lineRule="auto"/>
      <w:ind w:firstLine="709"/>
      <w:jc w:val="both"/>
    </w:pPr>
    <w:rPr>
      <w:rFonts w:ascii="Times New Roman" w:eastAsia="Times New Roman" w:hAnsi="Times New Roman" w:cs="Times New Roman"/>
      <w:sz w:val="28"/>
      <w:szCs w:val="30"/>
      <w:lang w:val="uk-UA"/>
    </w:rPr>
  </w:style>
  <w:style w:type="character" w:customStyle="1" w:styleId="ac">
    <w:name w:val="Основной текст с отступом Знак"/>
    <w:basedOn w:val="a0"/>
    <w:link w:val="ab"/>
    <w:rsid w:val="009B33C2"/>
    <w:rPr>
      <w:rFonts w:ascii="Times New Roman" w:eastAsia="Times New Roman" w:hAnsi="Times New Roman" w:cs="Times New Roman"/>
      <w:sz w:val="28"/>
      <w:szCs w:val="30"/>
      <w:lang w:val="uk-UA"/>
    </w:rPr>
  </w:style>
  <w:style w:type="paragraph" w:customStyle="1" w:styleId="Default">
    <w:name w:val="Default"/>
    <w:rsid w:val="006A547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10">
    <w:name w:val="Заголовок 1 Знак"/>
    <w:basedOn w:val="a0"/>
    <w:link w:val="1"/>
    <w:uiPriority w:val="9"/>
    <w:rsid w:val="00A61D29"/>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CD70D3"/>
    <w:pPr>
      <w:outlineLvl w:val="9"/>
    </w:pPr>
  </w:style>
  <w:style w:type="paragraph" w:styleId="11">
    <w:name w:val="toc 1"/>
    <w:basedOn w:val="a"/>
    <w:next w:val="a"/>
    <w:autoRedefine/>
    <w:uiPriority w:val="39"/>
    <w:unhideWhenUsed/>
    <w:rsid w:val="00597087"/>
    <w:pPr>
      <w:tabs>
        <w:tab w:val="right" w:leader="dot" w:pos="9628"/>
      </w:tabs>
      <w:spacing w:after="100"/>
      <w:jc w:val="both"/>
    </w:pPr>
    <w:rPr>
      <w:rFonts w:ascii="Times New Roman" w:hAnsi="Times New Roman" w:cs="Times New Roman"/>
      <w:noProof/>
      <w:color w:val="000000" w:themeColor="text1"/>
      <w:sz w:val="28"/>
      <w:szCs w:val="28"/>
      <w:lang w:val="uk-UA"/>
    </w:rPr>
  </w:style>
  <w:style w:type="paragraph" w:styleId="ae">
    <w:name w:val="header"/>
    <w:basedOn w:val="a"/>
    <w:link w:val="af"/>
    <w:uiPriority w:val="99"/>
    <w:unhideWhenUsed/>
    <w:rsid w:val="0004080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40809"/>
  </w:style>
  <w:style w:type="paragraph" w:styleId="af0">
    <w:name w:val="footer"/>
    <w:basedOn w:val="a"/>
    <w:link w:val="af1"/>
    <w:uiPriority w:val="99"/>
    <w:unhideWhenUsed/>
    <w:rsid w:val="0004080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40809"/>
  </w:style>
  <w:style w:type="paragraph" w:customStyle="1" w:styleId="FR1">
    <w:name w:val="FR1"/>
    <w:rsid w:val="00C25016"/>
    <w:pPr>
      <w:widowControl w:val="0"/>
      <w:autoSpaceDE w:val="0"/>
      <w:autoSpaceDN w:val="0"/>
      <w:adjustRightInd w:val="0"/>
      <w:spacing w:after="0" w:line="240" w:lineRule="auto"/>
      <w:ind w:firstLine="160"/>
      <w:jc w:val="both"/>
    </w:pPr>
    <w:rPr>
      <w:rFonts w:ascii="Arial" w:eastAsia="Times New Roman" w:hAnsi="Arial" w:cs="Arial"/>
      <w:noProof/>
      <w:sz w:val="12"/>
      <w:szCs w:val="12"/>
    </w:rPr>
  </w:style>
  <w:style w:type="character" w:customStyle="1" w:styleId="rvts15">
    <w:name w:val="rvts15"/>
    <w:basedOn w:val="a0"/>
    <w:uiPriority w:val="99"/>
    <w:rsid w:val="00597087"/>
  </w:style>
  <w:style w:type="paragraph" w:styleId="af2">
    <w:name w:val="footnote text"/>
    <w:basedOn w:val="a"/>
    <w:link w:val="af3"/>
    <w:uiPriority w:val="99"/>
    <w:semiHidden/>
    <w:unhideWhenUsed/>
    <w:rsid w:val="00646799"/>
    <w:pPr>
      <w:spacing w:after="0" w:line="240" w:lineRule="auto"/>
      <w:ind w:left="714" w:hanging="357"/>
      <w:jc w:val="both"/>
    </w:pPr>
    <w:rPr>
      <w:rFonts w:ascii="Calibri" w:eastAsia="Times New Roman" w:hAnsi="Calibri" w:cs="Times New Roman"/>
      <w:sz w:val="20"/>
      <w:szCs w:val="20"/>
      <w:lang w:eastAsia="en-US"/>
    </w:rPr>
  </w:style>
  <w:style w:type="character" w:customStyle="1" w:styleId="af3">
    <w:name w:val="Текст сноски Знак"/>
    <w:basedOn w:val="a0"/>
    <w:link w:val="af2"/>
    <w:uiPriority w:val="99"/>
    <w:semiHidden/>
    <w:rsid w:val="00646799"/>
    <w:rPr>
      <w:rFonts w:ascii="Calibri" w:eastAsia="Times New Roman" w:hAnsi="Calibri" w:cs="Times New Roman"/>
      <w:sz w:val="20"/>
      <w:szCs w:val="20"/>
      <w:lang w:eastAsia="en-US"/>
    </w:rPr>
  </w:style>
  <w:style w:type="paragraph" w:styleId="2">
    <w:name w:val="Body Text Indent 2"/>
    <w:basedOn w:val="a"/>
    <w:link w:val="20"/>
    <w:uiPriority w:val="99"/>
    <w:semiHidden/>
    <w:unhideWhenUsed/>
    <w:rsid w:val="003C1A16"/>
    <w:pPr>
      <w:spacing w:after="120" w:line="480" w:lineRule="auto"/>
      <w:ind w:left="283"/>
    </w:pPr>
  </w:style>
  <w:style w:type="character" w:customStyle="1" w:styleId="20">
    <w:name w:val="Основной текст с отступом 2 Знак"/>
    <w:basedOn w:val="a0"/>
    <w:link w:val="2"/>
    <w:uiPriority w:val="99"/>
    <w:semiHidden/>
    <w:rsid w:val="003C1A16"/>
  </w:style>
  <w:style w:type="character" w:customStyle="1" w:styleId="af4">
    <w:name w:val="Название Знак"/>
    <w:basedOn w:val="a0"/>
    <w:link w:val="af5"/>
    <w:locked/>
    <w:rsid w:val="003C1A16"/>
    <w:rPr>
      <w:sz w:val="28"/>
      <w:szCs w:val="24"/>
      <w:lang w:val="uk-UA"/>
    </w:rPr>
  </w:style>
  <w:style w:type="paragraph" w:styleId="af5">
    <w:name w:val="Title"/>
    <w:basedOn w:val="a"/>
    <w:link w:val="af4"/>
    <w:qFormat/>
    <w:rsid w:val="003C1A16"/>
    <w:pPr>
      <w:spacing w:after="0" w:line="240" w:lineRule="auto"/>
      <w:jc w:val="center"/>
    </w:pPr>
    <w:rPr>
      <w:sz w:val="28"/>
      <w:szCs w:val="24"/>
      <w:lang w:val="uk-UA"/>
    </w:rPr>
  </w:style>
  <w:style w:type="character" w:customStyle="1" w:styleId="12">
    <w:name w:val="Название Знак1"/>
    <w:basedOn w:val="a0"/>
    <w:link w:val="af5"/>
    <w:uiPriority w:val="10"/>
    <w:rsid w:val="003C1A16"/>
    <w:rPr>
      <w:rFonts w:asciiTheme="majorHAnsi" w:eastAsiaTheme="majorEastAsia" w:hAnsiTheme="majorHAnsi" w:cstheme="majorBidi"/>
      <w:color w:val="17365D" w:themeColor="text2" w:themeShade="BF"/>
      <w:spacing w:val="5"/>
      <w:kern w:val="28"/>
      <w:sz w:val="52"/>
      <w:szCs w:val="52"/>
    </w:rPr>
  </w:style>
  <w:style w:type="paragraph" w:customStyle="1" w:styleId="TableParagraph">
    <w:name w:val="Table Paragraph"/>
    <w:basedOn w:val="a"/>
    <w:uiPriority w:val="1"/>
    <w:qFormat/>
    <w:rsid w:val="00C41F2C"/>
    <w:pPr>
      <w:widowControl w:val="0"/>
      <w:autoSpaceDE w:val="0"/>
      <w:autoSpaceDN w:val="0"/>
      <w:spacing w:after="0" w:line="240" w:lineRule="auto"/>
    </w:pPr>
    <w:rPr>
      <w:rFonts w:ascii="Times New Roman" w:eastAsia="Times New Roman" w:hAnsi="Times New Roman" w:cs="Times New Roman"/>
      <w:lang w:val="uk-UA" w:eastAsia="en-US"/>
    </w:rPr>
  </w:style>
  <w:style w:type="paragraph" w:styleId="af6">
    <w:name w:val="Body Text First Indent"/>
    <w:basedOn w:val="a9"/>
    <w:link w:val="af7"/>
    <w:uiPriority w:val="99"/>
    <w:unhideWhenUsed/>
    <w:rsid w:val="00C41F2C"/>
    <w:pPr>
      <w:widowControl/>
      <w:adjustRightInd/>
      <w:spacing w:after="200" w:line="276" w:lineRule="auto"/>
      <w:ind w:firstLine="360"/>
      <w:jc w:val="left"/>
    </w:pPr>
    <w:rPr>
      <w:rFonts w:asciiTheme="minorHAnsi" w:eastAsiaTheme="minorEastAsia" w:hAnsiTheme="minorHAnsi" w:cstheme="minorBidi"/>
      <w:sz w:val="22"/>
      <w:szCs w:val="22"/>
      <w:lang w:val="ru-RU"/>
    </w:rPr>
  </w:style>
  <w:style w:type="character" w:customStyle="1" w:styleId="af7">
    <w:name w:val="Красная строка Знак"/>
    <w:basedOn w:val="aa"/>
    <w:link w:val="af6"/>
    <w:uiPriority w:val="99"/>
    <w:rsid w:val="00C41F2C"/>
  </w:style>
  <w:style w:type="table" w:styleId="af8">
    <w:name w:val="Table Grid"/>
    <w:basedOn w:val="a1"/>
    <w:uiPriority w:val="59"/>
    <w:rsid w:val="00CB2A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1D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autoRedefine/>
    <w:qFormat/>
    <w:rsid w:val="00367434"/>
    <w:pPr>
      <w:keepNext/>
      <w:autoSpaceDE w:val="0"/>
      <w:autoSpaceDN w:val="0"/>
      <w:adjustRightInd w:val="0"/>
      <w:spacing w:after="0" w:line="360" w:lineRule="auto"/>
      <w:ind w:firstLine="709"/>
      <w:jc w:val="both"/>
      <w:outlineLvl w:val="2"/>
    </w:pPr>
    <w:rPr>
      <w:rFonts w:ascii="Times New Roman" w:eastAsia="Times New Roman" w:hAnsi="Times New Roman" w:cs="Times New Roman"/>
      <w:b/>
      <w:sz w:val="28"/>
      <w:szCs w:val="28"/>
      <w:lang w:val="uk-UA"/>
    </w:rPr>
  </w:style>
  <w:style w:type="paragraph" w:styleId="4">
    <w:name w:val="heading 4"/>
    <w:basedOn w:val="a"/>
    <w:next w:val="a"/>
    <w:link w:val="40"/>
    <w:unhideWhenUsed/>
    <w:qFormat/>
    <w:rsid w:val="00AA7EAE"/>
    <w:pPr>
      <w:keepNext/>
      <w:autoSpaceDE w:val="0"/>
      <w:autoSpaceDN w:val="0"/>
      <w:adjustRightInd w:val="0"/>
      <w:spacing w:before="240" w:after="60" w:line="240" w:lineRule="auto"/>
      <w:ind w:firstLine="567"/>
      <w:jc w:val="both"/>
      <w:outlineLvl w:val="3"/>
    </w:pPr>
    <w:rPr>
      <w:rFonts w:ascii="Calibri" w:eastAsia="Times New Roman" w:hAnsi="Calibri" w:cs="Times New Roman"/>
      <w:b/>
      <w:bCs/>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rsid w:val="00506A5D"/>
    <w:rPr>
      <w:rFonts w:cs="Times New Roman"/>
    </w:rPr>
  </w:style>
  <w:style w:type="paragraph" w:styleId="a3">
    <w:name w:val="Balloon Text"/>
    <w:basedOn w:val="a"/>
    <w:link w:val="a4"/>
    <w:uiPriority w:val="99"/>
    <w:semiHidden/>
    <w:unhideWhenUsed/>
    <w:rsid w:val="00506A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6A5D"/>
    <w:rPr>
      <w:rFonts w:ascii="Tahoma" w:hAnsi="Tahoma" w:cs="Tahoma"/>
      <w:sz w:val="16"/>
      <w:szCs w:val="16"/>
    </w:rPr>
  </w:style>
  <w:style w:type="character" w:styleId="a5">
    <w:name w:val="Strong"/>
    <w:basedOn w:val="a0"/>
    <w:uiPriority w:val="22"/>
    <w:qFormat/>
    <w:rsid w:val="00506A5D"/>
    <w:rPr>
      <w:b/>
      <w:bCs/>
    </w:rPr>
  </w:style>
  <w:style w:type="paragraph" w:styleId="a6">
    <w:name w:val="Normal (Web)"/>
    <w:basedOn w:val="a"/>
    <w:uiPriority w:val="99"/>
    <w:unhideWhenUsed/>
    <w:rsid w:val="00506A5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506A5D"/>
    <w:rPr>
      <w:color w:val="0000FF" w:themeColor="hyperlink"/>
      <w:u w:val="single"/>
    </w:rPr>
  </w:style>
  <w:style w:type="paragraph" w:styleId="a8">
    <w:name w:val="List Paragraph"/>
    <w:basedOn w:val="a"/>
    <w:uiPriority w:val="34"/>
    <w:qFormat/>
    <w:rsid w:val="00506A5D"/>
    <w:pPr>
      <w:ind w:left="720"/>
      <w:contextualSpacing/>
    </w:pPr>
  </w:style>
  <w:style w:type="character" w:customStyle="1" w:styleId="rvts0">
    <w:name w:val="rvts0"/>
    <w:basedOn w:val="a0"/>
    <w:rsid w:val="00FC69FC"/>
  </w:style>
  <w:style w:type="paragraph" w:customStyle="1" w:styleId="rvps2">
    <w:name w:val="rvps2"/>
    <w:basedOn w:val="a"/>
    <w:rsid w:val="00FC6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FC69FC"/>
  </w:style>
  <w:style w:type="character" w:customStyle="1" w:styleId="30">
    <w:name w:val="Заголовок 3 Знак"/>
    <w:basedOn w:val="a0"/>
    <w:link w:val="3"/>
    <w:rsid w:val="00367434"/>
    <w:rPr>
      <w:rFonts w:ascii="Times New Roman" w:eastAsia="Times New Roman" w:hAnsi="Times New Roman" w:cs="Times New Roman"/>
      <w:b/>
      <w:sz w:val="28"/>
      <w:szCs w:val="28"/>
      <w:lang w:val="uk-UA"/>
    </w:rPr>
  </w:style>
  <w:style w:type="character" w:customStyle="1" w:styleId="40">
    <w:name w:val="Заголовок 4 Знак"/>
    <w:basedOn w:val="a0"/>
    <w:link w:val="4"/>
    <w:rsid w:val="00AA7EAE"/>
    <w:rPr>
      <w:rFonts w:ascii="Calibri" w:eastAsia="Times New Roman" w:hAnsi="Calibri" w:cs="Times New Roman"/>
      <w:b/>
      <w:bCs/>
      <w:color w:val="000000"/>
      <w:sz w:val="28"/>
      <w:szCs w:val="28"/>
      <w:lang w:val="uk-UA"/>
    </w:rPr>
  </w:style>
  <w:style w:type="character" w:customStyle="1" w:styleId="rvts11">
    <w:name w:val="rvts11"/>
    <w:basedOn w:val="a0"/>
    <w:rsid w:val="00A014D8"/>
  </w:style>
  <w:style w:type="character" w:customStyle="1" w:styleId="rvts46">
    <w:name w:val="rvts46"/>
    <w:basedOn w:val="a0"/>
    <w:rsid w:val="00E335DA"/>
  </w:style>
  <w:style w:type="character" w:customStyle="1" w:styleId="rvts9">
    <w:name w:val="rvts9"/>
    <w:basedOn w:val="a0"/>
    <w:rsid w:val="00E335DA"/>
  </w:style>
  <w:style w:type="character" w:customStyle="1" w:styleId="rvts23">
    <w:name w:val="rvts23"/>
    <w:basedOn w:val="a0"/>
    <w:rsid w:val="00ED7C63"/>
  </w:style>
  <w:style w:type="paragraph" w:customStyle="1" w:styleId="rvps7">
    <w:name w:val="rvps7"/>
    <w:basedOn w:val="a"/>
    <w:rsid w:val="00442B4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9B3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rPr>
  </w:style>
  <w:style w:type="character" w:customStyle="1" w:styleId="HTML0">
    <w:name w:val="Стандартный HTML Знак"/>
    <w:basedOn w:val="a0"/>
    <w:link w:val="HTML"/>
    <w:uiPriority w:val="99"/>
    <w:rsid w:val="009B33C2"/>
    <w:rPr>
      <w:rFonts w:ascii="Courier New" w:eastAsia="Times New Roman" w:hAnsi="Courier New" w:cs="Courier New"/>
      <w:color w:val="000000"/>
      <w:sz w:val="21"/>
      <w:szCs w:val="21"/>
    </w:rPr>
  </w:style>
  <w:style w:type="paragraph" w:styleId="a9">
    <w:name w:val="Body Text"/>
    <w:basedOn w:val="a"/>
    <w:link w:val="aa"/>
    <w:semiHidden/>
    <w:unhideWhenUsed/>
    <w:rsid w:val="009B33C2"/>
    <w:pPr>
      <w:widowControl w:val="0"/>
      <w:adjustRightInd w:val="0"/>
      <w:spacing w:after="120" w:line="360" w:lineRule="atLeast"/>
      <w:jc w:val="both"/>
    </w:pPr>
    <w:rPr>
      <w:rFonts w:ascii="Times New Roman" w:eastAsia="Times New Roman" w:hAnsi="Times New Roman" w:cs="Times New Roman"/>
      <w:sz w:val="24"/>
      <w:szCs w:val="24"/>
      <w:lang w:val="uk-UA"/>
    </w:rPr>
  </w:style>
  <w:style w:type="character" w:customStyle="1" w:styleId="aa">
    <w:name w:val="Основной текст Знак"/>
    <w:basedOn w:val="a0"/>
    <w:link w:val="a9"/>
    <w:semiHidden/>
    <w:rsid w:val="009B33C2"/>
    <w:rPr>
      <w:rFonts w:ascii="Times New Roman" w:eastAsia="Times New Roman" w:hAnsi="Times New Roman" w:cs="Times New Roman"/>
      <w:sz w:val="24"/>
      <w:szCs w:val="24"/>
      <w:lang w:val="uk-UA"/>
    </w:rPr>
  </w:style>
  <w:style w:type="paragraph" w:styleId="ab">
    <w:name w:val="Body Text Indent"/>
    <w:basedOn w:val="a"/>
    <w:link w:val="ac"/>
    <w:unhideWhenUsed/>
    <w:rsid w:val="009B33C2"/>
    <w:pPr>
      <w:autoSpaceDE w:val="0"/>
      <w:autoSpaceDN w:val="0"/>
      <w:adjustRightInd w:val="0"/>
      <w:spacing w:after="0" w:line="240" w:lineRule="auto"/>
      <w:ind w:firstLine="709"/>
      <w:jc w:val="both"/>
    </w:pPr>
    <w:rPr>
      <w:rFonts w:ascii="Times New Roman" w:eastAsia="Times New Roman" w:hAnsi="Times New Roman" w:cs="Times New Roman"/>
      <w:sz w:val="28"/>
      <w:szCs w:val="30"/>
      <w:lang w:val="uk-UA"/>
    </w:rPr>
  </w:style>
  <w:style w:type="character" w:customStyle="1" w:styleId="ac">
    <w:name w:val="Основной текст с отступом Знак"/>
    <w:basedOn w:val="a0"/>
    <w:link w:val="ab"/>
    <w:rsid w:val="009B33C2"/>
    <w:rPr>
      <w:rFonts w:ascii="Times New Roman" w:eastAsia="Times New Roman" w:hAnsi="Times New Roman" w:cs="Times New Roman"/>
      <w:sz w:val="28"/>
      <w:szCs w:val="30"/>
      <w:lang w:val="uk-UA"/>
    </w:rPr>
  </w:style>
  <w:style w:type="paragraph" w:customStyle="1" w:styleId="Default">
    <w:name w:val="Default"/>
    <w:rsid w:val="006A547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10">
    <w:name w:val="Заголовок 1 Знак"/>
    <w:basedOn w:val="a0"/>
    <w:link w:val="1"/>
    <w:uiPriority w:val="9"/>
    <w:rsid w:val="00A61D29"/>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CD70D3"/>
    <w:pPr>
      <w:outlineLvl w:val="9"/>
    </w:pPr>
  </w:style>
  <w:style w:type="paragraph" w:styleId="11">
    <w:name w:val="toc 1"/>
    <w:basedOn w:val="a"/>
    <w:next w:val="a"/>
    <w:autoRedefine/>
    <w:uiPriority w:val="39"/>
    <w:unhideWhenUsed/>
    <w:rsid w:val="00CD70D3"/>
    <w:pPr>
      <w:spacing w:after="100"/>
    </w:pPr>
  </w:style>
  <w:style w:type="paragraph" w:styleId="ae">
    <w:name w:val="header"/>
    <w:basedOn w:val="a"/>
    <w:link w:val="af"/>
    <w:uiPriority w:val="99"/>
    <w:unhideWhenUsed/>
    <w:rsid w:val="0004080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40809"/>
  </w:style>
  <w:style w:type="paragraph" w:styleId="af0">
    <w:name w:val="footer"/>
    <w:basedOn w:val="a"/>
    <w:link w:val="af1"/>
    <w:uiPriority w:val="99"/>
    <w:unhideWhenUsed/>
    <w:rsid w:val="0004080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40809"/>
  </w:style>
</w:styles>
</file>

<file path=word/webSettings.xml><?xml version="1.0" encoding="utf-8"?>
<w:webSettings xmlns:r="http://schemas.openxmlformats.org/officeDocument/2006/relationships" xmlns:w="http://schemas.openxmlformats.org/wordprocessingml/2006/main">
  <w:divs>
    <w:div w:id="2097502">
      <w:bodyDiv w:val="1"/>
      <w:marLeft w:val="0"/>
      <w:marRight w:val="0"/>
      <w:marTop w:val="0"/>
      <w:marBottom w:val="0"/>
      <w:divBdr>
        <w:top w:val="none" w:sz="0" w:space="0" w:color="auto"/>
        <w:left w:val="none" w:sz="0" w:space="0" w:color="auto"/>
        <w:bottom w:val="none" w:sz="0" w:space="0" w:color="auto"/>
        <w:right w:val="none" w:sz="0" w:space="0" w:color="auto"/>
      </w:divBdr>
    </w:div>
    <w:div w:id="118958685">
      <w:bodyDiv w:val="1"/>
      <w:marLeft w:val="0"/>
      <w:marRight w:val="0"/>
      <w:marTop w:val="0"/>
      <w:marBottom w:val="0"/>
      <w:divBdr>
        <w:top w:val="none" w:sz="0" w:space="0" w:color="auto"/>
        <w:left w:val="none" w:sz="0" w:space="0" w:color="auto"/>
        <w:bottom w:val="none" w:sz="0" w:space="0" w:color="auto"/>
        <w:right w:val="none" w:sz="0" w:space="0" w:color="auto"/>
      </w:divBdr>
    </w:div>
    <w:div w:id="163858553">
      <w:bodyDiv w:val="1"/>
      <w:marLeft w:val="0"/>
      <w:marRight w:val="0"/>
      <w:marTop w:val="0"/>
      <w:marBottom w:val="0"/>
      <w:divBdr>
        <w:top w:val="none" w:sz="0" w:space="0" w:color="auto"/>
        <w:left w:val="none" w:sz="0" w:space="0" w:color="auto"/>
        <w:bottom w:val="none" w:sz="0" w:space="0" w:color="auto"/>
        <w:right w:val="none" w:sz="0" w:space="0" w:color="auto"/>
      </w:divBdr>
    </w:div>
    <w:div w:id="195389826">
      <w:bodyDiv w:val="1"/>
      <w:marLeft w:val="0"/>
      <w:marRight w:val="0"/>
      <w:marTop w:val="0"/>
      <w:marBottom w:val="0"/>
      <w:divBdr>
        <w:top w:val="none" w:sz="0" w:space="0" w:color="auto"/>
        <w:left w:val="none" w:sz="0" w:space="0" w:color="auto"/>
        <w:bottom w:val="none" w:sz="0" w:space="0" w:color="auto"/>
        <w:right w:val="none" w:sz="0" w:space="0" w:color="auto"/>
      </w:divBdr>
    </w:div>
    <w:div w:id="214199259">
      <w:bodyDiv w:val="1"/>
      <w:marLeft w:val="0"/>
      <w:marRight w:val="0"/>
      <w:marTop w:val="0"/>
      <w:marBottom w:val="0"/>
      <w:divBdr>
        <w:top w:val="none" w:sz="0" w:space="0" w:color="auto"/>
        <w:left w:val="none" w:sz="0" w:space="0" w:color="auto"/>
        <w:bottom w:val="none" w:sz="0" w:space="0" w:color="auto"/>
        <w:right w:val="none" w:sz="0" w:space="0" w:color="auto"/>
      </w:divBdr>
    </w:div>
    <w:div w:id="279341965">
      <w:bodyDiv w:val="1"/>
      <w:marLeft w:val="0"/>
      <w:marRight w:val="0"/>
      <w:marTop w:val="0"/>
      <w:marBottom w:val="0"/>
      <w:divBdr>
        <w:top w:val="none" w:sz="0" w:space="0" w:color="auto"/>
        <w:left w:val="none" w:sz="0" w:space="0" w:color="auto"/>
        <w:bottom w:val="none" w:sz="0" w:space="0" w:color="auto"/>
        <w:right w:val="none" w:sz="0" w:space="0" w:color="auto"/>
      </w:divBdr>
    </w:div>
    <w:div w:id="340547710">
      <w:bodyDiv w:val="1"/>
      <w:marLeft w:val="0"/>
      <w:marRight w:val="0"/>
      <w:marTop w:val="0"/>
      <w:marBottom w:val="0"/>
      <w:divBdr>
        <w:top w:val="none" w:sz="0" w:space="0" w:color="auto"/>
        <w:left w:val="none" w:sz="0" w:space="0" w:color="auto"/>
        <w:bottom w:val="none" w:sz="0" w:space="0" w:color="auto"/>
        <w:right w:val="none" w:sz="0" w:space="0" w:color="auto"/>
      </w:divBdr>
    </w:div>
    <w:div w:id="341052780">
      <w:bodyDiv w:val="1"/>
      <w:marLeft w:val="0"/>
      <w:marRight w:val="0"/>
      <w:marTop w:val="0"/>
      <w:marBottom w:val="0"/>
      <w:divBdr>
        <w:top w:val="none" w:sz="0" w:space="0" w:color="auto"/>
        <w:left w:val="none" w:sz="0" w:space="0" w:color="auto"/>
        <w:bottom w:val="none" w:sz="0" w:space="0" w:color="auto"/>
        <w:right w:val="none" w:sz="0" w:space="0" w:color="auto"/>
      </w:divBdr>
    </w:div>
    <w:div w:id="356199922">
      <w:bodyDiv w:val="1"/>
      <w:marLeft w:val="0"/>
      <w:marRight w:val="0"/>
      <w:marTop w:val="0"/>
      <w:marBottom w:val="0"/>
      <w:divBdr>
        <w:top w:val="none" w:sz="0" w:space="0" w:color="auto"/>
        <w:left w:val="none" w:sz="0" w:space="0" w:color="auto"/>
        <w:bottom w:val="none" w:sz="0" w:space="0" w:color="auto"/>
        <w:right w:val="none" w:sz="0" w:space="0" w:color="auto"/>
      </w:divBdr>
    </w:div>
    <w:div w:id="368606611">
      <w:bodyDiv w:val="1"/>
      <w:marLeft w:val="0"/>
      <w:marRight w:val="0"/>
      <w:marTop w:val="0"/>
      <w:marBottom w:val="0"/>
      <w:divBdr>
        <w:top w:val="none" w:sz="0" w:space="0" w:color="auto"/>
        <w:left w:val="none" w:sz="0" w:space="0" w:color="auto"/>
        <w:bottom w:val="none" w:sz="0" w:space="0" w:color="auto"/>
        <w:right w:val="none" w:sz="0" w:space="0" w:color="auto"/>
      </w:divBdr>
    </w:div>
    <w:div w:id="391931013">
      <w:bodyDiv w:val="1"/>
      <w:marLeft w:val="0"/>
      <w:marRight w:val="0"/>
      <w:marTop w:val="0"/>
      <w:marBottom w:val="0"/>
      <w:divBdr>
        <w:top w:val="none" w:sz="0" w:space="0" w:color="auto"/>
        <w:left w:val="none" w:sz="0" w:space="0" w:color="auto"/>
        <w:bottom w:val="none" w:sz="0" w:space="0" w:color="auto"/>
        <w:right w:val="none" w:sz="0" w:space="0" w:color="auto"/>
      </w:divBdr>
    </w:div>
    <w:div w:id="394743388">
      <w:bodyDiv w:val="1"/>
      <w:marLeft w:val="0"/>
      <w:marRight w:val="0"/>
      <w:marTop w:val="0"/>
      <w:marBottom w:val="0"/>
      <w:divBdr>
        <w:top w:val="none" w:sz="0" w:space="0" w:color="auto"/>
        <w:left w:val="none" w:sz="0" w:space="0" w:color="auto"/>
        <w:bottom w:val="none" w:sz="0" w:space="0" w:color="auto"/>
        <w:right w:val="none" w:sz="0" w:space="0" w:color="auto"/>
      </w:divBdr>
    </w:div>
    <w:div w:id="396326004">
      <w:bodyDiv w:val="1"/>
      <w:marLeft w:val="0"/>
      <w:marRight w:val="0"/>
      <w:marTop w:val="0"/>
      <w:marBottom w:val="0"/>
      <w:divBdr>
        <w:top w:val="none" w:sz="0" w:space="0" w:color="auto"/>
        <w:left w:val="none" w:sz="0" w:space="0" w:color="auto"/>
        <w:bottom w:val="none" w:sz="0" w:space="0" w:color="auto"/>
        <w:right w:val="none" w:sz="0" w:space="0" w:color="auto"/>
      </w:divBdr>
    </w:div>
    <w:div w:id="396830024">
      <w:bodyDiv w:val="1"/>
      <w:marLeft w:val="0"/>
      <w:marRight w:val="0"/>
      <w:marTop w:val="0"/>
      <w:marBottom w:val="0"/>
      <w:divBdr>
        <w:top w:val="none" w:sz="0" w:space="0" w:color="auto"/>
        <w:left w:val="none" w:sz="0" w:space="0" w:color="auto"/>
        <w:bottom w:val="none" w:sz="0" w:space="0" w:color="auto"/>
        <w:right w:val="none" w:sz="0" w:space="0" w:color="auto"/>
      </w:divBdr>
    </w:div>
    <w:div w:id="439420544">
      <w:bodyDiv w:val="1"/>
      <w:marLeft w:val="0"/>
      <w:marRight w:val="0"/>
      <w:marTop w:val="0"/>
      <w:marBottom w:val="0"/>
      <w:divBdr>
        <w:top w:val="none" w:sz="0" w:space="0" w:color="auto"/>
        <w:left w:val="none" w:sz="0" w:space="0" w:color="auto"/>
        <w:bottom w:val="none" w:sz="0" w:space="0" w:color="auto"/>
        <w:right w:val="none" w:sz="0" w:space="0" w:color="auto"/>
      </w:divBdr>
      <w:divsChild>
        <w:div w:id="1924534295">
          <w:marLeft w:val="0"/>
          <w:marRight w:val="0"/>
          <w:marTop w:val="0"/>
          <w:marBottom w:val="0"/>
          <w:divBdr>
            <w:top w:val="none" w:sz="0" w:space="0" w:color="auto"/>
            <w:left w:val="none" w:sz="0" w:space="0" w:color="auto"/>
            <w:bottom w:val="none" w:sz="0" w:space="0" w:color="auto"/>
            <w:right w:val="none" w:sz="0" w:space="0" w:color="auto"/>
          </w:divBdr>
        </w:div>
        <w:div w:id="1293554142">
          <w:marLeft w:val="0"/>
          <w:marRight w:val="0"/>
          <w:marTop w:val="0"/>
          <w:marBottom w:val="0"/>
          <w:divBdr>
            <w:top w:val="none" w:sz="0" w:space="0" w:color="auto"/>
            <w:left w:val="none" w:sz="0" w:space="0" w:color="auto"/>
            <w:bottom w:val="none" w:sz="0" w:space="0" w:color="auto"/>
            <w:right w:val="none" w:sz="0" w:space="0" w:color="auto"/>
          </w:divBdr>
        </w:div>
        <w:div w:id="258609754">
          <w:marLeft w:val="0"/>
          <w:marRight w:val="0"/>
          <w:marTop w:val="0"/>
          <w:marBottom w:val="0"/>
          <w:divBdr>
            <w:top w:val="none" w:sz="0" w:space="0" w:color="auto"/>
            <w:left w:val="none" w:sz="0" w:space="0" w:color="auto"/>
            <w:bottom w:val="none" w:sz="0" w:space="0" w:color="auto"/>
            <w:right w:val="none" w:sz="0" w:space="0" w:color="auto"/>
          </w:divBdr>
        </w:div>
        <w:div w:id="260990898">
          <w:marLeft w:val="0"/>
          <w:marRight w:val="0"/>
          <w:marTop w:val="0"/>
          <w:marBottom w:val="0"/>
          <w:divBdr>
            <w:top w:val="none" w:sz="0" w:space="0" w:color="auto"/>
            <w:left w:val="none" w:sz="0" w:space="0" w:color="auto"/>
            <w:bottom w:val="none" w:sz="0" w:space="0" w:color="auto"/>
            <w:right w:val="none" w:sz="0" w:space="0" w:color="auto"/>
          </w:divBdr>
        </w:div>
        <w:div w:id="1179389061">
          <w:marLeft w:val="0"/>
          <w:marRight w:val="0"/>
          <w:marTop w:val="0"/>
          <w:marBottom w:val="0"/>
          <w:divBdr>
            <w:top w:val="none" w:sz="0" w:space="0" w:color="auto"/>
            <w:left w:val="none" w:sz="0" w:space="0" w:color="auto"/>
            <w:bottom w:val="none" w:sz="0" w:space="0" w:color="auto"/>
            <w:right w:val="none" w:sz="0" w:space="0" w:color="auto"/>
          </w:divBdr>
        </w:div>
        <w:div w:id="1227642441">
          <w:marLeft w:val="0"/>
          <w:marRight w:val="0"/>
          <w:marTop w:val="0"/>
          <w:marBottom w:val="0"/>
          <w:divBdr>
            <w:top w:val="none" w:sz="0" w:space="0" w:color="auto"/>
            <w:left w:val="none" w:sz="0" w:space="0" w:color="auto"/>
            <w:bottom w:val="none" w:sz="0" w:space="0" w:color="auto"/>
            <w:right w:val="none" w:sz="0" w:space="0" w:color="auto"/>
          </w:divBdr>
        </w:div>
        <w:div w:id="1064448901">
          <w:marLeft w:val="0"/>
          <w:marRight w:val="0"/>
          <w:marTop w:val="0"/>
          <w:marBottom w:val="0"/>
          <w:divBdr>
            <w:top w:val="none" w:sz="0" w:space="0" w:color="auto"/>
            <w:left w:val="none" w:sz="0" w:space="0" w:color="auto"/>
            <w:bottom w:val="none" w:sz="0" w:space="0" w:color="auto"/>
            <w:right w:val="none" w:sz="0" w:space="0" w:color="auto"/>
          </w:divBdr>
        </w:div>
        <w:div w:id="242764685">
          <w:marLeft w:val="0"/>
          <w:marRight w:val="0"/>
          <w:marTop w:val="0"/>
          <w:marBottom w:val="0"/>
          <w:divBdr>
            <w:top w:val="none" w:sz="0" w:space="0" w:color="auto"/>
            <w:left w:val="none" w:sz="0" w:space="0" w:color="auto"/>
            <w:bottom w:val="none" w:sz="0" w:space="0" w:color="auto"/>
            <w:right w:val="none" w:sz="0" w:space="0" w:color="auto"/>
          </w:divBdr>
        </w:div>
        <w:div w:id="1943371082">
          <w:marLeft w:val="0"/>
          <w:marRight w:val="0"/>
          <w:marTop w:val="0"/>
          <w:marBottom w:val="0"/>
          <w:divBdr>
            <w:top w:val="none" w:sz="0" w:space="0" w:color="auto"/>
            <w:left w:val="none" w:sz="0" w:space="0" w:color="auto"/>
            <w:bottom w:val="none" w:sz="0" w:space="0" w:color="auto"/>
            <w:right w:val="none" w:sz="0" w:space="0" w:color="auto"/>
          </w:divBdr>
        </w:div>
      </w:divsChild>
    </w:div>
    <w:div w:id="439449497">
      <w:bodyDiv w:val="1"/>
      <w:marLeft w:val="0"/>
      <w:marRight w:val="0"/>
      <w:marTop w:val="0"/>
      <w:marBottom w:val="0"/>
      <w:divBdr>
        <w:top w:val="none" w:sz="0" w:space="0" w:color="auto"/>
        <w:left w:val="none" w:sz="0" w:space="0" w:color="auto"/>
        <w:bottom w:val="none" w:sz="0" w:space="0" w:color="auto"/>
        <w:right w:val="none" w:sz="0" w:space="0" w:color="auto"/>
      </w:divBdr>
    </w:div>
    <w:div w:id="639119985">
      <w:bodyDiv w:val="1"/>
      <w:marLeft w:val="0"/>
      <w:marRight w:val="0"/>
      <w:marTop w:val="0"/>
      <w:marBottom w:val="0"/>
      <w:divBdr>
        <w:top w:val="none" w:sz="0" w:space="0" w:color="auto"/>
        <w:left w:val="none" w:sz="0" w:space="0" w:color="auto"/>
        <w:bottom w:val="none" w:sz="0" w:space="0" w:color="auto"/>
        <w:right w:val="none" w:sz="0" w:space="0" w:color="auto"/>
      </w:divBdr>
    </w:div>
    <w:div w:id="662514564">
      <w:bodyDiv w:val="1"/>
      <w:marLeft w:val="0"/>
      <w:marRight w:val="0"/>
      <w:marTop w:val="0"/>
      <w:marBottom w:val="0"/>
      <w:divBdr>
        <w:top w:val="none" w:sz="0" w:space="0" w:color="auto"/>
        <w:left w:val="none" w:sz="0" w:space="0" w:color="auto"/>
        <w:bottom w:val="none" w:sz="0" w:space="0" w:color="auto"/>
        <w:right w:val="none" w:sz="0" w:space="0" w:color="auto"/>
      </w:divBdr>
    </w:div>
    <w:div w:id="667366334">
      <w:bodyDiv w:val="1"/>
      <w:marLeft w:val="0"/>
      <w:marRight w:val="0"/>
      <w:marTop w:val="0"/>
      <w:marBottom w:val="0"/>
      <w:divBdr>
        <w:top w:val="none" w:sz="0" w:space="0" w:color="auto"/>
        <w:left w:val="none" w:sz="0" w:space="0" w:color="auto"/>
        <w:bottom w:val="none" w:sz="0" w:space="0" w:color="auto"/>
        <w:right w:val="none" w:sz="0" w:space="0" w:color="auto"/>
      </w:divBdr>
    </w:div>
    <w:div w:id="668142370">
      <w:bodyDiv w:val="1"/>
      <w:marLeft w:val="0"/>
      <w:marRight w:val="0"/>
      <w:marTop w:val="0"/>
      <w:marBottom w:val="0"/>
      <w:divBdr>
        <w:top w:val="none" w:sz="0" w:space="0" w:color="auto"/>
        <w:left w:val="none" w:sz="0" w:space="0" w:color="auto"/>
        <w:bottom w:val="none" w:sz="0" w:space="0" w:color="auto"/>
        <w:right w:val="none" w:sz="0" w:space="0" w:color="auto"/>
      </w:divBdr>
    </w:div>
    <w:div w:id="733895781">
      <w:bodyDiv w:val="1"/>
      <w:marLeft w:val="0"/>
      <w:marRight w:val="0"/>
      <w:marTop w:val="0"/>
      <w:marBottom w:val="0"/>
      <w:divBdr>
        <w:top w:val="none" w:sz="0" w:space="0" w:color="auto"/>
        <w:left w:val="none" w:sz="0" w:space="0" w:color="auto"/>
        <w:bottom w:val="none" w:sz="0" w:space="0" w:color="auto"/>
        <w:right w:val="none" w:sz="0" w:space="0" w:color="auto"/>
      </w:divBdr>
    </w:div>
    <w:div w:id="768040154">
      <w:bodyDiv w:val="1"/>
      <w:marLeft w:val="0"/>
      <w:marRight w:val="0"/>
      <w:marTop w:val="0"/>
      <w:marBottom w:val="0"/>
      <w:divBdr>
        <w:top w:val="none" w:sz="0" w:space="0" w:color="auto"/>
        <w:left w:val="none" w:sz="0" w:space="0" w:color="auto"/>
        <w:bottom w:val="none" w:sz="0" w:space="0" w:color="auto"/>
        <w:right w:val="none" w:sz="0" w:space="0" w:color="auto"/>
      </w:divBdr>
    </w:div>
    <w:div w:id="789011825">
      <w:bodyDiv w:val="1"/>
      <w:marLeft w:val="0"/>
      <w:marRight w:val="0"/>
      <w:marTop w:val="0"/>
      <w:marBottom w:val="0"/>
      <w:divBdr>
        <w:top w:val="none" w:sz="0" w:space="0" w:color="auto"/>
        <w:left w:val="none" w:sz="0" w:space="0" w:color="auto"/>
        <w:bottom w:val="none" w:sz="0" w:space="0" w:color="auto"/>
        <w:right w:val="none" w:sz="0" w:space="0" w:color="auto"/>
      </w:divBdr>
    </w:div>
    <w:div w:id="789518714">
      <w:bodyDiv w:val="1"/>
      <w:marLeft w:val="0"/>
      <w:marRight w:val="0"/>
      <w:marTop w:val="0"/>
      <w:marBottom w:val="0"/>
      <w:divBdr>
        <w:top w:val="none" w:sz="0" w:space="0" w:color="auto"/>
        <w:left w:val="none" w:sz="0" w:space="0" w:color="auto"/>
        <w:bottom w:val="none" w:sz="0" w:space="0" w:color="auto"/>
        <w:right w:val="none" w:sz="0" w:space="0" w:color="auto"/>
      </w:divBdr>
    </w:div>
    <w:div w:id="814831654">
      <w:bodyDiv w:val="1"/>
      <w:marLeft w:val="0"/>
      <w:marRight w:val="0"/>
      <w:marTop w:val="0"/>
      <w:marBottom w:val="0"/>
      <w:divBdr>
        <w:top w:val="none" w:sz="0" w:space="0" w:color="auto"/>
        <w:left w:val="none" w:sz="0" w:space="0" w:color="auto"/>
        <w:bottom w:val="none" w:sz="0" w:space="0" w:color="auto"/>
        <w:right w:val="none" w:sz="0" w:space="0" w:color="auto"/>
      </w:divBdr>
    </w:div>
    <w:div w:id="821117753">
      <w:bodyDiv w:val="1"/>
      <w:marLeft w:val="0"/>
      <w:marRight w:val="0"/>
      <w:marTop w:val="0"/>
      <w:marBottom w:val="0"/>
      <w:divBdr>
        <w:top w:val="none" w:sz="0" w:space="0" w:color="auto"/>
        <w:left w:val="none" w:sz="0" w:space="0" w:color="auto"/>
        <w:bottom w:val="none" w:sz="0" w:space="0" w:color="auto"/>
        <w:right w:val="none" w:sz="0" w:space="0" w:color="auto"/>
      </w:divBdr>
    </w:div>
    <w:div w:id="827328521">
      <w:bodyDiv w:val="1"/>
      <w:marLeft w:val="0"/>
      <w:marRight w:val="0"/>
      <w:marTop w:val="0"/>
      <w:marBottom w:val="0"/>
      <w:divBdr>
        <w:top w:val="none" w:sz="0" w:space="0" w:color="auto"/>
        <w:left w:val="none" w:sz="0" w:space="0" w:color="auto"/>
        <w:bottom w:val="none" w:sz="0" w:space="0" w:color="auto"/>
        <w:right w:val="none" w:sz="0" w:space="0" w:color="auto"/>
      </w:divBdr>
    </w:div>
    <w:div w:id="856425286">
      <w:bodyDiv w:val="1"/>
      <w:marLeft w:val="0"/>
      <w:marRight w:val="0"/>
      <w:marTop w:val="0"/>
      <w:marBottom w:val="0"/>
      <w:divBdr>
        <w:top w:val="none" w:sz="0" w:space="0" w:color="auto"/>
        <w:left w:val="none" w:sz="0" w:space="0" w:color="auto"/>
        <w:bottom w:val="none" w:sz="0" w:space="0" w:color="auto"/>
        <w:right w:val="none" w:sz="0" w:space="0" w:color="auto"/>
      </w:divBdr>
      <w:divsChild>
        <w:div w:id="1711225439">
          <w:marLeft w:val="0"/>
          <w:marRight w:val="0"/>
          <w:marTop w:val="0"/>
          <w:marBottom w:val="0"/>
          <w:divBdr>
            <w:top w:val="none" w:sz="0" w:space="0" w:color="auto"/>
            <w:left w:val="none" w:sz="0" w:space="0" w:color="auto"/>
            <w:bottom w:val="none" w:sz="0" w:space="0" w:color="auto"/>
            <w:right w:val="none" w:sz="0" w:space="0" w:color="auto"/>
          </w:divBdr>
        </w:div>
        <w:div w:id="1540706455">
          <w:marLeft w:val="0"/>
          <w:marRight w:val="0"/>
          <w:marTop w:val="0"/>
          <w:marBottom w:val="0"/>
          <w:divBdr>
            <w:top w:val="none" w:sz="0" w:space="0" w:color="auto"/>
            <w:left w:val="none" w:sz="0" w:space="0" w:color="auto"/>
            <w:bottom w:val="none" w:sz="0" w:space="0" w:color="auto"/>
            <w:right w:val="none" w:sz="0" w:space="0" w:color="auto"/>
          </w:divBdr>
        </w:div>
        <w:div w:id="1482424834">
          <w:marLeft w:val="0"/>
          <w:marRight w:val="0"/>
          <w:marTop w:val="0"/>
          <w:marBottom w:val="0"/>
          <w:divBdr>
            <w:top w:val="none" w:sz="0" w:space="0" w:color="auto"/>
            <w:left w:val="none" w:sz="0" w:space="0" w:color="auto"/>
            <w:bottom w:val="none" w:sz="0" w:space="0" w:color="auto"/>
            <w:right w:val="none" w:sz="0" w:space="0" w:color="auto"/>
          </w:divBdr>
        </w:div>
        <w:div w:id="374280920">
          <w:marLeft w:val="0"/>
          <w:marRight w:val="0"/>
          <w:marTop w:val="0"/>
          <w:marBottom w:val="0"/>
          <w:divBdr>
            <w:top w:val="none" w:sz="0" w:space="0" w:color="auto"/>
            <w:left w:val="none" w:sz="0" w:space="0" w:color="auto"/>
            <w:bottom w:val="none" w:sz="0" w:space="0" w:color="auto"/>
            <w:right w:val="none" w:sz="0" w:space="0" w:color="auto"/>
          </w:divBdr>
        </w:div>
        <w:div w:id="1920870918">
          <w:marLeft w:val="0"/>
          <w:marRight w:val="0"/>
          <w:marTop w:val="0"/>
          <w:marBottom w:val="0"/>
          <w:divBdr>
            <w:top w:val="none" w:sz="0" w:space="0" w:color="auto"/>
            <w:left w:val="none" w:sz="0" w:space="0" w:color="auto"/>
            <w:bottom w:val="none" w:sz="0" w:space="0" w:color="auto"/>
            <w:right w:val="none" w:sz="0" w:space="0" w:color="auto"/>
          </w:divBdr>
        </w:div>
      </w:divsChild>
    </w:div>
    <w:div w:id="867304015">
      <w:bodyDiv w:val="1"/>
      <w:marLeft w:val="0"/>
      <w:marRight w:val="0"/>
      <w:marTop w:val="0"/>
      <w:marBottom w:val="0"/>
      <w:divBdr>
        <w:top w:val="none" w:sz="0" w:space="0" w:color="auto"/>
        <w:left w:val="none" w:sz="0" w:space="0" w:color="auto"/>
        <w:bottom w:val="none" w:sz="0" w:space="0" w:color="auto"/>
        <w:right w:val="none" w:sz="0" w:space="0" w:color="auto"/>
      </w:divBdr>
    </w:div>
    <w:div w:id="897670315">
      <w:bodyDiv w:val="1"/>
      <w:marLeft w:val="0"/>
      <w:marRight w:val="0"/>
      <w:marTop w:val="0"/>
      <w:marBottom w:val="0"/>
      <w:divBdr>
        <w:top w:val="none" w:sz="0" w:space="0" w:color="auto"/>
        <w:left w:val="none" w:sz="0" w:space="0" w:color="auto"/>
        <w:bottom w:val="none" w:sz="0" w:space="0" w:color="auto"/>
        <w:right w:val="none" w:sz="0" w:space="0" w:color="auto"/>
      </w:divBdr>
    </w:div>
    <w:div w:id="933172048">
      <w:bodyDiv w:val="1"/>
      <w:marLeft w:val="0"/>
      <w:marRight w:val="0"/>
      <w:marTop w:val="0"/>
      <w:marBottom w:val="0"/>
      <w:divBdr>
        <w:top w:val="none" w:sz="0" w:space="0" w:color="auto"/>
        <w:left w:val="none" w:sz="0" w:space="0" w:color="auto"/>
        <w:bottom w:val="none" w:sz="0" w:space="0" w:color="auto"/>
        <w:right w:val="none" w:sz="0" w:space="0" w:color="auto"/>
      </w:divBdr>
    </w:div>
    <w:div w:id="948782628">
      <w:bodyDiv w:val="1"/>
      <w:marLeft w:val="0"/>
      <w:marRight w:val="0"/>
      <w:marTop w:val="0"/>
      <w:marBottom w:val="0"/>
      <w:divBdr>
        <w:top w:val="none" w:sz="0" w:space="0" w:color="auto"/>
        <w:left w:val="none" w:sz="0" w:space="0" w:color="auto"/>
        <w:bottom w:val="none" w:sz="0" w:space="0" w:color="auto"/>
        <w:right w:val="none" w:sz="0" w:space="0" w:color="auto"/>
      </w:divBdr>
    </w:div>
    <w:div w:id="964193567">
      <w:bodyDiv w:val="1"/>
      <w:marLeft w:val="0"/>
      <w:marRight w:val="0"/>
      <w:marTop w:val="0"/>
      <w:marBottom w:val="0"/>
      <w:divBdr>
        <w:top w:val="none" w:sz="0" w:space="0" w:color="auto"/>
        <w:left w:val="none" w:sz="0" w:space="0" w:color="auto"/>
        <w:bottom w:val="none" w:sz="0" w:space="0" w:color="auto"/>
        <w:right w:val="none" w:sz="0" w:space="0" w:color="auto"/>
      </w:divBdr>
    </w:div>
    <w:div w:id="967393440">
      <w:bodyDiv w:val="1"/>
      <w:marLeft w:val="0"/>
      <w:marRight w:val="0"/>
      <w:marTop w:val="0"/>
      <w:marBottom w:val="0"/>
      <w:divBdr>
        <w:top w:val="none" w:sz="0" w:space="0" w:color="auto"/>
        <w:left w:val="none" w:sz="0" w:space="0" w:color="auto"/>
        <w:bottom w:val="none" w:sz="0" w:space="0" w:color="auto"/>
        <w:right w:val="none" w:sz="0" w:space="0" w:color="auto"/>
      </w:divBdr>
    </w:div>
    <w:div w:id="989675264">
      <w:bodyDiv w:val="1"/>
      <w:marLeft w:val="0"/>
      <w:marRight w:val="0"/>
      <w:marTop w:val="0"/>
      <w:marBottom w:val="0"/>
      <w:divBdr>
        <w:top w:val="none" w:sz="0" w:space="0" w:color="auto"/>
        <w:left w:val="none" w:sz="0" w:space="0" w:color="auto"/>
        <w:bottom w:val="none" w:sz="0" w:space="0" w:color="auto"/>
        <w:right w:val="none" w:sz="0" w:space="0" w:color="auto"/>
      </w:divBdr>
    </w:div>
    <w:div w:id="1100640963">
      <w:bodyDiv w:val="1"/>
      <w:marLeft w:val="0"/>
      <w:marRight w:val="0"/>
      <w:marTop w:val="0"/>
      <w:marBottom w:val="0"/>
      <w:divBdr>
        <w:top w:val="none" w:sz="0" w:space="0" w:color="auto"/>
        <w:left w:val="none" w:sz="0" w:space="0" w:color="auto"/>
        <w:bottom w:val="none" w:sz="0" w:space="0" w:color="auto"/>
        <w:right w:val="none" w:sz="0" w:space="0" w:color="auto"/>
      </w:divBdr>
    </w:div>
    <w:div w:id="1109741648">
      <w:bodyDiv w:val="1"/>
      <w:marLeft w:val="0"/>
      <w:marRight w:val="0"/>
      <w:marTop w:val="0"/>
      <w:marBottom w:val="0"/>
      <w:divBdr>
        <w:top w:val="none" w:sz="0" w:space="0" w:color="auto"/>
        <w:left w:val="none" w:sz="0" w:space="0" w:color="auto"/>
        <w:bottom w:val="none" w:sz="0" w:space="0" w:color="auto"/>
        <w:right w:val="none" w:sz="0" w:space="0" w:color="auto"/>
      </w:divBdr>
    </w:div>
    <w:div w:id="1160270115">
      <w:bodyDiv w:val="1"/>
      <w:marLeft w:val="0"/>
      <w:marRight w:val="0"/>
      <w:marTop w:val="0"/>
      <w:marBottom w:val="0"/>
      <w:divBdr>
        <w:top w:val="none" w:sz="0" w:space="0" w:color="auto"/>
        <w:left w:val="none" w:sz="0" w:space="0" w:color="auto"/>
        <w:bottom w:val="none" w:sz="0" w:space="0" w:color="auto"/>
        <w:right w:val="none" w:sz="0" w:space="0" w:color="auto"/>
      </w:divBdr>
    </w:div>
    <w:div w:id="1175655124">
      <w:bodyDiv w:val="1"/>
      <w:marLeft w:val="0"/>
      <w:marRight w:val="0"/>
      <w:marTop w:val="0"/>
      <w:marBottom w:val="0"/>
      <w:divBdr>
        <w:top w:val="none" w:sz="0" w:space="0" w:color="auto"/>
        <w:left w:val="none" w:sz="0" w:space="0" w:color="auto"/>
        <w:bottom w:val="none" w:sz="0" w:space="0" w:color="auto"/>
        <w:right w:val="none" w:sz="0" w:space="0" w:color="auto"/>
      </w:divBdr>
    </w:div>
    <w:div w:id="1192837124">
      <w:bodyDiv w:val="1"/>
      <w:marLeft w:val="0"/>
      <w:marRight w:val="0"/>
      <w:marTop w:val="0"/>
      <w:marBottom w:val="0"/>
      <w:divBdr>
        <w:top w:val="none" w:sz="0" w:space="0" w:color="auto"/>
        <w:left w:val="none" w:sz="0" w:space="0" w:color="auto"/>
        <w:bottom w:val="none" w:sz="0" w:space="0" w:color="auto"/>
        <w:right w:val="none" w:sz="0" w:space="0" w:color="auto"/>
      </w:divBdr>
    </w:div>
    <w:div w:id="1198085823">
      <w:bodyDiv w:val="1"/>
      <w:marLeft w:val="0"/>
      <w:marRight w:val="0"/>
      <w:marTop w:val="0"/>
      <w:marBottom w:val="0"/>
      <w:divBdr>
        <w:top w:val="none" w:sz="0" w:space="0" w:color="auto"/>
        <w:left w:val="none" w:sz="0" w:space="0" w:color="auto"/>
        <w:bottom w:val="none" w:sz="0" w:space="0" w:color="auto"/>
        <w:right w:val="none" w:sz="0" w:space="0" w:color="auto"/>
      </w:divBdr>
    </w:div>
    <w:div w:id="1220433814">
      <w:bodyDiv w:val="1"/>
      <w:marLeft w:val="0"/>
      <w:marRight w:val="0"/>
      <w:marTop w:val="0"/>
      <w:marBottom w:val="0"/>
      <w:divBdr>
        <w:top w:val="none" w:sz="0" w:space="0" w:color="auto"/>
        <w:left w:val="none" w:sz="0" w:space="0" w:color="auto"/>
        <w:bottom w:val="none" w:sz="0" w:space="0" w:color="auto"/>
        <w:right w:val="none" w:sz="0" w:space="0" w:color="auto"/>
      </w:divBdr>
    </w:div>
    <w:div w:id="1242718077">
      <w:bodyDiv w:val="1"/>
      <w:marLeft w:val="0"/>
      <w:marRight w:val="0"/>
      <w:marTop w:val="0"/>
      <w:marBottom w:val="0"/>
      <w:divBdr>
        <w:top w:val="none" w:sz="0" w:space="0" w:color="auto"/>
        <w:left w:val="none" w:sz="0" w:space="0" w:color="auto"/>
        <w:bottom w:val="none" w:sz="0" w:space="0" w:color="auto"/>
        <w:right w:val="none" w:sz="0" w:space="0" w:color="auto"/>
      </w:divBdr>
    </w:div>
    <w:div w:id="1242906775">
      <w:bodyDiv w:val="1"/>
      <w:marLeft w:val="0"/>
      <w:marRight w:val="0"/>
      <w:marTop w:val="0"/>
      <w:marBottom w:val="0"/>
      <w:divBdr>
        <w:top w:val="none" w:sz="0" w:space="0" w:color="auto"/>
        <w:left w:val="none" w:sz="0" w:space="0" w:color="auto"/>
        <w:bottom w:val="none" w:sz="0" w:space="0" w:color="auto"/>
        <w:right w:val="none" w:sz="0" w:space="0" w:color="auto"/>
      </w:divBdr>
    </w:div>
    <w:div w:id="1245341057">
      <w:bodyDiv w:val="1"/>
      <w:marLeft w:val="0"/>
      <w:marRight w:val="0"/>
      <w:marTop w:val="0"/>
      <w:marBottom w:val="0"/>
      <w:divBdr>
        <w:top w:val="none" w:sz="0" w:space="0" w:color="auto"/>
        <w:left w:val="none" w:sz="0" w:space="0" w:color="auto"/>
        <w:bottom w:val="none" w:sz="0" w:space="0" w:color="auto"/>
        <w:right w:val="none" w:sz="0" w:space="0" w:color="auto"/>
      </w:divBdr>
    </w:div>
    <w:div w:id="1299797429">
      <w:bodyDiv w:val="1"/>
      <w:marLeft w:val="0"/>
      <w:marRight w:val="0"/>
      <w:marTop w:val="0"/>
      <w:marBottom w:val="0"/>
      <w:divBdr>
        <w:top w:val="none" w:sz="0" w:space="0" w:color="auto"/>
        <w:left w:val="none" w:sz="0" w:space="0" w:color="auto"/>
        <w:bottom w:val="none" w:sz="0" w:space="0" w:color="auto"/>
        <w:right w:val="none" w:sz="0" w:space="0" w:color="auto"/>
      </w:divBdr>
    </w:div>
    <w:div w:id="1455951182">
      <w:bodyDiv w:val="1"/>
      <w:marLeft w:val="0"/>
      <w:marRight w:val="0"/>
      <w:marTop w:val="0"/>
      <w:marBottom w:val="0"/>
      <w:divBdr>
        <w:top w:val="none" w:sz="0" w:space="0" w:color="auto"/>
        <w:left w:val="none" w:sz="0" w:space="0" w:color="auto"/>
        <w:bottom w:val="none" w:sz="0" w:space="0" w:color="auto"/>
        <w:right w:val="none" w:sz="0" w:space="0" w:color="auto"/>
      </w:divBdr>
    </w:div>
    <w:div w:id="1470704647">
      <w:bodyDiv w:val="1"/>
      <w:marLeft w:val="0"/>
      <w:marRight w:val="0"/>
      <w:marTop w:val="0"/>
      <w:marBottom w:val="0"/>
      <w:divBdr>
        <w:top w:val="none" w:sz="0" w:space="0" w:color="auto"/>
        <w:left w:val="none" w:sz="0" w:space="0" w:color="auto"/>
        <w:bottom w:val="none" w:sz="0" w:space="0" w:color="auto"/>
        <w:right w:val="none" w:sz="0" w:space="0" w:color="auto"/>
      </w:divBdr>
    </w:div>
    <w:div w:id="1505896136">
      <w:bodyDiv w:val="1"/>
      <w:marLeft w:val="0"/>
      <w:marRight w:val="0"/>
      <w:marTop w:val="0"/>
      <w:marBottom w:val="0"/>
      <w:divBdr>
        <w:top w:val="none" w:sz="0" w:space="0" w:color="auto"/>
        <w:left w:val="none" w:sz="0" w:space="0" w:color="auto"/>
        <w:bottom w:val="none" w:sz="0" w:space="0" w:color="auto"/>
        <w:right w:val="none" w:sz="0" w:space="0" w:color="auto"/>
      </w:divBdr>
    </w:div>
    <w:div w:id="1581718495">
      <w:bodyDiv w:val="1"/>
      <w:marLeft w:val="0"/>
      <w:marRight w:val="0"/>
      <w:marTop w:val="0"/>
      <w:marBottom w:val="0"/>
      <w:divBdr>
        <w:top w:val="none" w:sz="0" w:space="0" w:color="auto"/>
        <w:left w:val="none" w:sz="0" w:space="0" w:color="auto"/>
        <w:bottom w:val="none" w:sz="0" w:space="0" w:color="auto"/>
        <w:right w:val="none" w:sz="0" w:space="0" w:color="auto"/>
      </w:divBdr>
    </w:div>
    <w:div w:id="1612471106">
      <w:bodyDiv w:val="1"/>
      <w:marLeft w:val="0"/>
      <w:marRight w:val="0"/>
      <w:marTop w:val="0"/>
      <w:marBottom w:val="0"/>
      <w:divBdr>
        <w:top w:val="none" w:sz="0" w:space="0" w:color="auto"/>
        <w:left w:val="none" w:sz="0" w:space="0" w:color="auto"/>
        <w:bottom w:val="none" w:sz="0" w:space="0" w:color="auto"/>
        <w:right w:val="none" w:sz="0" w:space="0" w:color="auto"/>
      </w:divBdr>
    </w:div>
    <w:div w:id="1673557733">
      <w:bodyDiv w:val="1"/>
      <w:marLeft w:val="0"/>
      <w:marRight w:val="0"/>
      <w:marTop w:val="0"/>
      <w:marBottom w:val="0"/>
      <w:divBdr>
        <w:top w:val="none" w:sz="0" w:space="0" w:color="auto"/>
        <w:left w:val="none" w:sz="0" w:space="0" w:color="auto"/>
        <w:bottom w:val="none" w:sz="0" w:space="0" w:color="auto"/>
        <w:right w:val="none" w:sz="0" w:space="0" w:color="auto"/>
      </w:divBdr>
    </w:div>
    <w:div w:id="1674187006">
      <w:bodyDiv w:val="1"/>
      <w:marLeft w:val="0"/>
      <w:marRight w:val="0"/>
      <w:marTop w:val="0"/>
      <w:marBottom w:val="0"/>
      <w:divBdr>
        <w:top w:val="none" w:sz="0" w:space="0" w:color="auto"/>
        <w:left w:val="none" w:sz="0" w:space="0" w:color="auto"/>
        <w:bottom w:val="none" w:sz="0" w:space="0" w:color="auto"/>
        <w:right w:val="none" w:sz="0" w:space="0" w:color="auto"/>
      </w:divBdr>
    </w:div>
    <w:div w:id="1718972407">
      <w:bodyDiv w:val="1"/>
      <w:marLeft w:val="0"/>
      <w:marRight w:val="0"/>
      <w:marTop w:val="0"/>
      <w:marBottom w:val="0"/>
      <w:divBdr>
        <w:top w:val="none" w:sz="0" w:space="0" w:color="auto"/>
        <w:left w:val="none" w:sz="0" w:space="0" w:color="auto"/>
        <w:bottom w:val="none" w:sz="0" w:space="0" w:color="auto"/>
        <w:right w:val="none" w:sz="0" w:space="0" w:color="auto"/>
      </w:divBdr>
    </w:div>
    <w:div w:id="1739749345">
      <w:bodyDiv w:val="1"/>
      <w:marLeft w:val="0"/>
      <w:marRight w:val="0"/>
      <w:marTop w:val="0"/>
      <w:marBottom w:val="0"/>
      <w:divBdr>
        <w:top w:val="none" w:sz="0" w:space="0" w:color="auto"/>
        <w:left w:val="none" w:sz="0" w:space="0" w:color="auto"/>
        <w:bottom w:val="none" w:sz="0" w:space="0" w:color="auto"/>
        <w:right w:val="none" w:sz="0" w:space="0" w:color="auto"/>
      </w:divBdr>
    </w:div>
    <w:div w:id="1748071878">
      <w:bodyDiv w:val="1"/>
      <w:marLeft w:val="0"/>
      <w:marRight w:val="0"/>
      <w:marTop w:val="0"/>
      <w:marBottom w:val="0"/>
      <w:divBdr>
        <w:top w:val="none" w:sz="0" w:space="0" w:color="auto"/>
        <w:left w:val="none" w:sz="0" w:space="0" w:color="auto"/>
        <w:bottom w:val="none" w:sz="0" w:space="0" w:color="auto"/>
        <w:right w:val="none" w:sz="0" w:space="0" w:color="auto"/>
      </w:divBdr>
    </w:div>
    <w:div w:id="1803307271">
      <w:bodyDiv w:val="1"/>
      <w:marLeft w:val="0"/>
      <w:marRight w:val="0"/>
      <w:marTop w:val="0"/>
      <w:marBottom w:val="0"/>
      <w:divBdr>
        <w:top w:val="none" w:sz="0" w:space="0" w:color="auto"/>
        <w:left w:val="none" w:sz="0" w:space="0" w:color="auto"/>
        <w:bottom w:val="none" w:sz="0" w:space="0" w:color="auto"/>
        <w:right w:val="none" w:sz="0" w:space="0" w:color="auto"/>
      </w:divBdr>
    </w:div>
    <w:div w:id="1826776106">
      <w:bodyDiv w:val="1"/>
      <w:marLeft w:val="0"/>
      <w:marRight w:val="0"/>
      <w:marTop w:val="0"/>
      <w:marBottom w:val="0"/>
      <w:divBdr>
        <w:top w:val="none" w:sz="0" w:space="0" w:color="auto"/>
        <w:left w:val="none" w:sz="0" w:space="0" w:color="auto"/>
        <w:bottom w:val="none" w:sz="0" w:space="0" w:color="auto"/>
        <w:right w:val="none" w:sz="0" w:space="0" w:color="auto"/>
      </w:divBdr>
    </w:div>
    <w:div w:id="1885672245">
      <w:bodyDiv w:val="1"/>
      <w:marLeft w:val="0"/>
      <w:marRight w:val="0"/>
      <w:marTop w:val="0"/>
      <w:marBottom w:val="0"/>
      <w:divBdr>
        <w:top w:val="none" w:sz="0" w:space="0" w:color="auto"/>
        <w:left w:val="none" w:sz="0" w:space="0" w:color="auto"/>
        <w:bottom w:val="none" w:sz="0" w:space="0" w:color="auto"/>
        <w:right w:val="none" w:sz="0" w:space="0" w:color="auto"/>
      </w:divBdr>
    </w:div>
    <w:div w:id="1929844471">
      <w:bodyDiv w:val="1"/>
      <w:marLeft w:val="0"/>
      <w:marRight w:val="0"/>
      <w:marTop w:val="0"/>
      <w:marBottom w:val="0"/>
      <w:divBdr>
        <w:top w:val="none" w:sz="0" w:space="0" w:color="auto"/>
        <w:left w:val="none" w:sz="0" w:space="0" w:color="auto"/>
        <w:bottom w:val="none" w:sz="0" w:space="0" w:color="auto"/>
        <w:right w:val="none" w:sz="0" w:space="0" w:color="auto"/>
      </w:divBdr>
    </w:div>
    <w:div w:id="1941839763">
      <w:bodyDiv w:val="1"/>
      <w:marLeft w:val="0"/>
      <w:marRight w:val="0"/>
      <w:marTop w:val="0"/>
      <w:marBottom w:val="0"/>
      <w:divBdr>
        <w:top w:val="none" w:sz="0" w:space="0" w:color="auto"/>
        <w:left w:val="none" w:sz="0" w:space="0" w:color="auto"/>
        <w:bottom w:val="none" w:sz="0" w:space="0" w:color="auto"/>
        <w:right w:val="none" w:sz="0" w:space="0" w:color="auto"/>
      </w:divBdr>
    </w:div>
    <w:div w:id="1971519514">
      <w:bodyDiv w:val="1"/>
      <w:marLeft w:val="0"/>
      <w:marRight w:val="0"/>
      <w:marTop w:val="0"/>
      <w:marBottom w:val="0"/>
      <w:divBdr>
        <w:top w:val="none" w:sz="0" w:space="0" w:color="auto"/>
        <w:left w:val="none" w:sz="0" w:space="0" w:color="auto"/>
        <w:bottom w:val="none" w:sz="0" w:space="0" w:color="auto"/>
        <w:right w:val="none" w:sz="0" w:space="0" w:color="auto"/>
      </w:divBdr>
    </w:div>
    <w:div w:id="1977562633">
      <w:bodyDiv w:val="1"/>
      <w:marLeft w:val="0"/>
      <w:marRight w:val="0"/>
      <w:marTop w:val="0"/>
      <w:marBottom w:val="0"/>
      <w:divBdr>
        <w:top w:val="none" w:sz="0" w:space="0" w:color="auto"/>
        <w:left w:val="none" w:sz="0" w:space="0" w:color="auto"/>
        <w:bottom w:val="none" w:sz="0" w:space="0" w:color="auto"/>
        <w:right w:val="none" w:sz="0" w:space="0" w:color="auto"/>
      </w:divBdr>
    </w:div>
    <w:div w:id="1981105689">
      <w:bodyDiv w:val="1"/>
      <w:marLeft w:val="0"/>
      <w:marRight w:val="0"/>
      <w:marTop w:val="0"/>
      <w:marBottom w:val="0"/>
      <w:divBdr>
        <w:top w:val="none" w:sz="0" w:space="0" w:color="auto"/>
        <w:left w:val="none" w:sz="0" w:space="0" w:color="auto"/>
        <w:bottom w:val="none" w:sz="0" w:space="0" w:color="auto"/>
        <w:right w:val="none" w:sz="0" w:space="0" w:color="auto"/>
      </w:divBdr>
    </w:div>
    <w:div w:id="2000498762">
      <w:bodyDiv w:val="1"/>
      <w:marLeft w:val="0"/>
      <w:marRight w:val="0"/>
      <w:marTop w:val="0"/>
      <w:marBottom w:val="0"/>
      <w:divBdr>
        <w:top w:val="none" w:sz="0" w:space="0" w:color="auto"/>
        <w:left w:val="none" w:sz="0" w:space="0" w:color="auto"/>
        <w:bottom w:val="none" w:sz="0" w:space="0" w:color="auto"/>
        <w:right w:val="none" w:sz="0" w:space="0" w:color="auto"/>
      </w:divBdr>
    </w:div>
    <w:div w:id="2035957943">
      <w:bodyDiv w:val="1"/>
      <w:marLeft w:val="0"/>
      <w:marRight w:val="0"/>
      <w:marTop w:val="0"/>
      <w:marBottom w:val="0"/>
      <w:divBdr>
        <w:top w:val="none" w:sz="0" w:space="0" w:color="auto"/>
        <w:left w:val="none" w:sz="0" w:space="0" w:color="auto"/>
        <w:bottom w:val="none" w:sz="0" w:space="0" w:color="auto"/>
        <w:right w:val="none" w:sz="0" w:space="0" w:color="auto"/>
      </w:divBdr>
    </w:div>
    <w:div w:id="2081949864">
      <w:bodyDiv w:val="1"/>
      <w:marLeft w:val="0"/>
      <w:marRight w:val="0"/>
      <w:marTop w:val="0"/>
      <w:marBottom w:val="0"/>
      <w:divBdr>
        <w:top w:val="none" w:sz="0" w:space="0" w:color="auto"/>
        <w:left w:val="none" w:sz="0" w:space="0" w:color="auto"/>
        <w:bottom w:val="none" w:sz="0" w:space="0" w:color="auto"/>
        <w:right w:val="none" w:sz="0" w:space="0" w:color="auto"/>
      </w:divBdr>
    </w:div>
    <w:div w:id="2094275583">
      <w:bodyDiv w:val="1"/>
      <w:marLeft w:val="0"/>
      <w:marRight w:val="0"/>
      <w:marTop w:val="0"/>
      <w:marBottom w:val="0"/>
      <w:divBdr>
        <w:top w:val="none" w:sz="0" w:space="0" w:color="auto"/>
        <w:left w:val="none" w:sz="0" w:space="0" w:color="auto"/>
        <w:bottom w:val="none" w:sz="0" w:space="0" w:color="auto"/>
        <w:right w:val="none" w:sz="0" w:space="0" w:color="auto"/>
      </w:divBdr>
    </w:div>
    <w:div w:id="2103405195">
      <w:bodyDiv w:val="1"/>
      <w:marLeft w:val="0"/>
      <w:marRight w:val="0"/>
      <w:marTop w:val="0"/>
      <w:marBottom w:val="0"/>
      <w:divBdr>
        <w:top w:val="none" w:sz="0" w:space="0" w:color="auto"/>
        <w:left w:val="none" w:sz="0" w:space="0" w:color="auto"/>
        <w:bottom w:val="none" w:sz="0" w:space="0" w:color="auto"/>
        <w:right w:val="none" w:sz="0" w:space="0" w:color="auto"/>
      </w:divBdr>
    </w:div>
    <w:div w:id="214165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755-15" TargetMode="External"/><Relationship Id="rId18" Type="http://schemas.openxmlformats.org/officeDocument/2006/relationships/hyperlink" Target="https://zakon.rada.gov.ua/laws/show/266-2015-%D0%B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222-19" TargetMode="External"/><Relationship Id="rId17" Type="http://schemas.openxmlformats.org/officeDocument/2006/relationships/hyperlink" Target="https://zakon.rada.gov.ua/laws/show/z0880-19" TargetMode="External"/><Relationship Id="rId2" Type="http://schemas.openxmlformats.org/officeDocument/2006/relationships/numbering" Target="numbering.xml"/><Relationship Id="rId16" Type="http://schemas.openxmlformats.org/officeDocument/2006/relationships/hyperlink" Target="https://zakon.rada.gov.ua/laws/show/963-2000-%D0%B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341-14" TargetMode="External"/><Relationship Id="rId5" Type="http://schemas.openxmlformats.org/officeDocument/2006/relationships/webSettings" Target="webSettings.xml"/><Relationship Id="rId15" Type="http://schemas.openxmlformats.org/officeDocument/2006/relationships/hyperlink" Target="https://zakon.rada.gov.ua/laws/show/346-97-%D0%BF" TargetMode="External"/><Relationship Id="rId10" Type="http://schemas.openxmlformats.org/officeDocument/2006/relationships/hyperlink" Target="https://zakon.rada.gov.ua/laws/show/80731-10" TargetMode="External"/><Relationship Id="rId19" Type="http://schemas.openxmlformats.org/officeDocument/2006/relationships/footer" Target="footer1.xm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zakon.rada.gov.ua/laws/show/87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0A8FF-6D18-49D2-830A-2935C06D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11630</Words>
  <Characters>66296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А1</dc:creator>
  <cp:lastModifiedBy>Пользователь</cp:lastModifiedBy>
  <cp:revision>72</cp:revision>
  <cp:lastPrinted>2022-02-03T12:13:00Z</cp:lastPrinted>
  <dcterms:created xsi:type="dcterms:W3CDTF">2021-10-23T16:37:00Z</dcterms:created>
  <dcterms:modified xsi:type="dcterms:W3CDTF">2023-01-20T06:44:00Z</dcterms:modified>
</cp:coreProperties>
</file>