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2E" w:rsidRPr="008D7870" w:rsidRDefault="00253B2E" w:rsidP="008B1157">
      <w:pPr>
        <w:spacing w:after="0" w:line="240" w:lineRule="auto"/>
        <w:jc w:val="both"/>
        <w:rPr>
          <w:rFonts w:ascii="Times New Roman" w:hAnsi="Times New Roman" w:cs="Times New Roman"/>
          <w:sz w:val="24"/>
          <w:szCs w:val="24"/>
          <w:lang w:val="uk-UA"/>
        </w:rPr>
      </w:pPr>
    </w:p>
    <w:p w:rsidR="00E04800" w:rsidRPr="00C447C0" w:rsidRDefault="00E04800" w:rsidP="00E04800">
      <w:pPr>
        <w:spacing w:after="0" w:line="240" w:lineRule="auto"/>
        <w:jc w:val="both"/>
        <w:rPr>
          <w:rFonts w:ascii="Times New Roman" w:hAnsi="Times New Roman" w:cs="Times New Roman"/>
          <w:b/>
          <w:strike/>
          <w:sz w:val="24"/>
          <w:szCs w:val="24"/>
          <w:lang w:val="uk-UA"/>
        </w:rPr>
      </w:pPr>
    </w:p>
    <w:p w:rsidR="00E04800" w:rsidRPr="002E0975" w:rsidRDefault="00E04800" w:rsidP="00E04800">
      <w:pPr>
        <w:spacing w:after="0" w:line="240" w:lineRule="auto"/>
        <w:jc w:val="both"/>
        <w:rPr>
          <w:rFonts w:ascii="Times New Roman" w:hAnsi="Times New Roman" w:cs="Times New Roman"/>
          <w:b/>
          <w:sz w:val="24"/>
          <w:szCs w:val="24"/>
        </w:rPr>
      </w:pPr>
    </w:p>
    <w:p w:rsidR="00E04800" w:rsidRPr="008D7870" w:rsidRDefault="00E04800" w:rsidP="00E04800">
      <w:pPr>
        <w:spacing w:after="0" w:line="240" w:lineRule="auto"/>
        <w:jc w:val="both"/>
        <w:rPr>
          <w:rFonts w:ascii="Times New Roman" w:hAnsi="Times New Roman" w:cs="Times New Roman"/>
          <w:b/>
          <w:sz w:val="24"/>
          <w:szCs w:val="24"/>
          <w:lang w:val="uk-UA"/>
        </w:rPr>
      </w:pPr>
    </w:p>
    <w:p w:rsidR="00E04800" w:rsidRPr="008D7870" w:rsidRDefault="00E04800" w:rsidP="00E04800">
      <w:pPr>
        <w:spacing w:after="0" w:line="240" w:lineRule="auto"/>
        <w:jc w:val="center"/>
        <w:rPr>
          <w:rFonts w:ascii="Times New Roman" w:hAnsi="Times New Roman" w:cs="Times New Roman"/>
          <w:b/>
          <w:sz w:val="24"/>
          <w:szCs w:val="24"/>
          <w:lang w:val="uk-UA"/>
        </w:rPr>
      </w:pPr>
      <w:r w:rsidRPr="008D7870">
        <w:rPr>
          <w:rFonts w:ascii="Times New Roman" w:hAnsi="Times New Roman" w:cs="Times New Roman"/>
          <w:b/>
          <w:sz w:val="24"/>
          <w:szCs w:val="24"/>
          <w:lang w:val="uk-UA"/>
        </w:rPr>
        <w:t>ШЛЯХИ ОРГАНІЗАЦІЇ ПІДГОТОВКИ СТУДЕНТІВ ДО ФОРМУВАННЯ МАТЕМАТИЧНОЇ КОМПЕТЕНТНОСТІ В УЧНІВ ПОЧАТКОВИХ КЛАСІВ</w:t>
      </w:r>
    </w:p>
    <w:p w:rsidR="00E04800" w:rsidRPr="008D7870" w:rsidRDefault="00E04800" w:rsidP="00E04800">
      <w:pPr>
        <w:spacing w:after="0" w:line="240" w:lineRule="auto"/>
        <w:jc w:val="center"/>
        <w:rPr>
          <w:rFonts w:ascii="Times New Roman" w:hAnsi="Times New Roman" w:cs="Times New Roman"/>
          <w:sz w:val="24"/>
          <w:szCs w:val="24"/>
          <w:lang w:val="uk-UA"/>
        </w:rPr>
      </w:pPr>
    </w:p>
    <w:p w:rsidR="00E04800" w:rsidRPr="008D7870" w:rsidRDefault="00E04800" w:rsidP="00E04800">
      <w:pPr>
        <w:spacing w:after="0" w:line="240" w:lineRule="auto"/>
        <w:jc w:val="both"/>
        <w:rPr>
          <w:rFonts w:ascii="Times New Roman" w:hAnsi="Times New Roman" w:cs="Times New Roman"/>
          <w:sz w:val="24"/>
          <w:szCs w:val="24"/>
          <w:lang w:val="uk-UA"/>
        </w:rPr>
      </w:pPr>
    </w:p>
    <w:p w:rsidR="00E04800" w:rsidRPr="008D7870" w:rsidRDefault="00E04800" w:rsidP="00E04800">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right"/>
        <w:rPr>
          <w:rFonts w:ascii="Times New Roman" w:hAnsi="Times New Roman" w:cs="Times New Roman"/>
          <w:sz w:val="24"/>
          <w:szCs w:val="24"/>
          <w:lang w:val="uk-UA"/>
        </w:rPr>
      </w:pPr>
      <w:r w:rsidRPr="008D7870">
        <w:rPr>
          <w:rFonts w:ascii="Times New Roman" w:hAnsi="Times New Roman" w:cs="Times New Roman"/>
          <w:sz w:val="24"/>
          <w:szCs w:val="24"/>
          <w:lang w:val="uk-UA"/>
        </w:rPr>
        <w:t>Методичні рекомендації</w:t>
      </w: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Default="00253B2E"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253B2E" w:rsidRDefault="00253B2E" w:rsidP="008B1157">
      <w:pPr>
        <w:spacing w:after="0" w:line="240" w:lineRule="auto"/>
        <w:jc w:val="both"/>
        <w:rPr>
          <w:rFonts w:ascii="Times New Roman" w:hAnsi="Times New Roman" w:cs="Times New Roman"/>
          <w:sz w:val="24"/>
          <w:szCs w:val="24"/>
          <w:lang w:val="uk-UA"/>
        </w:rPr>
      </w:pPr>
    </w:p>
    <w:p w:rsidR="00266FF2" w:rsidRDefault="00266FF2" w:rsidP="008B1157">
      <w:pPr>
        <w:spacing w:after="0" w:line="240" w:lineRule="auto"/>
        <w:jc w:val="both"/>
        <w:rPr>
          <w:rFonts w:ascii="Times New Roman" w:hAnsi="Times New Roman" w:cs="Times New Roman"/>
          <w:sz w:val="24"/>
          <w:szCs w:val="24"/>
          <w:lang w:val="uk-UA"/>
        </w:rPr>
      </w:pPr>
    </w:p>
    <w:p w:rsidR="008B1157" w:rsidRPr="008D7870" w:rsidRDefault="008B1157"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lastRenderedPageBreak/>
        <w:t>Міністерство освіти і науки</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Департамент науки і освіти</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Харківської обласної державної адміністрації</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Красноградський педагогічний фаховий коледж</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Комунального закладу</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«Харківська гуманітарно-педагогічна академія»</w:t>
      </w:r>
    </w:p>
    <w:p w:rsidR="00253B2E" w:rsidRPr="008D7870" w:rsidRDefault="00253B2E" w:rsidP="008B1157">
      <w:pPr>
        <w:spacing w:after="0" w:line="240" w:lineRule="auto"/>
        <w:jc w:val="center"/>
        <w:rPr>
          <w:rFonts w:ascii="Times New Roman" w:hAnsi="Times New Roman" w:cs="Times New Roman"/>
          <w:sz w:val="24"/>
          <w:szCs w:val="24"/>
          <w:lang w:val="uk-UA"/>
        </w:rPr>
      </w:pPr>
      <w:r w:rsidRPr="008D7870">
        <w:rPr>
          <w:rFonts w:ascii="Times New Roman" w:hAnsi="Times New Roman" w:cs="Times New Roman"/>
          <w:sz w:val="24"/>
          <w:szCs w:val="24"/>
          <w:lang w:val="uk-UA"/>
        </w:rPr>
        <w:t>Харківської обласної ради</w:t>
      </w: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center"/>
        <w:rPr>
          <w:rFonts w:ascii="Times New Roman" w:hAnsi="Times New Roman" w:cs="Times New Roman"/>
          <w:b/>
          <w:sz w:val="24"/>
          <w:szCs w:val="24"/>
          <w:lang w:val="uk-UA"/>
        </w:rPr>
      </w:pPr>
      <w:r w:rsidRPr="008D7870">
        <w:rPr>
          <w:rFonts w:ascii="Times New Roman" w:hAnsi="Times New Roman" w:cs="Times New Roman"/>
          <w:b/>
          <w:sz w:val="24"/>
          <w:szCs w:val="24"/>
          <w:lang w:val="uk-UA"/>
        </w:rPr>
        <w:t>ШЛЯХИ ОРГАНІЗАЦІЇ ПІДГОТОВКИ СТУДЕНТІВ ДО ФОРМУВАННЯ МАТЕМАТИЧНОЇ КОМПЕТЕНТНОСТІ В УЧНІВ ПОЧАТКОВИХ КЛАСІВ</w:t>
      </w: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both"/>
        <w:rPr>
          <w:rFonts w:ascii="Times New Roman" w:hAnsi="Times New Roman" w:cs="Times New Roman"/>
          <w:sz w:val="24"/>
          <w:szCs w:val="24"/>
          <w:lang w:val="uk-UA"/>
        </w:rPr>
      </w:pPr>
    </w:p>
    <w:p w:rsidR="00253B2E" w:rsidRPr="008D7870" w:rsidRDefault="00253B2E" w:rsidP="008B1157">
      <w:pPr>
        <w:spacing w:after="0" w:line="240" w:lineRule="auto"/>
        <w:jc w:val="right"/>
        <w:rPr>
          <w:rFonts w:ascii="Times New Roman" w:hAnsi="Times New Roman" w:cs="Times New Roman"/>
          <w:sz w:val="24"/>
          <w:szCs w:val="24"/>
          <w:lang w:val="uk-UA"/>
        </w:rPr>
      </w:pPr>
      <w:r w:rsidRPr="008D7870">
        <w:rPr>
          <w:rFonts w:ascii="Times New Roman" w:hAnsi="Times New Roman" w:cs="Times New Roman"/>
          <w:sz w:val="24"/>
          <w:szCs w:val="24"/>
          <w:lang w:val="uk-UA"/>
        </w:rPr>
        <w:t>Методичні рекомендації</w:t>
      </w:r>
    </w:p>
    <w:p w:rsidR="00253B2E" w:rsidRPr="008D7870" w:rsidRDefault="00253B2E" w:rsidP="008B1157">
      <w:pPr>
        <w:spacing w:after="0" w:line="240" w:lineRule="auto"/>
        <w:jc w:val="right"/>
        <w:rPr>
          <w:rFonts w:ascii="Times New Roman" w:hAnsi="Times New Roman" w:cs="Times New Roman"/>
          <w:sz w:val="24"/>
          <w:szCs w:val="24"/>
          <w:lang w:val="uk-UA"/>
        </w:rPr>
      </w:pPr>
    </w:p>
    <w:p w:rsidR="00253B2E" w:rsidRDefault="00253B2E"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D169E2" w:rsidRDefault="00D169E2"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F1B84" w:rsidP="008B1157">
      <w:pPr>
        <w:spacing w:after="0" w:line="240" w:lineRule="auto"/>
        <w:jc w:val="both"/>
        <w:rPr>
          <w:rFonts w:ascii="Times New Roman" w:hAnsi="Times New Roman" w:cs="Times New Roman"/>
          <w:sz w:val="24"/>
          <w:szCs w:val="24"/>
          <w:lang w:val="uk-UA"/>
        </w:rPr>
      </w:pPr>
    </w:p>
    <w:p w:rsidR="00EF1B84" w:rsidRDefault="00E04800" w:rsidP="006B69ED">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Красноград – 2020</w:t>
      </w:r>
    </w:p>
    <w:p w:rsidR="00EF1B84" w:rsidRPr="008D7870" w:rsidRDefault="006B69ED" w:rsidP="00E04800">
      <w:pPr>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AFC0AC7" wp14:editId="323667D5">
                <wp:simplePos x="0" y="0"/>
                <wp:positionH relativeFrom="column">
                  <wp:posOffset>1459865</wp:posOffset>
                </wp:positionH>
                <wp:positionV relativeFrom="paragraph">
                  <wp:posOffset>55245</wp:posOffset>
                </wp:positionV>
                <wp:extent cx="914400" cy="914400"/>
                <wp:effectExtent l="0" t="0" r="0" b="0"/>
                <wp:wrapNone/>
                <wp:docPr id="6" name="Прямоугольник 6"/>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6" style="position:absolute;margin-left:114.95pt;margin-top:4.35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" fillcolor="white [3212]" stroked="f" strokeweight="2pt"/>
            </w:pict>
          </mc:Fallback>
        </mc:AlternateContent>
      </w:r>
    </w:p>
    <w:p w:rsidR="00253B2E" w:rsidRDefault="00E04800" w:rsidP="006F17BB">
      <w:pPr>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E4BF8D" wp14:editId="4B9590A3">
                <wp:simplePos x="0" y="0"/>
                <wp:positionH relativeFrom="column">
                  <wp:posOffset>2550795</wp:posOffset>
                </wp:positionH>
                <wp:positionV relativeFrom="paragraph">
                  <wp:posOffset>106680</wp:posOffset>
                </wp:positionV>
                <wp:extent cx="1186815" cy="835025"/>
                <wp:effectExtent l="0" t="0" r="13335" b="22225"/>
                <wp:wrapNone/>
                <wp:docPr id="7" name="Прямоугольник 7"/>
                <wp:cNvGraphicFramePr/>
                <a:graphic xmlns:a="http://schemas.openxmlformats.org/drawingml/2006/main">
                  <a:graphicData uri="http://schemas.microsoft.com/office/word/2010/wordprocessingShape">
                    <wps:wsp>
                      <wps:cNvSpPr/>
                      <wps:spPr>
                        <a:xfrm>
                          <a:off x="0" y="0"/>
                          <a:ext cx="1186815" cy="835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26" style="position:absolute;margin-left:200.85pt;margin-top:8.4pt;width:93.45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" fillcolor="white [3212]" strokecolor="white [3212]" strokeweight="2pt"/>
            </w:pict>
          </mc:Fallback>
        </mc:AlternateContent>
      </w:r>
      <w:r w:rsidR="006F17BB">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9BFDF69" wp14:editId="00EAB96F">
                <wp:simplePos x="0" y="0"/>
                <wp:positionH relativeFrom="column">
                  <wp:posOffset>1425575</wp:posOffset>
                </wp:positionH>
                <wp:positionV relativeFrom="paragraph">
                  <wp:posOffset>29210</wp:posOffset>
                </wp:positionV>
                <wp:extent cx="949325" cy="482600"/>
                <wp:effectExtent l="0" t="0" r="3175" b="0"/>
                <wp:wrapNone/>
                <wp:docPr id="5" name="Прямоугольник 5"/>
                <wp:cNvGraphicFramePr/>
                <a:graphic xmlns:a="http://schemas.openxmlformats.org/drawingml/2006/main">
                  <a:graphicData uri="http://schemas.microsoft.com/office/word/2010/wordprocessingShape">
                    <wps:wsp>
                      <wps:cNvSpPr/>
                      <wps:spPr>
                        <a:xfrm>
                          <a:off x="0" y="0"/>
                          <a:ext cx="949325"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6" style="position:absolute;margin-left:112.25pt;margin-top:2.3pt;width:74.7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" fillcolor="white [3212]" stroked="f" strokeweight="2pt"/>
            </w:pict>
          </mc:Fallback>
        </mc:AlternateContent>
      </w:r>
      <w:r w:rsidR="00062FF2">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7D87538" wp14:editId="5615D164">
                <wp:simplePos x="0" y="0"/>
                <wp:positionH relativeFrom="column">
                  <wp:posOffset>1530643</wp:posOffset>
                </wp:positionH>
                <wp:positionV relativeFrom="paragraph">
                  <wp:posOffset>99451</wp:posOffset>
                </wp:positionV>
                <wp:extent cx="914400" cy="9144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6" style="position:absolute;margin-left:120.5pt;margin-top:7.8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" fillcolor="white [3212]" stroked="f" strokeweight="2pt"/>
            </w:pict>
          </mc:Fallback>
        </mc:AlternateContent>
      </w:r>
      <w:r w:rsidR="00BC4BE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E0ECBC9" wp14:editId="38ACAB6C">
                <wp:simplePos x="0" y="0"/>
                <wp:positionH relativeFrom="column">
                  <wp:posOffset>1741854</wp:posOffset>
                </wp:positionH>
                <wp:positionV relativeFrom="paragraph">
                  <wp:posOffset>187521</wp:posOffset>
                </wp:positionV>
                <wp:extent cx="219808" cy="755796"/>
                <wp:effectExtent l="0" t="0" r="8890" b="6350"/>
                <wp:wrapNone/>
                <wp:docPr id="1" name="Поле 1"/>
                <wp:cNvGraphicFramePr/>
                <a:graphic xmlns:a="http://schemas.openxmlformats.org/drawingml/2006/main">
                  <a:graphicData uri="http://schemas.microsoft.com/office/word/2010/wordprocessingShape">
                    <wps:wsp>
                      <wps:cNvSpPr txBox="1"/>
                      <wps:spPr>
                        <a:xfrm>
                          <a:off x="0" y="0"/>
                          <a:ext cx="219808" cy="755796"/>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4800" w:rsidRDefault="00E048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37.15pt;margin-top:14.75pt;width:17.3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" fillcolor="white [3212]" stroked="f" strokeweight=".5pt">
                <v:textbox>
                  <w:txbxContent>
                    <w:p w:rsidR="00E04800" w:rsidRDefault="00E04800"/>
                  </w:txbxContent>
                </v:textbox>
              </v:shape>
            </w:pict>
          </mc:Fallback>
        </mc:AlternateContent>
      </w:r>
      <w:r w:rsidR="006F17BB">
        <w:rPr>
          <w:rFonts w:ascii="Times New Roman" w:hAnsi="Times New Roman" w:cs="Times New Roman"/>
          <w:sz w:val="24"/>
          <w:szCs w:val="24"/>
          <w:lang w:val="uk-UA"/>
        </w:rPr>
        <w:t>Красноград</w:t>
      </w:r>
    </w:p>
    <w:p w:rsidR="00D169E2" w:rsidRDefault="00D169E2" w:rsidP="008B1157">
      <w:pPr>
        <w:spacing w:after="0" w:line="240" w:lineRule="auto"/>
        <w:jc w:val="center"/>
        <w:rPr>
          <w:rFonts w:ascii="Times New Roman" w:hAnsi="Times New Roman" w:cs="Times New Roman"/>
          <w:sz w:val="24"/>
          <w:szCs w:val="24"/>
          <w:lang w:val="uk-UA"/>
        </w:rPr>
      </w:pPr>
    </w:p>
    <w:p w:rsidR="008B1157" w:rsidRPr="008D7870" w:rsidRDefault="00E04800" w:rsidP="00E04800">
      <w:pPr>
        <w:spacing w:after="0" w:line="240" w:lineRule="auto"/>
        <w:jc w:val="center"/>
        <w:rPr>
          <w:rFonts w:ascii="Times New Roman" w:hAnsi="Times New Roman" w:cs="Times New Roman"/>
          <w:sz w:val="24"/>
          <w:szCs w:val="24"/>
          <w:lang w:val="uk-UA"/>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15D1941" wp14:editId="1B9EB97E">
                <wp:simplePos x="0" y="0"/>
                <wp:positionH relativeFrom="column">
                  <wp:posOffset>2145665</wp:posOffset>
                </wp:positionH>
                <wp:positionV relativeFrom="paragraph">
                  <wp:posOffset>161925</wp:posOffset>
                </wp:positionV>
                <wp:extent cx="914400" cy="914400"/>
                <wp:effectExtent l="0" t="0" r="0" b="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914400" cy="9144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Скругленный прямоугольник 8" o:spid="_x0000_s1026" style="position:absolute;margin-left:168.95pt;margin-top:12.75pt;width:1in;height:1in;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" fillcolor="white [3212]" stroked="f" strokeweight="2pt"/>
            </w:pict>
          </mc:Fallback>
        </mc:AlternateContent>
      </w:r>
    </w:p>
    <w:p w:rsidR="00C25E7A" w:rsidRPr="008D7870" w:rsidRDefault="00C25E7A" w:rsidP="008B1157">
      <w:pPr>
        <w:spacing w:after="0" w:line="240" w:lineRule="auto"/>
        <w:jc w:val="both"/>
        <w:rPr>
          <w:rFonts w:ascii="Times New Roman" w:hAnsi="Times New Roman" w:cs="Times New Roman"/>
          <w:sz w:val="24"/>
          <w:szCs w:val="24"/>
          <w:lang w:val="uk-UA"/>
        </w:rPr>
      </w:pPr>
    </w:p>
    <w:p w:rsidR="00C25E7A" w:rsidRPr="00D169E2" w:rsidRDefault="00C25E7A" w:rsidP="008B1157">
      <w:pPr>
        <w:spacing w:after="0" w:line="240" w:lineRule="auto"/>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УДК 378.016:51:</w:t>
      </w:r>
      <w:r w:rsidR="00E04800">
        <w:rPr>
          <w:rFonts w:ascii="Times New Roman" w:hAnsi="Times New Roman" w:cs="Times New Roman"/>
          <w:sz w:val="18"/>
          <w:szCs w:val="18"/>
          <w:lang w:val="uk-UA"/>
        </w:rPr>
        <w:t>373:</w:t>
      </w:r>
      <w:r w:rsidRPr="00D169E2">
        <w:rPr>
          <w:rFonts w:ascii="Times New Roman" w:hAnsi="Times New Roman" w:cs="Times New Roman"/>
          <w:sz w:val="18"/>
          <w:szCs w:val="18"/>
          <w:lang w:val="uk-UA"/>
        </w:rPr>
        <w:t>005.336.2(072)</w:t>
      </w:r>
    </w:p>
    <w:p w:rsidR="00C25E7A" w:rsidRDefault="00C25E7A" w:rsidP="008B1157">
      <w:pPr>
        <w:spacing w:after="0" w:line="240" w:lineRule="auto"/>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К 60</w:t>
      </w:r>
      <w:r w:rsidR="00E52DB2" w:rsidRPr="00D169E2">
        <w:rPr>
          <w:rFonts w:ascii="Times New Roman" w:hAnsi="Times New Roman" w:cs="Times New Roman"/>
          <w:sz w:val="18"/>
          <w:szCs w:val="18"/>
          <w:lang w:val="uk-UA"/>
        </w:rPr>
        <w:t xml:space="preserve">  </w:t>
      </w:r>
    </w:p>
    <w:p w:rsidR="00E52DB2" w:rsidRPr="00D169E2" w:rsidRDefault="00E52DB2" w:rsidP="009B5433">
      <w:pPr>
        <w:spacing w:after="0" w:line="240" w:lineRule="auto"/>
        <w:rPr>
          <w:rFonts w:ascii="Times New Roman" w:hAnsi="Times New Roman" w:cs="Times New Roman"/>
          <w:sz w:val="18"/>
          <w:szCs w:val="18"/>
          <w:lang w:val="uk-UA"/>
        </w:rPr>
      </w:pPr>
      <w:r w:rsidRPr="00D169E2">
        <w:rPr>
          <w:rFonts w:ascii="Times New Roman" w:hAnsi="Times New Roman" w:cs="Times New Roman"/>
          <w:sz w:val="18"/>
          <w:szCs w:val="18"/>
          <w:lang w:val="uk-UA"/>
        </w:rPr>
        <w:t>Укладач</w:t>
      </w:r>
      <w:r w:rsidR="009B5433">
        <w:rPr>
          <w:rFonts w:ascii="Times New Roman" w:hAnsi="Times New Roman" w:cs="Times New Roman"/>
          <w:sz w:val="18"/>
          <w:szCs w:val="18"/>
          <w:lang w:val="uk-UA"/>
        </w:rPr>
        <w:t>ка</w:t>
      </w:r>
      <w:r w:rsidRPr="00D169E2">
        <w:rPr>
          <w:rFonts w:ascii="Times New Roman" w:hAnsi="Times New Roman" w:cs="Times New Roman"/>
          <w:sz w:val="18"/>
          <w:szCs w:val="18"/>
          <w:lang w:val="uk-UA"/>
        </w:rPr>
        <w:t>:</w:t>
      </w:r>
    </w:p>
    <w:p w:rsidR="00E52DB2" w:rsidRDefault="009B5433" w:rsidP="008B1157">
      <w:pPr>
        <w:spacing w:after="0" w:line="240" w:lineRule="auto"/>
        <w:jc w:val="both"/>
        <w:rPr>
          <w:rFonts w:ascii="Times New Roman" w:hAnsi="Times New Roman" w:cs="Times New Roman"/>
          <w:sz w:val="18"/>
          <w:szCs w:val="18"/>
          <w:lang w:val="uk-UA"/>
        </w:rPr>
      </w:pPr>
      <w:r w:rsidRPr="00A32DAF">
        <w:rPr>
          <w:rFonts w:ascii="Times New Roman" w:hAnsi="Times New Roman" w:cs="Times New Roman"/>
          <w:b/>
          <w:sz w:val="18"/>
          <w:szCs w:val="18"/>
          <w:lang w:val="uk-UA"/>
        </w:rPr>
        <w:t>Колесник Л. Д.</w:t>
      </w:r>
      <w:r w:rsidR="007F31A3" w:rsidRPr="00D169E2">
        <w:rPr>
          <w:rFonts w:ascii="Times New Roman" w:hAnsi="Times New Roman" w:cs="Times New Roman"/>
          <w:sz w:val="18"/>
          <w:szCs w:val="18"/>
          <w:lang w:val="uk-UA"/>
        </w:rPr>
        <w:t xml:space="preserve"> </w:t>
      </w:r>
      <w:r w:rsidR="00E52DB2" w:rsidRPr="00D169E2">
        <w:rPr>
          <w:rFonts w:ascii="Times New Roman" w:hAnsi="Times New Roman" w:cs="Times New Roman"/>
          <w:sz w:val="18"/>
          <w:szCs w:val="18"/>
          <w:lang w:val="uk-UA"/>
        </w:rPr>
        <w:t xml:space="preserve"> , викладач</w:t>
      </w:r>
      <w:r>
        <w:rPr>
          <w:rFonts w:ascii="Times New Roman" w:hAnsi="Times New Roman" w:cs="Times New Roman"/>
          <w:sz w:val="18"/>
          <w:szCs w:val="18"/>
          <w:lang w:val="uk-UA"/>
        </w:rPr>
        <w:t xml:space="preserve">ка математики </w:t>
      </w:r>
      <w:r w:rsidR="00E52DB2" w:rsidRPr="00D169E2">
        <w:rPr>
          <w:rFonts w:ascii="Times New Roman" w:hAnsi="Times New Roman" w:cs="Times New Roman"/>
          <w:sz w:val="18"/>
          <w:szCs w:val="18"/>
          <w:lang w:val="uk-UA"/>
        </w:rPr>
        <w:t>Красноградського педагогічного фахового коледжу Комунального закладу «Харківська  гуманітарно- педагогічна академія» Харківської обласної ради</w:t>
      </w:r>
      <w:r>
        <w:rPr>
          <w:rFonts w:ascii="Times New Roman" w:hAnsi="Times New Roman" w:cs="Times New Roman"/>
          <w:sz w:val="18"/>
          <w:szCs w:val="18"/>
          <w:lang w:val="uk-UA"/>
        </w:rPr>
        <w:t xml:space="preserve">, </w:t>
      </w:r>
      <w:r w:rsidRPr="00D169E2">
        <w:rPr>
          <w:rFonts w:ascii="Times New Roman" w:hAnsi="Times New Roman" w:cs="Times New Roman"/>
          <w:sz w:val="18"/>
          <w:szCs w:val="18"/>
          <w:lang w:val="uk-UA"/>
        </w:rPr>
        <w:t>спеціаліст вищої  категорії, викладач-методист</w:t>
      </w:r>
    </w:p>
    <w:p w:rsidR="009B5433" w:rsidRPr="00D169E2" w:rsidRDefault="009B5433" w:rsidP="008B1157">
      <w:pPr>
        <w:spacing w:after="0" w:line="240" w:lineRule="auto"/>
        <w:jc w:val="both"/>
        <w:rPr>
          <w:rFonts w:ascii="Times New Roman" w:hAnsi="Times New Roman" w:cs="Times New Roman"/>
          <w:sz w:val="18"/>
          <w:szCs w:val="18"/>
          <w:lang w:val="uk-UA"/>
        </w:rPr>
      </w:pPr>
    </w:p>
    <w:p w:rsidR="00894440" w:rsidRPr="00D169E2" w:rsidRDefault="00894440" w:rsidP="008B1157">
      <w:pPr>
        <w:spacing w:after="0" w:line="240" w:lineRule="auto"/>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 xml:space="preserve"> Рецензенти:</w:t>
      </w:r>
    </w:p>
    <w:p w:rsidR="00F24CD5" w:rsidRDefault="009B5433" w:rsidP="008B1157">
      <w:pPr>
        <w:spacing w:after="0" w:line="240" w:lineRule="auto"/>
        <w:jc w:val="both"/>
        <w:rPr>
          <w:rFonts w:ascii="Times New Roman" w:hAnsi="Times New Roman" w:cs="Times New Roman"/>
          <w:sz w:val="18"/>
          <w:szCs w:val="18"/>
          <w:lang w:val="uk-UA"/>
        </w:rPr>
      </w:pPr>
      <w:r w:rsidRPr="00A32DAF">
        <w:rPr>
          <w:rFonts w:ascii="Times New Roman" w:hAnsi="Times New Roman" w:cs="Times New Roman"/>
          <w:b/>
          <w:sz w:val="18"/>
          <w:szCs w:val="18"/>
          <w:lang w:val="uk-UA"/>
        </w:rPr>
        <w:t xml:space="preserve"> Отрошко  Т. В.</w:t>
      </w:r>
      <w:r>
        <w:rPr>
          <w:rFonts w:ascii="Times New Roman" w:hAnsi="Times New Roman" w:cs="Times New Roman"/>
          <w:sz w:val="18"/>
          <w:szCs w:val="18"/>
          <w:lang w:val="uk-UA"/>
        </w:rPr>
        <w:t xml:space="preserve">, </w:t>
      </w:r>
      <w:r w:rsidRPr="00D169E2">
        <w:rPr>
          <w:rFonts w:ascii="Times New Roman" w:hAnsi="Times New Roman" w:cs="Times New Roman"/>
          <w:sz w:val="18"/>
          <w:szCs w:val="18"/>
          <w:lang w:val="uk-UA"/>
        </w:rPr>
        <w:t>канд</w:t>
      </w:r>
      <w:r>
        <w:rPr>
          <w:rFonts w:ascii="Times New Roman" w:hAnsi="Times New Roman" w:cs="Times New Roman"/>
          <w:sz w:val="18"/>
          <w:szCs w:val="18"/>
          <w:lang w:val="uk-UA"/>
        </w:rPr>
        <w:t>идат педагогічних наук, доцент Комунального закладу «Харківська  гуманітарно-</w:t>
      </w:r>
      <w:r w:rsidR="00F24CD5" w:rsidRPr="00D169E2">
        <w:rPr>
          <w:rFonts w:ascii="Times New Roman" w:hAnsi="Times New Roman" w:cs="Times New Roman"/>
          <w:sz w:val="18"/>
          <w:szCs w:val="18"/>
          <w:lang w:val="uk-UA"/>
        </w:rPr>
        <w:t xml:space="preserve">педагогічна академія» Харківської обласної ради, </w:t>
      </w:r>
      <w:r w:rsidRPr="00D169E2">
        <w:rPr>
          <w:rFonts w:ascii="Times New Roman" w:hAnsi="Times New Roman" w:cs="Times New Roman"/>
          <w:sz w:val="18"/>
          <w:szCs w:val="18"/>
          <w:lang w:val="uk-UA"/>
        </w:rPr>
        <w:t>декан факультету соціаль</w:t>
      </w:r>
      <w:r w:rsidR="00D82A4F">
        <w:rPr>
          <w:rFonts w:ascii="Times New Roman" w:hAnsi="Times New Roman" w:cs="Times New Roman"/>
          <w:sz w:val="18"/>
          <w:szCs w:val="18"/>
          <w:lang w:val="uk-UA"/>
        </w:rPr>
        <w:t>но</w:t>
      </w:r>
      <w:r w:rsidRPr="00D169E2">
        <w:rPr>
          <w:rFonts w:ascii="Times New Roman" w:hAnsi="Times New Roman" w:cs="Times New Roman"/>
          <w:sz w:val="18"/>
          <w:szCs w:val="18"/>
          <w:lang w:val="uk-UA"/>
        </w:rPr>
        <w:t>-педагогічних наук та іноземної філології</w:t>
      </w:r>
    </w:p>
    <w:p w:rsidR="009B5433" w:rsidRPr="00D169E2" w:rsidRDefault="009B5433" w:rsidP="008B1157">
      <w:pPr>
        <w:spacing w:after="0" w:line="240" w:lineRule="auto"/>
        <w:jc w:val="both"/>
        <w:rPr>
          <w:rFonts w:ascii="Times New Roman" w:hAnsi="Times New Roman" w:cs="Times New Roman"/>
          <w:sz w:val="18"/>
          <w:szCs w:val="18"/>
          <w:lang w:val="uk-UA"/>
        </w:rPr>
      </w:pPr>
      <w:r w:rsidRPr="00A32DAF">
        <w:rPr>
          <w:rFonts w:ascii="Times New Roman" w:hAnsi="Times New Roman" w:cs="Times New Roman"/>
          <w:b/>
          <w:sz w:val="18"/>
          <w:szCs w:val="18"/>
          <w:lang w:val="uk-UA"/>
        </w:rPr>
        <w:t>Якута О. Г.</w:t>
      </w:r>
      <w:r>
        <w:rPr>
          <w:rFonts w:ascii="Times New Roman" w:hAnsi="Times New Roman" w:cs="Times New Roman"/>
          <w:sz w:val="18"/>
          <w:szCs w:val="18"/>
          <w:lang w:val="uk-UA"/>
        </w:rPr>
        <w:t>, учителька початкових класів, спеціаліст вищої категорії, старший учитель Красноградської гімназії «</w:t>
      </w:r>
      <w:r w:rsidR="00DA1DD1">
        <w:rPr>
          <w:rFonts w:ascii="Times New Roman" w:hAnsi="Times New Roman" w:cs="Times New Roman"/>
          <w:sz w:val="18"/>
          <w:szCs w:val="18"/>
          <w:lang w:val="uk-UA"/>
        </w:rPr>
        <w:t>Гранд</w:t>
      </w:r>
      <w:r>
        <w:rPr>
          <w:rFonts w:ascii="Times New Roman" w:hAnsi="Times New Roman" w:cs="Times New Roman"/>
          <w:sz w:val="18"/>
          <w:szCs w:val="18"/>
          <w:lang w:val="uk-UA"/>
        </w:rPr>
        <w:t>»</w:t>
      </w:r>
      <w:r w:rsidR="00DA1DD1">
        <w:rPr>
          <w:rFonts w:ascii="Times New Roman" w:hAnsi="Times New Roman" w:cs="Times New Roman"/>
          <w:sz w:val="18"/>
          <w:szCs w:val="18"/>
          <w:lang w:val="uk-UA"/>
        </w:rPr>
        <w:t xml:space="preserve"> Красноградської ра</w:t>
      </w:r>
      <w:r w:rsidR="00F730CA">
        <w:rPr>
          <w:rFonts w:ascii="Times New Roman" w:hAnsi="Times New Roman" w:cs="Times New Roman"/>
          <w:sz w:val="18"/>
          <w:szCs w:val="18"/>
          <w:lang w:val="uk-UA"/>
        </w:rPr>
        <w:t>йонної ради Харківської області</w:t>
      </w:r>
    </w:p>
    <w:p w:rsidR="00F24CD5" w:rsidRPr="00D169E2" w:rsidRDefault="00F24CD5" w:rsidP="008B1157">
      <w:pPr>
        <w:spacing w:after="0" w:line="240" w:lineRule="auto"/>
        <w:jc w:val="both"/>
        <w:rPr>
          <w:rFonts w:ascii="Times New Roman" w:hAnsi="Times New Roman" w:cs="Times New Roman"/>
          <w:sz w:val="18"/>
          <w:szCs w:val="18"/>
          <w:lang w:val="uk-UA"/>
        </w:rPr>
      </w:pPr>
    </w:p>
    <w:p w:rsidR="00A32DAF" w:rsidRDefault="00F24CD5" w:rsidP="008B1157">
      <w:pPr>
        <w:spacing w:after="0" w:line="240" w:lineRule="auto"/>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 xml:space="preserve">К 60   </w:t>
      </w:r>
      <w:r w:rsidR="00A32DAF">
        <w:rPr>
          <w:rFonts w:ascii="Times New Roman" w:hAnsi="Times New Roman" w:cs="Times New Roman"/>
          <w:sz w:val="18"/>
          <w:szCs w:val="18"/>
          <w:lang w:val="uk-UA"/>
        </w:rPr>
        <w:t xml:space="preserve">      </w:t>
      </w:r>
      <w:r w:rsidR="00DA1DD1" w:rsidRPr="00A32DAF">
        <w:rPr>
          <w:rFonts w:ascii="Times New Roman" w:hAnsi="Times New Roman" w:cs="Times New Roman"/>
          <w:b/>
          <w:sz w:val="18"/>
          <w:szCs w:val="18"/>
          <w:lang w:val="uk-UA"/>
        </w:rPr>
        <w:t>Колесник Л. Д.</w:t>
      </w:r>
      <w:r w:rsidR="00DA1DD1">
        <w:rPr>
          <w:rFonts w:ascii="Times New Roman" w:hAnsi="Times New Roman" w:cs="Times New Roman"/>
          <w:sz w:val="18"/>
          <w:szCs w:val="18"/>
          <w:lang w:val="uk-UA"/>
        </w:rPr>
        <w:t xml:space="preserve"> </w:t>
      </w:r>
      <w:r w:rsidRPr="00D169E2">
        <w:rPr>
          <w:rFonts w:ascii="Times New Roman" w:hAnsi="Times New Roman" w:cs="Times New Roman"/>
          <w:sz w:val="18"/>
          <w:szCs w:val="18"/>
          <w:lang w:val="uk-UA"/>
        </w:rPr>
        <w:t xml:space="preserve"> Шляхи орг</w:t>
      </w:r>
      <w:r w:rsidR="00DA1DD1">
        <w:rPr>
          <w:rFonts w:ascii="Times New Roman" w:hAnsi="Times New Roman" w:cs="Times New Roman"/>
          <w:sz w:val="18"/>
          <w:szCs w:val="18"/>
          <w:lang w:val="uk-UA"/>
        </w:rPr>
        <w:t xml:space="preserve">анізації підготовки студентів </w:t>
      </w:r>
      <w:r w:rsidRPr="00D169E2">
        <w:rPr>
          <w:rFonts w:ascii="Times New Roman" w:hAnsi="Times New Roman" w:cs="Times New Roman"/>
          <w:sz w:val="18"/>
          <w:szCs w:val="18"/>
          <w:lang w:val="uk-UA"/>
        </w:rPr>
        <w:t>до</w:t>
      </w:r>
    </w:p>
    <w:p w:rsidR="00A32DAF"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F24CD5" w:rsidRPr="00D169E2">
        <w:rPr>
          <w:rFonts w:ascii="Times New Roman" w:hAnsi="Times New Roman" w:cs="Times New Roman"/>
          <w:sz w:val="18"/>
          <w:szCs w:val="18"/>
          <w:lang w:val="uk-UA"/>
        </w:rPr>
        <w:t xml:space="preserve"> </w:t>
      </w:r>
      <w:r>
        <w:rPr>
          <w:rFonts w:ascii="Times New Roman" w:hAnsi="Times New Roman" w:cs="Times New Roman"/>
          <w:sz w:val="18"/>
          <w:szCs w:val="18"/>
          <w:lang w:val="uk-UA"/>
        </w:rPr>
        <w:t xml:space="preserve">        </w:t>
      </w:r>
      <w:r w:rsidR="00F24CD5" w:rsidRPr="00D169E2">
        <w:rPr>
          <w:rFonts w:ascii="Times New Roman" w:hAnsi="Times New Roman" w:cs="Times New Roman"/>
          <w:sz w:val="18"/>
          <w:szCs w:val="18"/>
          <w:lang w:val="uk-UA"/>
        </w:rPr>
        <w:t xml:space="preserve">формування математичної компетентності в учнів початкових </w:t>
      </w:r>
    </w:p>
    <w:p w:rsidR="00A32DAF"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F24CD5" w:rsidRPr="00D169E2">
        <w:rPr>
          <w:rFonts w:ascii="Times New Roman" w:hAnsi="Times New Roman" w:cs="Times New Roman"/>
          <w:sz w:val="18"/>
          <w:szCs w:val="18"/>
          <w:lang w:val="uk-UA"/>
        </w:rPr>
        <w:t xml:space="preserve">класів / </w:t>
      </w:r>
      <w:r w:rsidR="00DA1DD1">
        <w:rPr>
          <w:rFonts w:ascii="Times New Roman" w:hAnsi="Times New Roman" w:cs="Times New Roman"/>
          <w:sz w:val="18"/>
          <w:szCs w:val="18"/>
          <w:lang w:val="uk-UA"/>
        </w:rPr>
        <w:t xml:space="preserve"> методичні рекомендації / Л. Д.  Колесник;</w:t>
      </w:r>
      <w:r w:rsidR="00785BA2" w:rsidRPr="00D169E2">
        <w:rPr>
          <w:rFonts w:ascii="Times New Roman" w:hAnsi="Times New Roman" w:cs="Times New Roman"/>
          <w:sz w:val="18"/>
          <w:szCs w:val="18"/>
          <w:lang w:val="uk-UA"/>
        </w:rPr>
        <w:t xml:space="preserve"> </w:t>
      </w:r>
    </w:p>
    <w:p w:rsidR="00A32DAF"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785BA2" w:rsidRPr="00D169E2">
        <w:rPr>
          <w:rFonts w:ascii="Times New Roman" w:hAnsi="Times New Roman" w:cs="Times New Roman"/>
          <w:sz w:val="18"/>
          <w:szCs w:val="18"/>
          <w:lang w:val="uk-UA"/>
        </w:rPr>
        <w:t xml:space="preserve">Красноградський педагогічний фаховий коледж Комунального </w:t>
      </w:r>
    </w:p>
    <w:p w:rsidR="00A32DAF"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785BA2" w:rsidRPr="00D169E2">
        <w:rPr>
          <w:rFonts w:ascii="Times New Roman" w:hAnsi="Times New Roman" w:cs="Times New Roman"/>
          <w:sz w:val="18"/>
          <w:szCs w:val="18"/>
          <w:lang w:val="uk-UA"/>
        </w:rPr>
        <w:t>закладу «Харківська  гуманітарно- педагогічна академія»</w:t>
      </w:r>
    </w:p>
    <w:p w:rsidR="00A32DAF"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785BA2" w:rsidRPr="00D169E2">
        <w:rPr>
          <w:rFonts w:ascii="Times New Roman" w:hAnsi="Times New Roman" w:cs="Times New Roman"/>
          <w:sz w:val="18"/>
          <w:szCs w:val="18"/>
          <w:lang w:val="uk-UA"/>
        </w:rPr>
        <w:t xml:space="preserve"> Харківської обласної ради.</w:t>
      </w:r>
      <w:r w:rsidR="00DA1DD1">
        <w:rPr>
          <w:rFonts w:ascii="Times New Roman" w:hAnsi="Times New Roman" w:cs="Times New Roman"/>
          <w:sz w:val="18"/>
          <w:szCs w:val="18"/>
          <w:lang w:val="uk-UA"/>
        </w:rPr>
        <w:t xml:space="preserve"> – Красноград: ФОП Мерзлікін М. М.</w:t>
      </w:r>
      <w:r w:rsidR="00785BA2" w:rsidRPr="00D169E2">
        <w:rPr>
          <w:rFonts w:ascii="Times New Roman" w:hAnsi="Times New Roman" w:cs="Times New Roman"/>
          <w:sz w:val="18"/>
          <w:szCs w:val="18"/>
          <w:lang w:val="uk-UA"/>
        </w:rPr>
        <w:t>,</w:t>
      </w:r>
    </w:p>
    <w:p w:rsidR="004E1B66" w:rsidRPr="00D169E2" w:rsidRDefault="00A32DAF" w:rsidP="008B1157">
      <w:pPr>
        <w:spacing w:after="0" w:line="240" w:lineRule="auto"/>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                </w:t>
      </w:r>
      <w:r w:rsidR="00785BA2" w:rsidRPr="00D169E2">
        <w:rPr>
          <w:rFonts w:ascii="Times New Roman" w:hAnsi="Times New Roman" w:cs="Times New Roman"/>
          <w:sz w:val="18"/>
          <w:szCs w:val="18"/>
          <w:lang w:val="uk-UA"/>
        </w:rPr>
        <w:t xml:space="preserve"> 2</w:t>
      </w:r>
      <w:r w:rsidR="006539C5">
        <w:rPr>
          <w:rFonts w:ascii="Times New Roman" w:hAnsi="Times New Roman" w:cs="Times New Roman"/>
          <w:sz w:val="18"/>
          <w:szCs w:val="18"/>
          <w:lang w:val="uk-UA"/>
        </w:rPr>
        <w:t xml:space="preserve">020. – </w:t>
      </w:r>
      <w:r w:rsidR="006539C5">
        <w:rPr>
          <w:rFonts w:ascii="Times New Roman" w:hAnsi="Times New Roman" w:cs="Times New Roman" w:hint="eastAsia"/>
          <w:sz w:val="18"/>
          <w:szCs w:val="18"/>
          <w:lang w:val="uk-UA"/>
        </w:rPr>
        <w:t>63</w:t>
      </w:r>
      <w:r w:rsidR="004E1B66" w:rsidRPr="00D169E2">
        <w:rPr>
          <w:rFonts w:ascii="Times New Roman" w:hAnsi="Times New Roman" w:cs="Times New Roman"/>
          <w:sz w:val="18"/>
          <w:szCs w:val="18"/>
          <w:lang w:val="uk-UA"/>
        </w:rPr>
        <w:t xml:space="preserve"> с.</w:t>
      </w:r>
    </w:p>
    <w:p w:rsidR="004E1B66" w:rsidRPr="00D169E2" w:rsidRDefault="004E1B66" w:rsidP="008B1157">
      <w:pPr>
        <w:spacing w:after="0" w:line="240" w:lineRule="auto"/>
        <w:jc w:val="both"/>
        <w:rPr>
          <w:rFonts w:ascii="Times New Roman" w:hAnsi="Times New Roman" w:cs="Times New Roman"/>
          <w:sz w:val="18"/>
          <w:szCs w:val="18"/>
          <w:lang w:val="uk-UA"/>
        </w:rPr>
      </w:pPr>
    </w:p>
    <w:p w:rsidR="004E1B66" w:rsidRPr="00D169E2" w:rsidRDefault="004E1B66" w:rsidP="008B1157">
      <w:pPr>
        <w:spacing w:after="0" w:line="240" w:lineRule="auto"/>
        <w:ind w:firstLine="708"/>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 xml:space="preserve">Методичні рекомендації укладено відповідно до вимог освітньо-професійної програми підготовки фахівців за спеціальністю 013 Початкова освіта. У роботі визначено шляхи організації підготовки студентів в закладах фахової передвищої освіти до формування математичної компетентності в учнів початкових класів. Розглянуто </w:t>
      </w:r>
      <w:r w:rsidR="003D27C7">
        <w:rPr>
          <w:rFonts w:ascii="Times New Roman" w:hAnsi="Times New Roman" w:cs="Times New Roman"/>
          <w:sz w:val="18"/>
          <w:szCs w:val="18"/>
          <w:lang w:val="uk-UA"/>
        </w:rPr>
        <w:t>необхідні форми і методи  реалізації даного питання в  навчальному процесі.</w:t>
      </w:r>
    </w:p>
    <w:p w:rsidR="00A85208" w:rsidRPr="00D169E2" w:rsidRDefault="00A85208" w:rsidP="008B1157">
      <w:pPr>
        <w:spacing w:after="0" w:line="240" w:lineRule="auto"/>
        <w:ind w:firstLine="708"/>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Рекомендовано викладачам математики закладів фахової передвищої освіти та учителям закладів загальної середньої освіти.</w:t>
      </w:r>
    </w:p>
    <w:p w:rsidR="004E1B66" w:rsidRPr="00D169E2" w:rsidRDefault="004E1B66" w:rsidP="008B1157">
      <w:pPr>
        <w:spacing w:after="0" w:line="240" w:lineRule="auto"/>
        <w:ind w:firstLine="708"/>
        <w:jc w:val="both"/>
        <w:rPr>
          <w:rFonts w:ascii="Times New Roman" w:hAnsi="Times New Roman" w:cs="Times New Roman"/>
          <w:sz w:val="18"/>
          <w:szCs w:val="18"/>
          <w:lang w:val="uk-UA"/>
        </w:rPr>
      </w:pPr>
    </w:p>
    <w:p w:rsidR="00A85208" w:rsidRDefault="00D169E2" w:rsidP="004E47A0">
      <w:pPr>
        <w:spacing w:after="0" w:line="240" w:lineRule="auto"/>
        <w:jc w:val="right"/>
        <w:rPr>
          <w:rFonts w:ascii="Times New Roman" w:hAnsi="Times New Roman" w:cs="Times New Roman"/>
          <w:sz w:val="18"/>
          <w:szCs w:val="18"/>
          <w:lang w:val="uk-UA"/>
        </w:rPr>
      </w:pPr>
      <w:r>
        <w:rPr>
          <w:rFonts w:ascii="Times New Roman" w:hAnsi="Times New Roman" w:cs="Times New Roman"/>
          <w:sz w:val="18"/>
          <w:szCs w:val="18"/>
          <w:lang w:val="uk-UA"/>
        </w:rPr>
        <w:t>УДК</w:t>
      </w:r>
      <w:r w:rsidR="004E47A0">
        <w:rPr>
          <w:rFonts w:ascii="Times New Roman" w:hAnsi="Times New Roman" w:cs="Times New Roman"/>
          <w:sz w:val="18"/>
          <w:szCs w:val="18"/>
          <w:lang w:val="uk-UA"/>
        </w:rPr>
        <w:t xml:space="preserve"> </w:t>
      </w:r>
      <w:r w:rsidR="00A85208" w:rsidRPr="00D169E2">
        <w:rPr>
          <w:rFonts w:ascii="Times New Roman" w:hAnsi="Times New Roman" w:cs="Times New Roman"/>
          <w:sz w:val="18"/>
          <w:szCs w:val="18"/>
          <w:lang w:val="uk-UA"/>
        </w:rPr>
        <w:t>378.016:51:</w:t>
      </w:r>
      <w:r w:rsidR="004E47A0">
        <w:rPr>
          <w:rFonts w:ascii="Times New Roman" w:hAnsi="Times New Roman" w:cs="Times New Roman"/>
          <w:sz w:val="18"/>
          <w:szCs w:val="18"/>
          <w:lang w:val="uk-UA"/>
        </w:rPr>
        <w:t>373:</w:t>
      </w:r>
      <w:r w:rsidR="00A85208" w:rsidRPr="00D169E2">
        <w:rPr>
          <w:rFonts w:ascii="Times New Roman" w:hAnsi="Times New Roman" w:cs="Times New Roman"/>
          <w:sz w:val="18"/>
          <w:szCs w:val="18"/>
          <w:lang w:val="uk-UA"/>
        </w:rPr>
        <w:t>005.336.2(072)</w:t>
      </w:r>
    </w:p>
    <w:p w:rsidR="00A85208" w:rsidRPr="00D169E2" w:rsidRDefault="00A85208" w:rsidP="008B1157">
      <w:pPr>
        <w:spacing w:after="0" w:line="240" w:lineRule="auto"/>
        <w:jc w:val="both"/>
        <w:rPr>
          <w:rFonts w:ascii="Times New Roman" w:hAnsi="Times New Roman" w:cs="Times New Roman"/>
          <w:sz w:val="18"/>
          <w:szCs w:val="18"/>
          <w:lang w:val="uk-UA"/>
        </w:rPr>
      </w:pPr>
    </w:p>
    <w:p w:rsidR="004E47A0" w:rsidRDefault="00A85208" w:rsidP="004E47A0">
      <w:pPr>
        <w:spacing w:after="0" w:line="240" w:lineRule="auto"/>
        <w:ind w:firstLine="708"/>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 xml:space="preserve">Затверджено на засіданні науково-методичної ради </w:t>
      </w:r>
    </w:p>
    <w:p w:rsidR="00A85208" w:rsidRPr="00D169E2" w:rsidRDefault="00A85208" w:rsidP="004E47A0">
      <w:pPr>
        <w:spacing w:after="0" w:line="240" w:lineRule="auto"/>
        <w:jc w:val="center"/>
        <w:rPr>
          <w:rFonts w:ascii="Times New Roman" w:hAnsi="Times New Roman" w:cs="Times New Roman"/>
          <w:sz w:val="18"/>
          <w:szCs w:val="18"/>
          <w:lang w:val="uk-UA"/>
        </w:rPr>
      </w:pPr>
      <w:r w:rsidRPr="00D169E2">
        <w:rPr>
          <w:rFonts w:ascii="Times New Roman" w:hAnsi="Times New Roman" w:cs="Times New Roman"/>
          <w:sz w:val="18"/>
          <w:szCs w:val="18"/>
          <w:lang w:val="uk-UA"/>
        </w:rPr>
        <w:t>Комунального закладу «Харківська  гуманітарно- педагогічна академія» Харківської обласної ради</w:t>
      </w:r>
    </w:p>
    <w:p w:rsidR="00A85208" w:rsidRPr="00D169E2" w:rsidRDefault="00A85208" w:rsidP="008B1157">
      <w:pPr>
        <w:spacing w:after="0" w:line="240" w:lineRule="auto"/>
        <w:jc w:val="both"/>
        <w:rPr>
          <w:rFonts w:ascii="Times New Roman" w:hAnsi="Times New Roman" w:cs="Times New Roman"/>
          <w:sz w:val="18"/>
          <w:szCs w:val="18"/>
          <w:lang w:val="uk-UA"/>
        </w:rPr>
      </w:pPr>
      <w:r w:rsidRPr="00D169E2">
        <w:rPr>
          <w:rFonts w:ascii="Times New Roman" w:hAnsi="Times New Roman" w:cs="Times New Roman"/>
          <w:sz w:val="18"/>
          <w:szCs w:val="18"/>
          <w:lang w:val="uk-UA"/>
        </w:rPr>
        <w:t>Пр</w:t>
      </w:r>
      <w:r w:rsidR="004E47A0">
        <w:rPr>
          <w:rFonts w:ascii="Times New Roman" w:hAnsi="Times New Roman" w:cs="Times New Roman"/>
          <w:sz w:val="18"/>
          <w:szCs w:val="18"/>
          <w:lang w:val="uk-UA"/>
        </w:rPr>
        <w:t xml:space="preserve">отокол № _  від «___ »  листопада </w:t>
      </w:r>
      <w:r w:rsidRPr="00D169E2">
        <w:rPr>
          <w:rFonts w:ascii="Times New Roman" w:hAnsi="Times New Roman" w:cs="Times New Roman"/>
          <w:sz w:val="18"/>
          <w:szCs w:val="18"/>
          <w:lang w:val="uk-UA"/>
        </w:rPr>
        <w:t>2020 року</w:t>
      </w:r>
    </w:p>
    <w:p w:rsidR="00A85208" w:rsidRPr="008D7870" w:rsidRDefault="00A85208" w:rsidP="008B1157">
      <w:pPr>
        <w:spacing w:after="0" w:line="240" w:lineRule="auto"/>
        <w:jc w:val="both"/>
        <w:rPr>
          <w:rFonts w:ascii="Times New Roman" w:hAnsi="Times New Roman" w:cs="Times New Roman"/>
          <w:sz w:val="24"/>
          <w:szCs w:val="24"/>
          <w:lang w:val="uk-UA"/>
        </w:rPr>
      </w:pPr>
    </w:p>
    <w:p w:rsidR="00A85208" w:rsidRPr="008D7870" w:rsidRDefault="00A85208" w:rsidP="008B1157">
      <w:pPr>
        <w:spacing w:after="0" w:line="240" w:lineRule="auto"/>
        <w:jc w:val="both"/>
        <w:rPr>
          <w:rFonts w:ascii="Times New Roman" w:hAnsi="Times New Roman" w:cs="Times New Roman"/>
          <w:sz w:val="24"/>
          <w:szCs w:val="24"/>
          <w:lang w:val="uk-UA"/>
        </w:rPr>
      </w:pPr>
    </w:p>
    <w:p w:rsidR="008D7870" w:rsidRPr="00D169E2" w:rsidRDefault="00A85208" w:rsidP="004E47A0">
      <w:pPr>
        <w:spacing w:after="0" w:line="240" w:lineRule="auto"/>
        <w:jc w:val="right"/>
        <w:rPr>
          <w:rFonts w:ascii="Times New Roman" w:hAnsi="Times New Roman" w:cs="Times New Roman"/>
          <w:sz w:val="18"/>
          <w:szCs w:val="18"/>
          <w:lang w:val="uk-UA"/>
        </w:rPr>
      </w:pPr>
      <w:r w:rsidRPr="00D169E2">
        <w:rPr>
          <w:rFonts w:ascii="Times New Roman" w:hAnsi="Times New Roman" w:cs="Times New Roman"/>
          <w:sz w:val="18"/>
          <w:szCs w:val="18"/>
        </w:rPr>
        <w:t>@</w:t>
      </w:r>
      <w:r w:rsidR="004E47A0">
        <w:rPr>
          <w:rFonts w:ascii="Times New Roman" w:hAnsi="Times New Roman" w:cs="Times New Roman"/>
          <w:sz w:val="18"/>
          <w:szCs w:val="18"/>
          <w:lang w:val="uk-UA"/>
        </w:rPr>
        <w:t xml:space="preserve">  Колесник Л. Д., 2020</w:t>
      </w:r>
    </w:p>
    <w:p w:rsidR="008B1157" w:rsidRDefault="006F17BB" w:rsidP="008B1157">
      <w:pPr>
        <w:spacing w:after="0" w:line="240" w:lineRule="auto"/>
        <w:jc w:val="both"/>
        <w:rPr>
          <w:rFonts w:ascii="Times New Roman" w:hAnsi="Times New Roman" w:cs="Times New Roman"/>
          <w:sz w:val="24"/>
          <w:szCs w:val="24"/>
          <w:lang w:val="uk-UA"/>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0666A381" wp14:editId="2A9B46FC">
                <wp:simplePos x="0" y="0"/>
                <wp:positionH relativeFrom="column">
                  <wp:posOffset>1551940</wp:posOffset>
                </wp:positionH>
                <wp:positionV relativeFrom="paragraph">
                  <wp:posOffset>142240</wp:posOffset>
                </wp:positionV>
                <wp:extent cx="914400" cy="91440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122.2pt;margin-top:11.2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" fillcolor="white [3212]" stroked="f" strokeweight="2pt"/>
            </w:pict>
          </mc:Fallback>
        </mc:AlternateContent>
      </w:r>
      <w:bookmarkStart w:id="0" w:name="_GoBack"/>
      <w:bookmarkEnd w:id="0"/>
    </w:p>
    <w:p w:rsidR="006B69ED" w:rsidRPr="00353457" w:rsidRDefault="00353457" w:rsidP="00353457">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ЗМІСТ</w:t>
      </w:r>
    </w:p>
    <w:p w:rsidR="006B69ED" w:rsidRDefault="006B69ED" w:rsidP="008B1157">
      <w:pPr>
        <w:spacing w:after="0" w:line="240" w:lineRule="auto"/>
        <w:jc w:val="both"/>
        <w:rPr>
          <w:rFonts w:ascii="Times New Roman" w:hAnsi="Times New Roman" w:cs="Times New Roman"/>
          <w:sz w:val="24"/>
          <w:szCs w:val="24"/>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89"/>
      </w:tblGrid>
      <w:tr w:rsidR="006B69ED" w:rsidRPr="00EB140D" w:rsidTr="00EE38B9">
        <w:tc>
          <w:tcPr>
            <w:tcW w:w="5495" w:type="dxa"/>
          </w:tcPr>
          <w:p w:rsidR="006B69ED" w:rsidRPr="00EB140D" w:rsidRDefault="006B69ED" w:rsidP="00EB140D">
            <w:pPr>
              <w:jc w:val="both"/>
              <w:rPr>
                <w:rFonts w:ascii="Times New Roman" w:hAnsi="Times New Roman" w:cs="Times New Roman"/>
                <w:sz w:val="20"/>
                <w:szCs w:val="20"/>
                <w:lang w:val="uk-UA"/>
              </w:rPr>
            </w:pPr>
            <w:r w:rsidRPr="00EB140D">
              <w:rPr>
                <w:rFonts w:ascii="Times New Roman" w:hAnsi="Times New Roman" w:cs="Times New Roman"/>
                <w:b/>
                <w:sz w:val="20"/>
                <w:szCs w:val="20"/>
                <w:lang w:val="uk-UA"/>
              </w:rPr>
              <w:t>ПЕРЕДМОВА</w:t>
            </w:r>
            <w:r w:rsidRPr="00EB140D">
              <w:rPr>
                <w:rFonts w:ascii="Times New Roman" w:hAnsi="Times New Roman" w:cs="Times New Roman"/>
                <w:sz w:val="20"/>
                <w:szCs w:val="20"/>
              </w:rPr>
              <w:t>…………………………………………………</w:t>
            </w:r>
            <w:r w:rsidR="002F0255" w:rsidRPr="00EB140D">
              <w:rPr>
                <w:rFonts w:ascii="Times New Roman" w:hAnsi="Times New Roman" w:cs="Times New Roman"/>
                <w:sz w:val="20"/>
                <w:szCs w:val="20"/>
                <w:lang w:val="uk-UA"/>
              </w:rPr>
              <w:t>...</w:t>
            </w:r>
          </w:p>
        </w:tc>
        <w:tc>
          <w:tcPr>
            <w:tcW w:w="589" w:type="dxa"/>
          </w:tcPr>
          <w:p w:rsidR="006B69ED" w:rsidRPr="00EB140D" w:rsidRDefault="006B69ED"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5</w:t>
            </w:r>
          </w:p>
        </w:tc>
      </w:tr>
      <w:tr w:rsidR="006B69ED" w:rsidRPr="00EB140D" w:rsidTr="00EE38B9">
        <w:trPr>
          <w:trHeight w:val="731"/>
        </w:trPr>
        <w:tc>
          <w:tcPr>
            <w:tcW w:w="5495" w:type="dxa"/>
          </w:tcPr>
          <w:p w:rsidR="006B69ED" w:rsidRPr="00EB140D" w:rsidRDefault="00372ABA" w:rsidP="00EB140D">
            <w:pPr>
              <w:jc w:val="both"/>
              <w:rPr>
                <w:rFonts w:ascii="Times New Roman" w:hAnsi="Times New Roman" w:cs="Times New Roman"/>
                <w:sz w:val="20"/>
                <w:szCs w:val="20"/>
                <w:lang w:val="uk-UA"/>
              </w:rPr>
            </w:pPr>
            <w:r>
              <w:rPr>
                <w:rFonts w:ascii="Times New Roman" w:hAnsi="Times New Roman" w:cs="Times New Roman"/>
                <w:b/>
                <w:sz w:val="20"/>
                <w:szCs w:val="20"/>
              </w:rPr>
              <w:t xml:space="preserve">РОЗДІЛ </w:t>
            </w:r>
            <w:r>
              <w:rPr>
                <w:rFonts w:ascii="Times New Roman" w:hAnsi="Times New Roman" w:cs="Times New Roman"/>
                <w:b/>
                <w:sz w:val="20"/>
                <w:szCs w:val="20"/>
                <w:lang w:val="uk-UA"/>
              </w:rPr>
              <w:t>1.</w:t>
            </w:r>
            <w:r w:rsidR="006B69ED" w:rsidRPr="00EB140D">
              <w:rPr>
                <w:rFonts w:ascii="Times New Roman" w:hAnsi="Times New Roman" w:cs="Times New Roman"/>
                <w:sz w:val="20"/>
                <w:szCs w:val="20"/>
              </w:rPr>
              <w:t xml:space="preserve"> </w:t>
            </w:r>
            <w:r w:rsidR="006B69ED" w:rsidRPr="00EB140D">
              <w:rPr>
                <w:rFonts w:ascii="Times New Roman" w:eastAsia="SimSun" w:hAnsi="Times New Roman" w:cs="Times New Roman"/>
                <w:sz w:val="20"/>
                <w:szCs w:val="20"/>
                <w:lang w:val="uk-UA"/>
              </w:rPr>
              <w:t>Активна професійна позиція майбутнього фахівця – необхідна умова саморозвитку особ</w:t>
            </w:r>
            <w:r w:rsidR="00060288">
              <w:rPr>
                <w:rFonts w:ascii="Times New Roman" w:eastAsia="SimSun" w:hAnsi="Times New Roman" w:cs="Times New Roman"/>
                <w:sz w:val="20"/>
                <w:szCs w:val="20"/>
                <w:lang w:val="uk-UA"/>
              </w:rPr>
              <w:t>истості в освітньому </w:t>
            </w:r>
            <w:r w:rsidR="006B69ED" w:rsidRPr="00EB140D">
              <w:rPr>
                <w:rFonts w:ascii="Times New Roman" w:eastAsia="SimSun" w:hAnsi="Times New Roman" w:cs="Times New Roman"/>
                <w:sz w:val="20"/>
                <w:szCs w:val="20"/>
                <w:lang w:val="uk-UA"/>
              </w:rPr>
              <w:t>процесі</w:t>
            </w:r>
            <w:r w:rsidR="002F0255" w:rsidRPr="00EB140D">
              <w:rPr>
                <w:rFonts w:ascii="Times New Roman" w:eastAsia="SimSun" w:hAnsi="Times New Roman" w:cs="Times New Roman"/>
                <w:sz w:val="20"/>
                <w:szCs w:val="20"/>
                <w:lang w:val="uk-UA"/>
              </w:rPr>
              <w:t>………………………………</w:t>
            </w:r>
          </w:p>
        </w:tc>
        <w:tc>
          <w:tcPr>
            <w:tcW w:w="589" w:type="dxa"/>
          </w:tcPr>
          <w:p w:rsidR="00982AB6" w:rsidRPr="00EB140D" w:rsidRDefault="00982AB6" w:rsidP="00EB140D">
            <w:pPr>
              <w:jc w:val="both"/>
              <w:rPr>
                <w:rFonts w:ascii="Times New Roman" w:hAnsi="Times New Roman" w:cs="Times New Roman"/>
                <w:sz w:val="20"/>
                <w:szCs w:val="20"/>
                <w:lang w:val="uk-UA"/>
              </w:rPr>
            </w:pPr>
          </w:p>
          <w:p w:rsidR="00982AB6" w:rsidRPr="00EB140D" w:rsidRDefault="00982AB6" w:rsidP="00EB140D">
            <w:pPr>
              <w:jc w:val="both"/>
              <w:rPr>
                <w:rFonts w:ascii="Times New Roman" w:hAnsi="Times New Roman" w:cs="Times New Roman"/>
                <w:sz w:val="20"/>
                <w:szCs w:val="20"/>
                <w:lang w:val="uk-UA"/>
              </w:rPr>
            </w:pPr>
          </w:p>
          <w:p w:rsidR="002F0255"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9</w:t>
            </w:r>
          </w:p>
        </w:tc>
      </w:tr>
      <w:tr w:rsidR="006B69ED" w:rsidRPr="00EB140D" w:rsidTr="00EE38B9">
        <w:trPr>
          <w:trHeight w:val="439"/>
        </w:trPr>
        <w:tc>
          <w:tcPr>
            <w:tcW w:w="5495" w:type="dxa"/>
          </w:tcPr>
          <w:p w:rsidR="006B69ED" w:rsidRPr="00EB140D" w:rsidRDefault="002F0255" w:rsidP="00EB140D">
            <w:pPr>
              <w:jc w:val="both"/>
              <w:rPr>
                <w:rFonts w:ascii="Times New Roman" w:hAnsi="Times New Roman" w:cs="Times New Roman"/>
                <w:sz w:val="20"/>
                <w:szCs w:val="20"/>
                <w:lang w:val="uk-UA"/>
              </w:rPr>
            </w:pPr>
            <w:r w:rsidRPr="00EB140D">
              <w:rPr>
                <w:rFonts w:ascii="Times New Roman" w:eastAsia="Times New Roman" w:hAnsi="Times New Roman" w:cs="Times New Roman"/>
                <w:caps/>
                <w:sz w:val="20"/>
                <w:szCs w:val="20"/>
                <w:lang w:val="uk-UA" w:eastAsia="ru-RU"/>
              </w:rPr>
              <w:t xml:space="preserve">1.1 </w:t>
            </w:r>
            <w:r w:rsidRPr="00EB140D">
              <w:rPr>
                <w:rFonts w:ascii="Times New Roman" w:eastAsia="SimSun" w:hAnsi="Times New Roman" w:cs="Times New Roman"/>
                <w:sz w:val="20"/>
                <w:szCs w:val="20"/>
                <w:lang w:val="uk-UA"/>
              </w:rPr>
              <w:t>Використання системи дистанційного навчання під час вивчення предметів математичного циклу</w:t>
            </w:r>
            <w:r w:rsidR="00EB140D">
              <w:rPr>
                <w:rFonts w:ascii="Times New Roman" w:eastAsia="SimSun" w:hAnsi="Times New Roman" w:cs="Times New Roman"/>
                <w:sz w:val="20"/>
                <w:szCs w:val="20"/>
                <w:lang w:val="uk-UA"/>
              </w:rPr>
              <w:t>………………........</w:t>
            </w:r>
          </w:p>
        </w:tc>
        <w:tc>
          <w:tcPr>
            <w:tcW w:w="589" w:type="dxa"/>
          </w:tcPr>
          <w:p w:rsidR="006B69ED" w:rsidRDefault="006B69ED" w:rsidP="00EB140D">
            <w:pPr>
              <w:jc w:val="both"/>
              <w:rPr>
                <w:rFonts w:ascii="Times New Roman" w:hAnsi="Times New Roman" w:cs="Times New Roman"/>
                <w:sz w:val="20"/>
                <w:szCs w:val="20"/>
                <w:lang w:val="uk-UA"/>
              </w:rPr>
            </w:pPr>
          </w:p>
          <w:p w:rsidR="002F0255"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9</w:t>
            </w:r>
          </w:p>
        </w:tc>
      </w:tr>
      <w:tr w:rsidR="006B69ED" w:rsidRPr="00EB140D" w:rsidTr="00EE38B9">
        <w:tc>
          <w:tcPr>
            <w:tcW w:w="5495" w:type="dxa"/>
          </w:tcPr>
          <w:p w:rsidR="006B69ED"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1.2.</w:t>
            </w:r>
            <w:r w:rsidRPr="00EB140D">
              <w:rPr>
                <w:rFonts w:ascii="Times New Roman" w:eastAsia="Calibri" w:hAnsi="Times New Roman" w:cs="Times New Roman"/>
                <w:b/>
                <w:sz w:val="20"/>
                <w:szCs w:val="20"/>
                <w:lang w:val="uk-UA" w:eastAsia="en-US"/>
              </w:rPr>
              <w:t xml:space="preserve"> </w:t>
            </w:r>
            <w:r w:rsidRPr="00EB140D">
              <w:rPr>
                <w:rFonts w:ascii="Times New Roman" w:eastAsia="Calibri" w:hAnsi="Times New Roman" w:cs="Times New Roman"/>
                <w:sz w:val="20"/>
                <w:szCs w:val="20"/>
                <w:lang w:val="uk-UA" w:eastAsia="en-US"/>
              </w:rPr>
              <w:t>Використання інноваційних технологій в організації навчальної діяльності майбутніх фахівців для  формування математичної компетентності у дітей з особливими освітніми потребами………………………………………………………...</w:t>
            </w:r>
          </w:p>
        </w:tc>
        <w:tc>
          <w:tcPr>
            <w:tcW w:w="589" w:type="dxa"/>
          </w:tcPr>
          <w:p w:rsidR="00EB140D" w:rsidRDefault="00EB140D" w:rsidP="00EB140D">
            <w:pPr>
              <w:jc w:val="both"/>
              <w:rPr>
                <w:rFonts w:ascii="Times New Roman" w:hAnsi="Times New Roman" w:cs="Times New Roman"/>
                <w:sz w:val="20"/>
                <w:szCs w:val="20"/>
                <w:lang w:val="uk-UA"/>
              </w:rPr>
            </w:pPr>
          </w:p>
          <w:p w:rsidR="00EB140D" w:rsidRDefault="00EB140D" w:rsidP="00EB140D">
            <w:pPr>
              <w:jc w:val="both"/>
              <w:rPr>
                <w:rFonts w:ascii="Times New Roman" w:hAnsi="Times New Roman" w:cs="Times New Roman"/>
                <w:sz w:val="20"/>
                <w:szCs w:val="20"/>
                <w:lang w:val="uk-UA"/>
              </w:rPr>
            </w:pPr>
          </w:p>
          <w:p w:rsidR="00EB140D" w:rsidRDefault="00EB140D" w:rsidP="00EB140D">
            <w:pPr>
              <w:jc w:val="both"/>
              <w:rPr>
                <w:rFonts w:ascii="Times New Roman" w:hAnsi="Times New Roman" w:cs="Times New Roman"/>
                <w:sz w:val="20"/>
                <w:szCs w:val="20"/>
                <w:lang w:val="uk-UA"/>
              </w:rPr>
            </w:pPr>
          </w:p>
          <w:p w:rsidR="006B69ED" w:rsidRPr="00EB140D" w:rsidRDefault="00EB140D" w:rsidP="00EB140D">
            <w:pPr>
              <w:jc w:val="both"/>
              <w:rPr>
                <w:rFonts w:ascii="Times New Roman" w:hAnsi="Times New Roman" w:cs="Times New Roman"/>
                <w:sz w:val="20"/>
                <w:szCs w:val="20"/>
                <w:lang w:val="uk-UA"/>
              </w:rPr>
            </w:pPr>
            <w:r>
              <w:rPr>
                <w:rFonts w:ascii="Times New Roman" w:hAnsi="Times New Roman" w:cs="Times New Roman"/>
                <w:sz w:val="20"/>
                <w:szCs w:val="20"/>
                <w:lang w:val="uk-UA"/>
              </w:rPr>
              <w:t>12</w:t>
            </w:r>
          </w:p>
        </w:tc>
      </w:tr>
      <w:tr w:rsidR="006B69ED" w:rsidRPr="00EB140D" w:rsidTr="00EE38B9">
        <w:tc>
          <w:tcPr>
            <w:tcW w:w="5495" w:type="dxa"/>
          </w:tcPr>
          <w:p w:rsidR="006B69ED" w:rsidRPr="00EB140D" w:rsidRDefault="002F0255" w:rsidP="00EB140D">
            <w:pPr>
              <w:jc w:val="both"/>
              <w:rPr>
                <w:rFonts w:ascii="Times New Roman" w:eastAsia="SimSun" w:hAnsi="Times New Roman" w:cs="Times New Roman"/>
                <w:sz w:val="20"/>
                <w:szCs w:val="20"/>
                <w:lang w:val="uk-UA"/>
              </w:rPr>
            </w:pPr>
            <w:r w:rsidRPr="00EB140D">
              <w:rPr>
                <w:rFonts w:ascii="Times New Roman" w:hAnsi="Times New Roman" w:cs="Times New Roman"/>
                <w:sz w:val="20"/>
                <w:szCs w:val="20"/>
                <w:lang w:val="uk-UA"/>
              </w:rPr>
              <w:t xml:space="preserve">1.3. Формування математичної компетентності через </w:t>
            </w:r>
            <w:r w:rsidRPr="00EB140D">
              <w:rPr>
                <w:rFonts w:ascii="Times New Roman" w:eastAsia="SimSun" w:hAnsi="Times New Roman" w:cs="Times New Roman"/>
                <w:sz w:val="20"/>
                <w:szCs w:val="20"/>
                <w:lang w:val="uk-UA"/>
              </w:rPr>
              <w:t xml:space="preserve"> </w:t>
            </w:r>
            <w:r w:rsidR="00060288">
              <w:rPr>
                <w:rFonts w:ascii="Times New Roman" w:eastAsia="SimSun" w:hAnsi="Times New Roman" w:cs="Times New Roman"/>
                <w:sz w:val="20"/>
                <w:szCs w:val="20"/>
                <w:lang w:val="uk-UA"/>
              </w:rPr>
              <w:t>е</w:t>
            </w:r>
            <w:r w:rsidRPr="00EB140D">
              <w:rPr>
                <w:rFonts w:ascii="Times New Roman" w:eastAsia="SimSun" w:hAnsi="Times New Roman" w:cs="Times New Roman"/>
                <w:sz w:val="20"/>
                <w:szCs w:val="20"/>
                <w:lang w:val="uk-UA"/>
              </w:rPr>
              <w:t>дукацію</w:t>
            </w:r>
            <w:r w:rsidR="00060288">
              <w:rPr>
                <w:rFonts w:ascii="Times New Roman" w:eastAsia="SimSun" w:hAnsi="Times New Roman" w:cs="Times New Roman"/>
                <w:sz w:val="20"/>
                <w:szCs w:val="20"/>
                <w:lang w:val="uk-UA"/>
              </w:rPr>
              <w:t> </w:t>
            </w:r>
            <w:r w:rsidRPr="00EB140D">
              <w:rPr>
                <w:rFonts w:ascii="Times New Roman" w:eastAsia="SimSun" w:hAnsi="Times New Roman" w:cs="Times New Roman"/>
                <w:sz w:val="20"/>
                <w:szCs w:val="20"/>
                <w:lang w:val="uk-UA"/>
              </w:rPr>
              <w:t>шляхом інтерактивних методів на</w:t>
            </w:r>
            <w:r w:rsidR="00060288">
              <w:rPr>
                <w:rFonts w:ascii="Times New Roman" w:eastAsia="SimSun" w:hAnsi="Times New Roman" w:cs="Times New Roman"/>
                <w:sz w:val="20"/>
                <w:szCs w:val="20"/>
                <w:lang w:val="uk-UA"/>
              </w:rPr>
              <w:t>вчання на </w:t>
            </w:r>
            <w:r w:rsidR="00EB140D">
              <w:rPr>
                <w:rFonts w:ascii="Times New Roman" w:eastAsia="SimSun" w:hAnsi="Times New Roman" w:cs="Times New Roman"/>
                <w:sz w:val="20"/>
                <w:szCs w:val="20"/>
                <w:lang w:val="uk-UA"/>
              </w:rPr>
              <w:t>заняттях </w:t>
            </w:r>
            <w:r w:rsidRPr="00EB140D">
              <w:rPr>
                <w:rFonts w:ascii="Times New Roman" w:eastAsia="SimSun" w:hAnsi="Times New Roman" w:cs="Times New Roman"/>
                <w:sz w:val="20"/>
                <w:szCs w:val="20"/>
                <w:lang w:val="uk-UA"/>
              </w:rPr>
              <w:t>з</w:t>
            </w:r>
            <w:r w:rsidR="00060288">
              <w:rPr>
                <w:rFonts w:ascii="Times New Roman" w:eastAsia="SimSun" w:hAnsi="Times New Roman" w:cs="Times New Roman"/>
                <w:sz w:val="20"/>
                <w:szCs w:val="20"/>
                <w:lang w:val="uk-UA"/>
              </w:rPr>
              <w:t> </w:t>
            </w:r>
            <w:r w:rsidRPr="00EB140D">
              <w:rPr>
                <w:rFonts w:ascii="Times New Roman" w:eastAsia="SimSun" w:hAnsi="Times New Roman" w:cs="Times New Roman"/>
                <w:sz w:val="20"/>
                <w:szCs w:val="20"/>
                <w:lang w:val="uk-UA"/>
              </w:rPr>
              <w:t>математики………………………………………</w:t>
            </w:r>
            <w:r w:rsidR="00060288">
              <w:rPr>
                <w:rFonts w:ascii="Times New Roman" w:eastAsia="SimSun" w:hAnsi="Times New Roman" w:cs="Times New Roman"/>
                <w:sz w:val="20"/>
                <w:szCs w:val="20"/>
                <w:lang w:val="uk-UA"/>
              </w:rPr>
              <w:t>..</w:t>
            </w:r>
          </w:p>
        </w:tc>
        <w:tc>
          <w:tcPr>
            <w:tcW w:w="589" w:type="dxa"/>
          </w:tcPr>
          <w:p w:rsidR="00EB140D" w:rsidRDefault="00EB140D" w:rsidP="00EB140D">
            <w:pPr>
              <w:jc w:val="both"/>
              <w:rPr>
                <w:rFonts w:ascii="Times New Roman" w:hAnsi="Times New Roman" w:cs="Times New Roman"/>
                <w:sz w:val="20"/>
                <w:szCs w:val="20"/>
                <w:lang w:val="uk-UA"/>
              </w:rPr>
            </w:pPr>
          </w:p>
          <w:p w:rsidR="00EB140D" w:rsidRDefault="00EB140D" w:rsidP="00EB140D">
            <w:pPr>
              <w:jc w:val="both"/>
              <w:rPr>
                <w:rFonts w:ascii="Times New Roman" w:hAnsi="Times New Roman" w:cs="Times New Roman"/>
                <w:sz w:val="20"/>
                <w:szCs w:val="20"/>
                <w:lang w:val="uk-UA"/>
              </w:rPr>
            </w:pPr>
          </w:p>
          <w:p w:rsidR="00EB140D" w:rsidRPr="00EB140D" w:rsidRDefault="00EB140D" w:rsidP="00EB140D">
            <w:pPr>
              <w:jc w:val="both"/>
              <w:rPr>
                <w:rFonts w:ascii="Times New Roman" w:hAnsi="Times New Roman" w:cs="Times New Roman"/>
                <w:sz w:val="20"/>
                <w:szCs w:val="20"/>
                <w:lang w:val="uk-UA"/>
              </w:rPr>
            </w:pPr>
            <w:r>
              <w:rPr>
                <w:rFonts w:ascii="Times New Roman" w:hAnsi="Times New Roman" w:cs="Times New Roman"/>
                <w:sz w:val="20"/>
                <w:szCs w:val="20"/>
                <w:lang w:val="uk-UA"/>
              </w:rPr>
              <w:t>14</w:t>
            </w:r>
          </w:p>
        </w:tc>
      </w:tr>
      <w:tr w:rsidR="006B69ED" w:rsidRPr="00EB140D" w:rsidTr="00EE38B9">
        <w:trPr>
          <w:trHeight w:val="673"/>
        </w:trPr>
        <w:tc>
          <w:tcPr>
            <w:tcW w:w="5495" w:type="dxa"/>
          </w:tcPr>
          <w:p w:rsidR="006B69ED"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1.4</w:t>
            </w:r>
            <w:r w:rsidRPr="00EB140D">
              <w:rPr>
                <w:rFonts w:ascii="Times New Roman" w:hAnsi="Times New Roman" w:cs="Times New Roman"/>
                <w:b/>
                <w:sz w:val="20"/>
                <w:szCs w:val="20"/>
                <w:lang w:val="uk-UA"/>
              </w:rPr>
              <w:t xml:space="preserve"> </w:t>
            </w:r>
            <w:r w:rsidRPr="00EB140D">
              <w:rPr>
                <w:rFonts w:ascii="Times New Roman" w:hAnsi="Times New Roman" w:cs="Times New Roman"/>
                <w:sz w:val="20"/>
                <w:szCs w:val="20"/>
                <w:lang w:val="uk-UA"/>
              </w:rPr>
              <w:t xml:space="preserve">Креативне мислення з використанням ІКТ на заняттях </w:t>
            </w:r>
            <w:r w:rsidR="00060288">
              <w:rPr>
                <w:rFonts w:ascii="Times New Roman" w:hAnsi="Times New Roman" w:cs="Times New Roman"/>
                <w:sz w:val="20"/>
                <w:szCs w:val="20"/>
                <w:lang w:val="uk-UA"/>
              </w:rPr>
              <w:t>з </w:t>
            </w:r>
            <w:r w:rsidRPr="00EB140D">
              <w:rPr>
                <w:rFonts w:ascii="Times New Roman" w:hAnsi="Times New Roman" w:cs="Times New Roman"/>
                <w:sz w:val="20"/>
                <w:szCs w:val="20"/>
                <w:lang w:val="uk-UA"/>
              </w:rPr>
              <w:t xml:space="preserve">математики сприяє формуванню математичної компетентності…………………………………………………... </w:t>
            </w:r>
          </w:p>
        </w:tc>
        <w:tc>
          <w:tcPr>
            <w:tcW w:w="589" w:type="dxa"/>
          </w:tcPr>
          <w:p w:rsidR="00372ABA" w:rsidRDefault="00372ABA" w:rsidP="00EB140D">
            <w:pPr>
              <w:jc w:val="both"/>
              <w:rPr>
                <w:rFonts w:ascii="Times New Roman" w:hAnsi="Times New Roman" w:cs="Times New Roman"/>
                <w:sz w:val="20"/>
                <w:szCs w:val="20"/>
                <w:lang w:val="uk-UA"/>
              </w:rPr>
            </w:pPr>
          </w:p>
          <w:p w:rsidR="00372ABA" w:rsidRDefault="00372ABA" w:rsidP="00EB140D">
            <w:pPr>
              <w:jc w:val="both"/>
              <w:rPr>
                <w:rFonts w:ascii="Times New Roman" w:hAnsi="Times New Roman" w:cs="Times New Roman"/>
                <w:sz w:val="20"/>
                <w:szCs w:val="20"/>
                <w:lang w:val="uk-UA"/>
              </w:rPr>
            </w:pPr>
          </w:p>
          <w:p w:rsidR="006B69ED"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17</w:t>
            </w:r>
          </w:p>
        </w:tc>
      </w:tr>
      <w:tr w:rsidR="006B69ED" w:rsidRPr="00EB140D" w:rsidTr="00EE38B9">
        <w:tc>
          <w:tcPr>
            <w:tcW w:w="5495" w:type="dxa"/>
          </w:tcPr>
          <w:p w:rsidR="006B69ED" w:rsidRPr="00EB140D" w:rsidRDefault="002F0255" w:rsidP="00EB140D">
            <w:pPr>
              <w:jc w:val="both"/>
              <w:rPr>
                <w:rFonts w:ascii="Times New Roman" w:hAnsi="Times New Roman" w:cs="Times New Roman"/>
                <w:sz w:val="20"/>
                <w:szCs w:val="20"/>
                <w:lang w:val="uk-UA"/>
              </w:rPr>
            </w:pPr>
            <w:r w:rsidRPr="00EB140D">
              <w:rPr>
                <w:rFonts w:ascii="Times New Roman" w:eastAsia="SimSun" w:hAnsi="Times New Roman" w:cs="Times New Roman"/>
                <w:sz w:val="20"/>
                <w:szCs w:val="20"/>
                <w:lang w:val="uk-UA"/>
              </w:rPr>
              <w:t xml:space="preserve">1.5 </w:t>
            </w:r>
            <w:r w:rsidRPr="00EB140D">
              <w:rPr>
                <w:rFonts w:ascii="Times New Roman" w:eastAsia="Times New Roman" w:hAnsi="Times New Roman" w:cs="Times New Roman"/>
                <w:sz w:val="20"/>
                <w:szCs w:val="20"/>
                <w:lang w:val="uk-UA" w:eastAsia="ru-RU"/>
              </w:rPr>
              <w:t>Дослідницька діяльність майбутніх учителів початкових класів……………………………………………………………...</w:t>
            </w:r>
          </w:p>
        </w:tc>
        <w:tc>
          <w:tcPr>
            <w:tcW w:w="589" w:type="dxa"/>
          </w:tcPr>
          <w:p w:rsidR="00372ABA" w:rsidRDefault="00372ABA" w:rsidP="00EB140D">
            <w:pPr>
              <w:jc w:val="both"/>
              <w:rPr>
                <w:rFonts w:ascii="Times New Roman" w:hAnsi="Times New Roman" w:cs="Times New Roman"/>
                <w:sz w:val="20"/>
                <w:szCs w:val="20"/>
                <w:lang w:val="uk-UA"/>
              </w:rPr>
            </w:pPr>
          </w:p>
          <w:p w:rsidR="006B69ED" w:rsidRPr="00EB140D" w:rsidRDefault="002F0255"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20</w:t>
            </w:r>
          </w:p>
        </w:tc>
      </w:tr>
      <w:tr w:rsidR="006B69ED" w:rsidRPr="00EB140D" w:rsidTr="00EE38B9">
        <w:tc>
          <w:tcPr>
            <w:tcW w:w="5495" w:type="dxa"/>
          </w:tcPr>
          <w:p w:rsidR="006B69ED" w:rsidRPr="00EB140D" w:rsidRDefault="00372ABA" w:rsidP="00EB140D">
            <w:pPr>
              <w:jc w:val="both"/>
              <w:rPr>
                <w:rFonts w:ascii="Times New Roman" w:hAnsi="Times New Roman" w:cs="Times New Roman"/>
                <w:sz w:val="20"/>
                <w:szCs w:val="20"/>
                <w:lang w:val="uk-UA"/>
              </w:rPr>
            </w:pPr>
            <w:r>
              <w:rPr>
                <w:rFonts w:ascii="Times New Roman" w:hAnsi="Times New Roman" w:cs="Times New Roman"/>
                <w:b/>
                <w:sz w:val="20"/>
                <w:szCs w:val="20"/>
                <w:lang w:val="uk-UA"/>
              </w:rPr>
              <w:t>РОЗДІЛ 2.</w:t>
            </w:r>
            <w:r w:rsidR="002F0255" w:rsidRPr="00EB140D">
              <w:rPr>
                <w:rFonts w:ascii="Times New Roman" w:hAnsi="Times New Roman" w:cs="Times New Roman"/>
                <w:b/>
                <w:sz w:val="20"/>
                <w:szCs w:val="20"/>
                <w:lang w:val="uk-UA"/>
              </w:rPr>
              <w:t xml:space="preserve"> </w:t>
            </w:r>
            <w:r w:rsidR="002F0255" w:rsidRPr="00EB140D">
              <w:rPr>
                <w:rFonts w:ascii="Times New Roman" w:eastAsia="SimSun" w:hAnsi="Times New Roman" w:cs="Times New Roman"/>
                <w:b/>
                <w:sz w:val="20"/>
                <w:szCs w:val="20"/>
                <w:lang w:val="uk-UA" w:eastAsia="ru-RU"/>
              </w:rPr>
              <w:t>ФОРМУВАННЯ МАТЕМАТИЧНОЇ КОМПЕТЕНТНОСТІ В УЧНІВ ПОЧАТКОВИХ КЛАСІВ</w:t>
            </w:r>
          </w:p>
        </w:tc>
        <w:tc>
          <w:tcPr>
            <w:tcW w:w="589" w:type="dxa"/>
          </w:tcPr>
          <w:p w:rsidR="00372ABA" w:rsidRDefault="00372ABA" w:rsidP="00EB140D">
            <w:pPr>
              <w:jc w:val="both"/>
              <w:rPr>
                <w:rFonts w:ascii="Times New Roman" w:hAnsi="Times New Roman" w:cs="Times New Roman"/>
                <w:sz w:val="20"/>
                <w:szCs w:val="20"/>
                <w:lang w:val="uk-UA"/>
              </w:rPr>
            </w:pPr>
          </w:p>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28</w:t>
            </w:r>
          </w:p>
        </w:tc>
      </w:tr>
      <w:tr w:rsidR="006B69ED" w:rsidRPr="00EB140D" w:rsidTr="00EE38B9">
        <w:tc>
          <w:tcPr>
            <w:tcW w:w="5495" w:type="dxa"/>
          </w:tcPr>
          <w:p w:rsidR="006B69ED" w:rsidRPr="00060288" w:rsidRDefault="0018783F" w:rsidP="00EB140D">
            <w:pPr>
              <w:jc w:val="both"/>
              <w:rPr>
                <w:rFonts w:ascii="Times New Roman" w:hAnsi="Times New Roman" w:cs="Times New Roman"/>
                <w:bCs/>
                <w:sz w:val="20"/>
                <w:szCs w:val="20"/>
                <w:lang w:val="uk-UA"/>
              </w:rPr>
            </w:pPr>
            <w:r w:rsidRPr="00372ABA">
              <w:rPr>
                <w:rFonts w:ascii="Times New Roman" w:hAnsi="Times New Roman" w:cs="Times New Roman"/>
                <w:sz w:val="20"/>
                <w:szCs w:val="20"/>
                <w:lang w:val="uk-UA"/>
              </w:rPr>
              <w:t>2.1.</w:t>
            </w:r>
            <w:r w:rsidRPr="00EB140D">
              <w:rPr>
                <w:rFonts w:ascii="Times New Roman" w:hAnsi="Times New Roman" w:cs="Times New Roman"/>
                <w:sz w:val="20"/>
                <w:szCs w:val="20"/>
                <w:lang w:val="uk-UA"/>
              </w:rPr>
              <w:t xml:space="preserve"> </w:t>
            </w:r>
            <w:r w:rsidRPr="00EB140D">
              <w:rPr>
                <w:rFonts w:ascii="Times New Roman" w:hAnsi="Times New Roman" w:cs="Times New Roman"/>
                <w:bCs/>
                <w:sz w:val="20"/>
                <w:szCs w:val="20"/>
                <w:lang w:val="uk-UA"/>
              </w:rPr>
              <w:t>Інтерактивні принципи й підходи до організації навчально-пізнавальної діяльн</w:t>
            </w:r>
            <w:r w:rsidR="00060288">
              <w:rPr>
                <w:rFonts w:ascii="Times New Roman" w:hAnsi="Times New Roman" w:cs="Times New Roman"/>
                <w:bCs/>
                <w:sz w:val="20"/>
                <w:szCs w:val="20"/>
                <w:lang w:val="uk-UA"/>
              </w:rPr>
              <w:t xml:space="preserve">ості учнів: теоретичні основи </w:t>
            </w:r>
            <w:r w:rsidRPr="00EB140D">
              <w:rPr>
                <w:rFonts w:ascii="Times New Roman" w:hAnsi="Times New Roman" w:cs="Times New Roman"/>
                <w:bCs/>
                <w:sz w:val="20"/>
                <w:szCs w:val="20"/>
                <w:lang w:val="uk-UA"/>
              </w:rPr>
              <w:t>й</w:t>
            </w:r>
            <w:r w:rsidR="00060288">
              <w:rPr>
                <w:rFonts w:ascii="Times New Roman" w:hAnsi="Times New Roman" w:cs="Times New Roman"/>
                <w:bCs/>
                <w:sz w:val="20"/>
                <w:szCs w:val="20"/>
                <w:lang w:val="uk-UA"/>
              </w:rPr>
              <w:t> </w:t>
            </w:r>
            <w:r w:rsidRPr="00EB140D">
              <w:rPr>
                <w:rFonts w:ascii="Times New Roman" w:hAnsi="Times New Roman" w:cs="Times New Roman"/>
                <w:bCs/>
                <w:sz w:val="20"/>
                <w:szCs w:val="20"/>
                <w:lang w:val="uk-UA"/>
              </w:rPr>
              <w:t>практика………………………………………………………..</w:t>
            </w:r>
          </w:p>
        </w:tc>
        <w:tc>
          <w:tcPr>
            <w:tcW w:w="589" w:type="dxa"/>
          </w:tcPr>
          <w:p w:rsidR="00372ABA" w:rsidRDefault="00372ABA" w:rsidP="00EB140D">
            <w:pPr>
              <w:jc w:val="both"/>
              <w:rPr>
                <w:rFonts w:ascii="Times New Roman" w:hAnsi="Times New Roman" w:cs="Times New Roman"/>
                <w:sz w:val="20"/>
                <w:szCs w:val="20"/>
                <w:lang w:val="uk-UA"/>
              </w:rPr>
            </w:pPr>
          </w:p>
          <w:p w:rsidR="00372ABA" w:rsidRDefault="00372ABA" w:rsidP="00EB140D">
            <w:pPr>
              <w:jc w:val="both"/>
              <w:rPr>
                <w:rFonts w:ascii="Times New Roman" w:hAnsi="Times New Roman" w:cs="Times New Roman"/>
                <w:sz w:val="20"/>
                <w:szCs w:val="20"/>
                <w:lang w:val="uk-UA"/>
              </w:rPr>
            </w:pPr>
          </w:p>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28</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 xml:space="preserve">2.2 </w:t>
            </w:r>
            <w:r w:rsidRPr="00EB140D">
              <w:rPr>
                <w:rFonts w:ascii="Times New Roman" w:hAnsi="Times New Roman" w:cs="Times New Roman"/>
                <w:sz w:val="20"/>
                <w:szCs w:val="20"/>
              </w:rPr>
              <w:t>Формування життєвих компетентностей учнів на</w:t>
            </w:r>
            <w:r w:rsidRPr="00EB140D">
              <w:rPr>
                <w:rFonts w:ascii="Times New Roman" w:hAnsi="Times New Roman" w:cs="Times New Roman"/>
                <w:sz w:val="20"/>
                <w:szCs w:val="20"/>
                <w:lang w:val="uk-UA"/>
              </w:rPr>
              <w:t xml:space="preserve"> </w:t>
            </w:r>
            <w:r w:rsidRPr="00EB140D">
              <w:rPr>
                <w:rFonts w:ascii="Times New Roman" w:hAnsi="Times New Roman" w:cs="Times New Roman"/>
                <w:sz w:val="20"/>
                <w:szCs w:val="20"/>
              </w:rPr>
              <w:t>уроках</w:t>
            </w:r>
            <w:r w:rsidRPr="00EB140D">
              <w:rPr>
                <w:rFonts w:ascii="Times New Roman" w:hAnsi="Times New Roman" w:cs="Times New Roman"/>
                <w:sz w:val="20"/>
                <w:szCs w:val="20"/>
                <w:lang w:val="uk-UA"/>
              </w:rPr>
              <w:t xml:space="preserve"> </w:t>
            </w:r>
            <w:r w:rsidRPr="00EB140D">
              <w:rPr>
                <w:rFonts w:ascii="Times New Roman" w:hAnsi="Times New Roman" w:cs="Times New Roman"/>
                <w:sz w:val="20"/>
                <w:szCs w:val="20"/>
              </w:rPr>
              <w:t>математики</w:t>
            </w:r>
            <w:r w:rsidRPr="00EB140D">
              <w:rPr>
                <w:rFonts w:ascii="Times New Roman" w:hAnsi="Times New Roman" w:cs="Times New Roman"/>
                <w:sz w:val="20"/>
                <w:szCs w:val="20"/>
                <w:lang w:val="uk-UA"/>
              </w:rPr>
              <w:t>…………………………………………...</w:t>
            </w:r>
            <w:r w:rsidR="00127A9B">
              <w:rPr>
                <w:rFonts w:ascii="Times New Roman" w:hAnsi="Times New Roman" w:cs="Times New Roman"/>
                <w:sz w:val="20"/>
                <w:szCs w:val="20"/>
                <w:lang w:val="uk-UA"/>
              </w:rPr>
              <w:t>..................</w:t>
            </w:r>
          </w:p>
        </w:tc>
        <w:tc>
          <w:tcPr>
            <w:tcW w:w="589" w:type="dxa"/>
          </w:tcPr>
          <w:p w:rsidR="00127A9B" w:rsidRDefault="00127A9B" w:rsidP="00EB140D">
            <w:pPr>
              <w:jc w:val="both"/>
              <w:rPr>
                <w:rFonts w:ascii="Times New Roman" w:hAnsi="Times New Roman" w:cs="Times New Roman"/>
                <w:sz w:val="20"/>
                <w:szCs w:val="20"/>
                <w:lang w:val="uk-UA"/>
              </w:rPr>
            </w:pPr>
          </w:p>
          <w:p w:rsidR="00127A9B" w:rsidRPr="00EB140D" w:rsidRDefault="00127A9B" w:rsidP="00EB140D">
            <w:pPr>
              <w:jc w:val="both"/>
              <w:rPr>
                <w:rFonts w:ascii="Times New Roman" w:hAnsi="Times New Roman" w:cs="Times New Roman"/>
                <w:sz w:val="20"/>
                <w:szCs w:val="20"/>
                <w:lang w:val="uk-UA"/>
              </w:rPr>
            </w:pPr>
            <w:r>
              <w:rPr>
                <w:rFonts w:ascii="Times New Roman" w:hAnsi="Times New Roman" w:cs="Times New Roman"/>
                <w:sz w:val="20"/>
                <w:szCs w:val="20"/>
                <w:lang w:val="uk-UA"/>
              </w:rPr>
              <w:t>35</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rPr>
              <w:t>2.</w:t>
            </w:r>
            <w:r w:rsidRPr="00EB140D">
              <w:rPr>
                <w:rFonts w:ascii="Times New Roman" w:hAnsi="Times New Roman" w:cs="Times New Roman"/>
                <w:sz w:val="20"/>
                <w:szCs w:val="20"/>
                <w:lang w:val="uk-UA"/>
              </w:rPr>
              <w:t>3</w:t>
            </w:r>
            <w:r w:rsidRPr="00EB140D">
              <w:rPr>
                <w:rFonts w:ascii="Times New Roman" w:hAnsi="Times New Roman" w:cs="Times New Roman"/>
                <w:sz w:val="20"/>
                <w:szCs w:val="20"/>
              </w:rPr>
              <w:t xml:space="preserve"> Алгоритм формування </w:t>
            </w:r>
            <w:r w:rsidRPr="00EB140D">
              <w:rPr>
                <w:rFonts w:ascii="Times New Roman" w:hAnsi="Times New Roman" w:cs="Times New Roman"/>
                <w:sz w:val="20"/>
                <w:szCs w:val="20"/>
                <w:lang w:val="uk-UA"/>
              </w:rPr>
              <w:t>математичної компетентності……</w:t>
            </w:r>
          </w:p>
        </w:tc>
        <w:tc>
          <w:tcPr>
            <w:tcW w:w="589"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36</w:t>
            </w:r>
          </w:p>
        </w:tc>
      </w:tr>
      <w:tr w:rsidR="006B69ED" w:rsidRPr="00EB140D" w:rsidTr="00EE38B9">
        <w:tc>
          <w:tcPr>
            <w:tcW w:w="5495" w:type="dxa"/>
          </w:tcPr>
          <w:p w:rsidR="006B69ED" w:rsidRPr="00EB140D" w:rsidRDefault="0018783F" w:rsidP="00C71660">
            <w:pPr>
              <w:jc w:val="both"/>
              <w:rPr>
                <w:rFonts w:ascii="Times New Roman" w:hAnsi="Times New Roman" w:cs="Times New Roman"/>
                <w:sz w:val="20"/>
                <w:szCs w:val="20"/>
                <w:lang w:val="uk-UA"/>
              </w:rPr>
            </w:pPr>
            <w:r w:rsidRPr="00EB140D">
              <w:rPr>
                <w:rFonts w:ascii="Times New Roman" w:hAnsi="Times New Roman" w:cs="Times New Roman"/>
                <w:sz w:val="20"/>
                <w:szCs w:val="20"/>
              </w:rPr>
              <w:t>2.</w:t>
            </w:r>
            <w:r w:rsidRPr="00EB140D">
              <w:rPr>
                <w:rFonts w:ascii="Times New Roman" w:hAnsi="Times New Roman" w:cs="Times New Roman"/>
                <w:sz w:val="20"/>
                <w:szCs w:val="20"/>
                <w:lang w:val="uk-UA"/>
              </w:rPr>
              <w:t>4</w:t>
            </w:r>
            <w:r w:rsidRPr="00EB140D">
              <w:rPr>
                <w:rFonts w:ascii="Times New Roman" w:hAnsi="Times New Roman" w:cs="Times New Roman"/>
                <w:sz w:val="20"/>
                <w:szCs w:val="20"/>
              </w:rPr>
              <w:t xml:space="preserve"> </w:t>
            </w:r>
            <w:r w:rsidR="001A0D44">
              <w:rPr>
                <w:rFonts w:ascii="Times New Roman" w:hAnsi="Times New Roman" w:cs="Times New Roman"/>
                <w:sz w:val="20"/>
                <w:szCs w:val="20"/>
                <w:lang w:val="uk-UA"/>
              </w:rPr>
              <w:t>Формування математичної компетентності молодших школярів шляхом розв</w:t>
            </w:r>
            <w:r w:rsidR="001A0D44" w:rsidRPr="001A0D44">
              <w:rPr>
                <w:rFonts w:ascii="Times New Roman" w:hAnsi="Times New Roman" w:cs="Times New Roman"/>
                <w:sz w:val="20"/>
                <w:szCs w:val="20"/>
              </w:rPr>
              <w:t>’</w:t>
            </w:r>
            <w:r w:rsidR="001A0D44">
              <w:rPr>
                <w:rFonts w:ascii="Times New Roman" w:hAnsi="Times New Roman" w:cs="Times New Roman"/>
                <w:sz w:val="20"/>
                <w:szCs w:val="20"/>
                <w:lang w:val="uk-UA"/>
              </w:rPr>
              <w:t>язування задач з логічним навантаженням</w:t>
            </w:r>
            <w:r w:rsidRPr="00EB140D">
              <w:rPr>
                <w:rFonts w:ascii="Times New Roman" w:hAnsi="Times New Roman" w:cs="Times New Roman"/>
                <w:sz w:val="20"/>
                <w:szCs w:val="20"/>
                <w:lang w:val="uk-UA"/>
              </w:rPr>
              <w:t>…</w:t>
            </w:r>
            <w:r w:rsidR="001A0D44">
              <w:rPr>
                <w:rFonts w:ascii="Times New Roman" w:hAnsi="Times New Roman" w:cs="Times New Roman"/>
                <w:sz w:val="20"/>
                <w:szCs w:val="20"/>
                <w:lang w:val="uk-UA"/>
              </w:rPr>
              <w:t>…………………………</w:t>
            </w:r>
            <w:r w:rsidR="00C71660">
              <w:rPr>
                <w:rFonts w:ascii="Times New Roman" w:hAnsi="Times New Roman" w:cs="Times New Roman"/>
                <w:sz w:val="20"/>
                <w:szCs w:val="20"/>
                <w:lang w:val="uk-UA"/>
              </w:rPr>
              <w:t>……………………..</w:t>
            </w:r>
          </w:p>
        </w:tc>
        <w:tc>
          <w:tcPr>
            <w:tcW w:w="589" w:type="dxa"/>
          </w:tcPr>
          <w:p w:rsidR="00C71660" w:rsidRDefault="00C71660" w:rsidP="00EB140D">
            <w:pPr>
              <w:jc w:val="both"/>
              <w:rPr>
                <w:rFonts w:ascii="Times New Roman" w:hAnsi="Times New Roman" w:cs="Times New Roman"/>
                <w:sz w:val="20"/>
                <w:szCs w:val="20"/>
                <w:lang w:val="uk-UA"/>
              </w:rPr>
            </w:pPr>
          </w:p>
          <w:p w:rsidR="00C71660" w:rsidRDefault="00C71660" w:rsidP="00EB140D">
            <w:pPr>
              <w:jc w:val="both"/>
              <w:rPr>
                <w:rFonts w:ascii="Times New Roman" w:hAnsi="Times New Roman" w:cs="Times New Roman"/>
                <w:sz w:val="20"/>
                <w:szCs w:val="20"/>
                <w:lang w:val="uk-UA"/>
              </w:rPr>
            </w:pPr>
          </w:p>
          <w:p w:rsidR="00C71660" w:rsidRPr="00EB140D" w:rsidRDefault="00C71660" w:rsidP="00EB140D">
            <w:pPr>
              <w:jc w:val="both"/>
              <w:rPr>
                <w:rFonts w:ascii="Times New Roman" w:hAnsi="Times New Roman" w:cs="Times New Roman"/>
                <w:sz w:val="20"/>
                <w:szCs w:val="20"/>
                <w:lang w:val="uk-UA"/>
              </w:rPr>
            </w:pPr>
            <w:r>
              <w:rPr>
                <w:rFonts w:ascii="Times New Roman" w:hAnsi="Times New Roman" w:cs="Times New Roman"/>
                <w:sz w:val="20"/>
                <w:szCs w:val="20"/>
                <w:lang w:val="uk-UA"/>
              </w:rPr>
              <w:t>41</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b/>
                <w:sz w:val="20"/>
                <w:szCs w:val="20"/>
                <w:lang w:val="uk-UA"/>
              </w:rPr>
              <w:t>ПІСЛЯМОВА</w:t>
            </w:r>
            <w:r w:rsidRPr="00EB140D">
              <w:rPr>
                <w:rFonts w:ascii="Times New Roman" w:hAnsi="Times New Roman" w:cs="Times New Roman"/>
                <w:sz w:val="20"/>
                <w:szCs w:val="20"/>
                <w:lang w:val="uk-UA"/>
              </w:rPr>
              <w:t>…………………………………………………...</w:t>
            </w:r>
          </w:p>
        </w:tc>
        <w:tc>
          <w:tcPr>
            <w:tcW w:w="589" w:type="dxa"/>
          </w:tcPr>
          <w:p w:rsidR="006B69ED" w:rsidRPr="00EB140D" w:rsidRDefault="001A0D44" w:rsidP="00EB140D">
            <w:pPr>
              <w:jc w:val="both"/>
              <w:rPr>
                <w:rFonts w:ascii="Times New Roman" w:hAnsi="Times New Roman" w:cs="Times New Roman"/>
                <w:sz w:val="20"/>
                <w:szCs w:val="20"/>
                <w:lang w:val="uk-UA"/>
              </w:rPr>
            </w:pPr>
            <w:r>
              <w:rPr>
                <w:rFonts w:ascii="Times New Roman" w:hAnsi="Times New Roman" w:cs="Times New Roman"/>
                <w:sz w:val="20"/>
                <w:szCs w:val="20"/>
                <w:lang w:val="uk-UA"/>
              </w:rPr>
              <w:t>46</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b/>
                <w:sz w:val="20"/>
                <w:szCs w:val="20"/>
                <w:lang w:val="uk-UA"/>
              </w:rPr>
              <w:t>СПИСОК ВИКОРИСТАНИХ ДЖЕРЕЛ</w:t>
            </w:r>
            <w:r w:rsidRPr="00EB140D">
              <w:rPr>
                <w:rFonts w:ascii="Times New Roman" w:hAnsi="Times New Roman" w:cs="Times New Roman"/>
                <w:sz w:val="20"/>
                <w:szCs w:val="20"/>
                <w:lang w:val="uk-UA"/>
              </w:rPr>
              <w:t>…………………….</w:t>
            </w:r>
          </w:p>
        </w:tc>
        <w:tc>
          <w:tcPr>
            <w:tcW w:w="589"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47</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b/>
                <w:sz w:val="20"/>
                <w:szCs w:val="20"/>
                <w:lang w:val="uk-UA"/>
              </w:rPr>
              <w:t>ДОДАТКИ</w:t>
            </w:r>
            <w:r w:rsidRPr="00EB140D">
              <w:rPr>
                <w:rFonts w:ascii="Times New Roman" w:hAnsi="Times New Roman" w:cs="Times New Roman"/>
                <w:sz w:val="20"/>
                <w:szCs w:val="20"/>
                <w:lang w:val="uk-UA"/>
              </w:rPr>
              <w:t>……………………………………………………….</w:t>
            </w:r>
          </w:p>
        </w:tc>
        <w:tc>
          <w:tcPr>
            <w:tcW w:w="589"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49</w:t>
            </w:r>
          </w:p>
        </w:tc>
      </w:tr>
      <w:tr w:rsidR="006B69ED" w:rsidRPr="00EB140D" w:rsidTr="00EE38B9">
        <w:tc>
          <w:tcPr>
            <w:tcW w:w="5495"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b/>
                <w:sz w:val="20"/>
                <w:szCs w:val="20"/>
                <w:lang w:val="uk-UA"/>
              </w:rPr>
              <w:t>ДОДАТОК А</w:t>
            </w:r>
            <w:r w:rsidRPr="00EB140D">
              <w:rPr>
                <w:rFonts w:ascii="Times New Roman" w:hAnsi="Times New Roman" w:cs="Times New Roman"/>
                <w:sz w:val="20"/>
                <w:szCs w:val="20"/>
                <w:lang w:val="uk-UA"/>
              </w:rPr>
              <w:t>…………………………………………………….</w:t>
            </w:r>
          </w:p>
        </w:tc>
        <w:tc>
          <w:tcPr>
            <w:tcW w:w="589" w:type="dxa"/>
          </w:tcPr>
          <w:p w:rsidR="006B69ED" w:rsidRPr="00EB140D" w:rsidRDefault="0018783F" w:rsidP="00EB140D">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49</w:t>
            </w:r>
          </w:p>
        </w:tc>
      </w:tr>
      <w:tr w:rsidR="0018783F" w:rsidRPr="00EB140D" w:rsidTr="00EE38B9">
        <w:tc>
          <w:tcPr>
            <w:tcW w:w="5495" w:type="dxa"/>
          </w:tcPr>
          <w:p w:rsidR="0018783F" w:rsidRPr="00EB140D" w:rsidRDefault="00982AB6" w:rsidP="008B1157">
            <w:pPr>
              <w:jc w:val="both"/>
              <w:rPr>
                <w:rFonts w:ascii="Times New Roman" w:hAnsi="Times New Roman" w:cs="Times New Roman"/>
                <w:b/>
                <w:sz w:val="20"/>
                <w:szCs w:val="20"/>
                <w:lang w:val="uk-UA"/>
              </w:rPr>
            </w:pPr>
            <w:r w:rsidRPr="00EB140D">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188989D2" wp14:editId="6F790AD6">
                      <wp:simplePos x="0" y="0"/>
                      <wp:positionH relativeFrom="column">
                        <wp:posOffset>1776730</wp:posOffset>
                      </wp:positionH>
                      <wp:positionV relativeFrom="paragraph">
                        <wp:posOffset>258054</wp:posOffset>
                      </wp:positionV>
                      <wp:extent cx="272220" cy="386617"/>
                      <wp:effectExtent l="0" t="0" r="13970" b="13970"/>
                      <wp:wrapNone/>
                      <wp:docPr id="12" name="Прямоугольник 12"/>
                      <wp:cNvGraphicFramePr/>
                      <a:graphic xmlns:a="http://schemas.openxmlformats.org/drawingml/2006/main">
                        <a:graphicData uri="http://schemas.microsoft.com/office/word/2010/wordprocessingShape">
                          <wps:wsp>
                            <wps:cNvSpPr/>
                            <wps:spPr>
                              <a:xfrm>
                                <a:off x="0" y="0"/>
                                <a:ext cx="272220" cy="3866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26" style="position:absolute;margin-left:139.9pt;margin-top:20.3pt;width:21.45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" fillcolor="white [3212]" strokecolor="white [3212]" strokeweight="2pt"/>
                  </w:pict>
                </mc:Fallback>
              </mc:AlternateContent>
            </w:r>
            <w:r w:rsidR="00353457" w:rsidRPr="00EB140D">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1A1B3DF" wp14:editId="037E3CB8">
                      <wp:simplePos x="0" y="0"/>
                      <wp:positionH relativeFrom="column">
                        <wp:posOffset>1786157</wp:posOffset>
                      </wp:positionH>
                      <wp:positionV relativeFrom="paragraph">
                        <wp:posOffset>337771</wp:posOffset>
                      </wp:positionV>
                      <wp:extent cx="105508" cy="87484"/>
                      <wp:effectExtent l="0" t="0" r="27940" b="27305"/>
                      <wp:wrapNone/>
                      <wp:docPr id="9" name="Прямоугольник 9"/>
                      <wp:cNvGraphicFramePr/>
                      <a:graphic xmlns:a="http://schemas.openxmlformats.org/drawingml/2006/main">
                        <a:graphicData uri="http://schemas.microsoft.com/office/word/2010/wordprocessingShape">
                          <wps:wsp>
                            <wps:cNvSpPr/>
                            <wps:spPr>
                              <a:xfrm>
                                <a:off x="0" y="0"/>
                                <a:ext cx="105508" cy="874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26" style="position:absolute;margin-left:140.65pt;margin-top:26.6pt;width:8.3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" fillcolor="white [3212]" strokecolor="white [3212]" strokeweight="2pt"/>
                  </w:pict>
                </mc:Fallback>
              </mc:AlternateContent>
            </w:r>
            <w:r w:rsidR="0018783F" w:rsidRPr="00EB140D">
              <w:rPr>
                <w:rFonts w:ascii="Times New Roman" w:hAnsi="Times New Roman" w:cs="Times New Roman"/>
                <w:b/>
                <w:sz w:val="20"/>
                <w:szCs w:val="20"/>
                <w:lang w:val="uk-UA"/>
              </w:rPr>
              <w:t>ДОДАТОК Б</w:t>
            </w:r>
            <w:r w:rsidR="0018783F" w:rsidRPr="00EB140D">
              <w:rPr>
                <w:rFonts w:ascii="Times New Roman" w:hAnsi="Times New Roman" w:cs="Times New Roman"/>
                <w:sz w:val="20"/>
                <w:szCs w:val="20"/>
                <w:lang w:val="uk-UA"/>
              </w:rPr>
              <w:t>…………………………………………………….</w:t>
            </w:r>
          </w:p>
        </w:tc>
        <w:tc>
          <w:tcPr>
            <w:tcW w:w="589" w:type="dxa"/>
          </w:tcPr>
          <w:p w:rsidR="0018783F" w:rsidRPr="00EB140D" w:rsidRDefault="0018783F" w:rsidP="008B1157">
            <w:pPr>
              <w:jc w:val="both"/>
              <w:rPr>
                <w:rFonts w:ascii="Times New Roman" w:hAnsi="Times New Roman" w:cs="Times New Roman"/>
                <w:sz w:val="20"/>
                <w:szCs w:val="20"/>
                <w:lang w:val="uk-UA"/>
              </w:rPr>
            </w:pPr>
            <w:r w:rsidRPr="00EB140D">
              <w:rPr>
                <w:rFonts w:ascii="Times New Roman" w:hAnsi="Times New Roman" w:cs="Times New Roman"/>
                <w:sz w:val="20"/>
                <w:szCs w:val="20"/>
                <w:lang w:val="uk-UA"/>
              </w:rPr>
              <w:t>56</w:t>
            </w:r>
          </w:p>
        </w:tc>
      </w:tr>
    </w:tbl>
    <w:p w:rsidR="001203BA" w:rsidRDefault="001203BA" w:rsidP="001203BA">
      <w:pPr>
        <w:rPr>
          <w:rFonts w:ascii="Times New Roman" w:hAnsi="Times New Roman" w:cs="Times New Roman"/>
          <w:b/>
          <w:sz w:val="20"/>
          <w:szCs w:val="20"/>
          <w:lang w:val="uk-UA"/>
        </w:rPr>
      </w:pPr>
    </w:p>
    <w:p w:rsidR="00EB140D" w:rsidRPr="00EB140D" w:rsidRDefault="00EE38B9" w:rsidP="001203BA">
      <w:pPr>
        <w:rPr>
          <w:rFonts w:ascii="Times New Roman" w:hAnsi="Times New Roman" w:cs="Times New Roman"/>
          <w:b/>
          <w:sz w:val="20"/>
          <w:szCs w:val="20"/>
          <w:lang w:val="uk-UA"/>
        </w:rPr>
      </w:pPr>
      <w:r>
        <w:rPr>
          <w:rFonts w:ascii="Times New Roman" w:hAnsi="Times New Roman" w:cs="Times New Roman"/>
          <w:b/>
          <w:noProof/>
          <w:sz w:val="20"/>
          <w:szCs w:val="20"/>
        </w:rPr>
        <mc:AlternateContent>
          <mc:Choice Requires="wps">
            <w:drawing>
              <wp:anchor distT="0" distB="0" distL="114300" distR="114300" simplePos="0" relativeHeight="251669504" behindDoc="0" locked="0" layoutInCell="1" allowOverlap="1" wp14:anchorId="2B9660B3" wp14:editId="43089077">
                <wp:simplePos x="0" y="0"/>
                <wp:positionH relativeFrom="column">
                  <wp:posOffset>2532283</wp:posOffset>
                </wp:positionH>
                <wp:positionV relativeFrom="paragraph">
                  <wp:posOffset>-488071</wp:posOffset>
                </wp:positionV>
                <wp:extent cx="914400" cy="914400"/>
                <wp:effectExtent l="0" t="0" r="19050" b="19050"/>
                <wp:wrapNone/>
                <wp:docPr id="13" name="Прямоугольник 1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3" o:spid="_x0000_s1026" style="position:absolute;margin-left:199.4pt;margin-top:-38.45pt;width:1in;height:1in;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" fillcolor="white [3212]" strokecolor="white [3212]" strokeweight="2pt"/>
            </w:pict>
          </mc:Fallback>
        </mc:AlternateContent>
      </w:r>
    </w:p>
    <w:p w:rsidR="00D169E2" w:rsidRPr="00353457" w:rsidRDefault="004277F9" w:rsidP="00353457">
      <w:pPr>
        <w:jc w:val="center"/>
        <w:rPr>
          <w:rFonts w:ascii="Times New Roman" w:hAnsi="Times New Roman" w:cs="Times New Roman"/>
          <w:sz w:val="24"/>
          <w:szCs w:val="24"/>
          <w:lang w:val="uk-UA"/>
        </w:rPr>
      </w:pPr>
      <w:r>
        <w:rPr>
          <w:rFonts w:ascii="Times New Roman" w:hAnsi="Times New Roman" w:cs="Times New Roman"/>
          <w:b/>
          <w:sz w:val="24"/>
          <w:szCs w:val="24"/>
          <w:lang w:val="uk-UA"/>
        </w:rPr>
        <w:lastRenderedPageBreak/>
        <w:t>ПЕРЕДМОВА</w:t>
      </w:r>
    </w:p>
    <w:p w:rsidR="00D169E2" w:rsidRPr="00353457" w:rsidRDefault="00D169E2" w:rsidP="00353457">
      <w:pPr>
        <w:spacing w:after="0" w:line="240" w:lineRule="auto"/>
        <w:ind w:right="-1"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Гол</w:t>
      </w:r>
      <w:r w:rsidR="004C19F3">
        <w:rPr>
          <w:rFonts w:ascii="Times New Roman" w:eastAsia="Times New Roman" w:hAnsi="Times New Roman" w:cs="Times New Roman"/>
          <w:sz w:val="24"/>
          <w:szCs w:val="24"/>
          <w:lang w:val="uk-UA" w:eastAsia="ru-RU"/>
        </w:rPr>
        <w:t>о</w:t>
      </w:r>
      <w:r w:rsidR="00353457">
        <w:rPr>
          <w:rFonts w:ascii="Times New Roman" w:eastAsia="Times New Roman" w:hAnsi="Times New Roman" w:cs="Times New Roman"/>
          <w:sz w:val="24"/>
          <w:szCs w:val="24"/>
          <w:lang w:val="uk-UA" w:eastAsia="ru-RU"/>
        </w:rPr>
        <w:t xml:space="preserve">вною метою освіти є формування </w:t>
      </w:r>
      <w:r w:rsidRPr="00D169E2">
        <w:rPr>
          <w:rFonts w:ascii="Times New Roman" w:eastAsia="Times New Roman" w:hAnsi="Times New Roman" w:cs="Times New Roman"/>
          <w:sz w:val="24"/>
          <w:szCs w:val="24"/>
          <w:lang w:val="uk-UA" w:eastAsia="ru-RU"/>
        </w:rPr>
        <w:t xml:space="preserve">у </w:t>
      </w:r>
      <w:r w:rsidR="00353457">
        <w:rPr>
          <w:rFonts w:ascii="Times New Roman" w:eastAsia="Times New Roman" w:hAnsi="Times New Roman" w:cs="Times New Roman"/>
          <w:sz w:val="24"/>
          <w:szCs w:val="24"/>
          <w:lang w:val="uk-UA" w:eastAsia="ru-RU"/>
        </w:rPr>
        <w:t> </w:t>
      </w:r>
      <w:r w:rsidRPr="00D169E2">
        <w:rPr>
          <w:rFonts w:ascii="Times New Roman" w:eastAsia="Times New Roman" w:hAnsi="Times New Roman" w:cs="Times New Roman"/>
          <w:sz w:val="24"/>
          <w:szCs w:val="24"/>
          <w:lang w:val="uk-UA" w:eastAsia="ru-RU"/>
        </w:rPr>
        <w:t>майбутнього спеціаліста здатності до саморозвитку, самоствердження, творчої праці. Обрана професійна діяльність містить у собі умови для особистої самореалізації при правильному професійному виборі. Тому важливим є питання вдосконалення професійної підготовки майбутнього вчителя з активною життєвою позицією.</w:t>
      </w:r>
    </w:p>
    <w:p w:rsidR="00D169E2" w:rsidRPr="00D169E2" w:rsidRDefault="00D169E2" w:rsidP="00353457">
      <w:pPr>
        <w:spacing w:after="0" w:line="240" w:lineRule="auto"/>
        <w:ind w:right="-1"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Особистісно зорієнтована парадигма освіти актуалізує завдання побудови нових технологій навчання та виховання, спроможних ініціювати і</w:t>
      </w:r>
      <w:r w:rsidR="00353457">
        <w:rPr>
          <w:rFonts w:ascii="Times New Roman" w:eastAsia="Times New Roman" w:hAnsi="Times New Roman" w:cs="Times New Roman"/>
          <w:sz w:val="24"/>
          <w:szCs w:val="24"/>
          <w:lang w:val="en-US" w:eastAsia="ru-RU"/>
        </w:rPr>
        <w:t> </w:t>
      </w:r>
      <w:r w:rsidRPr="00D169E2">
        <w:rPr>
          <w:rFonts w:ascii="Times New Roman" w:eastAsia="Times New Roman" w:hAnsi="Times New Roman" w:cs="Times New Roman"/>
          <w:sz w:val="24"/>
          <w:szCs w:val="24"/>
          <w:lang w:val="uk-UA" w:eastAsia="ru-RU"/>
        </w:rPr>
        <w:t xml:space="preserve">стимулювати процес самореалізації особистості, спрямованих на сприяння розвитку можливостей людини в усіх її проявах, на зміну мотиваційного ставлення особистості до свого фаху, до самого себе, </w:t>
      </w:r>
      <w:r w:rsidR="00353457">
        <w:rPr>
          <w:rFonts w:ascii="Times New Roman" w:eastAsia="Times New Roman" w:hAnsi="Times New Roman" w:cs="Times New Roman"/>
          <w:sz w:val="24"/>
          <w:szCs w:val="24"/>
          <w:lang w:val="uk-UA" w:eastAsia="ru-RU"/>
        </w:rPr>
        <w:t>до</w:t>
      </w:r>
      <w:r w:rsidR="00353457">
        <w:rPr>
          <w:rFonts w:ascii="Times New Roman" w:eastAsia="Times New Roman" w:hAnsi="Times New Roman" w:cs="Times New Roman"/>
          <w:sz w:val="24"/>
          <w:szCs w:val="24"/>
          <w:lang w:val="en-US" w:eastAsia="ru-RU"/>
        </w:rPr>
        <w:t> </w:t>
      </w:r>
      <w:r w:rsidRPr="00D169E2">
        <w:rPr>
          <w:rFonts w:ascii="Times New Roman" w:eastAsia="Times New Roman" w:hAnsi="Times New Roman" w:cs="Times New Roman"/>
          <w:sz w:val="24"/>
          <w:szCs w:val="24"/>
          <w:lang w:val="uk-UA" w:eastAsia="ru-RU"/>
        </w:rPr>
        <w:t>інших людей.</w:t>
      </w:r>
    </w:p>
    <w:p w:rsidR="00D169E2" w:rsidRPr="00D169E2" w:rsidRDefault="00D169E2" w:rsidP="008B1157">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Звернувшись до історії філософії, можна констатувати, що ще Аристотель, а пізніше Спіноза розглядали самоздійснення духовних та фізичних можливостей людини як мету її життя.</w:t>
      </w:r>
    </w:p>
    <w:p w:rsidR="00D169E2" w:rsidRPr="00D169E2" w:rsidRDefault="00D169E2" w:rsidP="008B1157">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Педагогічні аспекти самореалізації як активної пізнавальної та творчої діяльності в умовах сучасного освітнього процесу розробляють В. Андреєв, І. Зязюн, І. Іванов, О. Ларіна, В. Лозова, І. Ситнікова, Г. Шойтова, Н. Шеховська. </w:t>
      </w:r>
    </w:p>
    <w:p w:rsidR="00D169E2" w:rsidRPr="00D169E2" w:rsidRDefault="00D169E2" w:rsidP="008B1157">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Проблема самореалізації особистості у сфері освіти досліджується та аналізується в публікаціях Л. Головей, М. Громкової, Т. Гущіної, Л. Коростильової, Л. Рудкевич, Г. Сорокових.</w:t>
      </w:r>
    </w:p>
    <w:p w:rsidR="00D169E2" w:rsidRPr="00D169E2" w:rsidRDefault="00D169E2" w:rsidP="00353457">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Ключ до розв’язання проблеми пошуку шляхів удосконалення підготовки педагогічних кадрів, рівня їхнього професіоналізму, багато дослідників вбачають </w:t>
      </w:r>
      <w:r w:rsidRPr="00D169E2">
        <w:rPr>
          <w:rFonts w:ascii="Times New Roman" w:eastAsia="Times New Roman" w:hAnsi="Times New Roman" w:cs="Times New Roman"/>
          <w:sz w:val="24"/>
          <w:szCs w:val="24"/>
          <w:lang w:val="uk-UA" w:eastAsia="ru-RU"/>
        </w:rPr>
        <w:lastRenderedPageBreak/>
        <w:t>у</w:t>
      </w:r>
      <w:r w:rsidR="00353457">
        <w:rPr>
          <w:rFonts w:ascii="Times New Roman" w:eastAsia="Times New Roman" w:hAnsi="Times New Roman" w:cs="Times New Roman"/>
          <w:sz w:val="24"/>
          <w:szCs w:val="24"/>
          <w:lang w:val="uk-UA" w:eastAsia="ru-RU"/>
        </w:rPr>
        <w:t> </w:t>
      </w:r>
      <w:r w:rsidRPr="00D169E2">
        <w:rPr>
          <w:rFonts w:ascii="Times New Roman" w:eastAsia="Times New Roman" w:hAnsi="Times New Roman" w:cs="Times New Roman"/>
          <w:sz w:val="24"/>
          <w:szCs w:val="24"/>
          <w:lang w:val="uk-UA" w:eastAsia="ru-RU"/>
        </w:rPr>
        <w:t xml:space="preserve">формуванні соціально активної особистості сучасного вчителя. Соціально активну позицію вчені визначають як ступінь зрілості вчителя, його готовності </w:t>
      </w:r>
      <w:r w:rsidR="00353457">
        <w:rPr>
          <w:rFonts w:ascii="Times New Roman" w:eastAsia="Times New Roman" w:hAnsi="Times New Roman" w:cs="Times New Roman"/>
          <w:sz w:val="24"/>
          <w:szCs w:val="24"/>
          <w:lang w:val="uk-UA" w:eastAsia="ru-RU"/>
        </w:rPr>
        <w:t>до</w:t>
      </w:r>
      <w:r w:rsidR="0070614C">
        <w:rPr>
          <w:rFonts w:ascii="Times New Roman" w:eastAsia="Times New Roman" w:hAnsi="Times New Roman" w:cs="Times New Roman"/>
          <w:sz w:val="24"/>
          <w:szCs w:val="24"/>
          <w:lang w:val="uk-UA" w:eastAsia="ru-RU"/>
        </w:rPr>
        <w:t> </w:t>
      </w:r>
      <w:r w:rsidRPr="00D169E2">
        <w:rPr>
          <w:rFonts w:ascii="Times New Roman" w:eastAsia="Times New Roman" w:hAnsi="Times New Roman" w:cs="Times New Roman"/>
          <w:sz w:val="24"/>
          <w:szCs w:val="24"/>
          <w:lang w:val="uk-UA" w:eastAsia="ru-RU"/>
        </w:rPr>
        <w:t>активного і творчог</w:t>
      </w:r>
      <w:r w:rsidR="0070614C">
        <w:rPr>
          <w:rFonts w:ascii="Times New Roman" w:eastAsia="Times New Roman" w:hAnsi="Times New Roman" w:cs="Times New Roman"/>
          <w:sz w:val="24"/>
          <w:szCs w:val="24"/>
          <w:lang w:val="uk-UA" w:eastAsia="ru-RU"/>
        </w:rPr>
        <w:t>о виконання професійних функцій </w:t>
      </w:r>
      <w:r w:rsidRPr="00D169E2">
        <w:rPr>
          <w:rFonts w:ascii="Times New Roman" w:eastAsia="Times New Roman" w:hAnsi="Times New Roman" w:cs="Times New Roman"/>
          <w:sz w:val="24"/>
          <w:szCs w:val="24"/>
          <w:lang w:val="uk-UA" w:eastAsia="ru-RU"/>
        </w:rPr>
        <w:t>[1, 21]</w:t>
      </w:r>
      <w:r w:rsidR="0070614C">
        <w:rPr>
          <w:rFonts w:ascii="Times New Roman" w:eastAsia="Times New Roman" w:hAnsi="Times New Roman" w:cs="Times New Roman"/>
          <w:sz w:val="24"/>
          <w:szCs w:val="24"/>
          <w:lang w:val="uk-UA" w:eastAsia="ru-RU"/>
        </w:rPr>
        <w:t>.</w:t>
      </w:r>
    </w:p>
    <w:p w:rsidR="00D169E2" w:rsidRPr="00D169E2" w:rsidRDefault="00D169E2" w:rsidP="0070614C">
      <w:pPr>
        <w:spacing w:after="0" w:line="240" w:lineRule="auto"/>
        <w:ind w:firstLine="708"/>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Характер професійної позиції вчителя – </w:t>
      </w:r>
      <w:r w:rsidR="0070614C">
        <w:rPr>
          <w:rFonts w:ascii="Times New Roman" w:eastAsia="Times New Roman" w:hAnsi="Times New Roman" w:cs="Times New Roman"/>
          <w:sz w:val="24"/>
          <w:szCs w:val="24"/>
          <w:lang w:val="uk-UA" w:eastAsia="ru-RU"/>
        </w:rPr>
        <w:t>це </w:t>
      </w:r>
      <w:r w:rsidRPr="00D169E2">
        <w:rPr>
          <w:rFonts w:ascii="Times New Roman" w:eastAsia="Times New Roman" w:hAnsi="Times New Roman" w:cs="Times New Roman"/>
          <w:sz w:val="24"/>
          <w:szCs w:val="24"/>
          <w:lang w:val="uk-UA" w:eastAsia="ru-RU"/>
        </w:rPr>
        <w:t xml:space="preserve">сукупність трьох компонентів: розвиток </w:t>
      </w:r>
      <w:r w:rsidR="0070614C">
        <w:rPr>
          <w:rFonts w:ascii="Times New Roman" w:eastAsia="Times New Roman" w:hAnsi="Times New Roman" w:cs="Times New Roman"/>
          <w:sz w:val="24"/>
          <w:szCs w:val="24"/>
          <w:lang w:val="uk-UA" w:eastAsia="ru-RU"/>
        </w:rPr>
        <w:t>і </w:t>
      </w:r>
      <w:r w:rsidRPr="00D169E2">
        <w:rPr>
          <w:rFonts w:ascii="Times New Roman" w:eastAsia="Times New Roman" w:hAnsi="Times New Roman" w:cs="Times New Roman"/>
          <w:sz w:val="24"/>
          <w:szCs w:val="24"/>
          <w:lang w:val="uk-UA" w:eastAsia="ru-RU"/>
        </w:rPr>
        <w:t>становлення професійної мотивації, формування професійної придатності, формування високого рівня досягнень, стійкої адекватної самооцінки.</w:t>
      </w:r>
    </w:p>
    <w:p w:rsidR="00D169E2" w:rsidRPr="00D169E2" w:rsidRDefault="00D169E2" w:rsidP="0070614C">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Шляхи подальшого самовдосконалення професійної підготовки педагогічних кадрів – </w:t>
      </w:r>
      <w:r w:rsidR="0070614C">
        <w:rPr>
          <w:rFonts w:ascii="Times New Roman" w:eastAsia="Times New Roman" w:hAnsi="Times New Roman" w:cs="Times New Roman"/>
          <w:sz w:val="24"/>
          <w:szCs w:val="24"/>
          <w:lang w:val="uk-UA" w:eastAsia="ru-RU"/>
        </w:rPr>
        <w:t>це </w:t>
      </w:r>
      <w:r w:rsidRPr="00D169E2">
        <w:rPr>
          <w:rFonts w:ascii="Times New Roman" w:eastAsia="Times New Roman" w:hAnsi="Times New Roman" w:cs="Times New Roman"/>
          <w:sz w:val="24"/>
          <w:szCs w:val="24"/>
          <w:lang w:val="uk-UA" w:eastAsia="ru-RU"/>
        </w:rPr>
        <w:t>необхідність створення системи керування професійним зростанням майбу</w:t>
      </w:r>
      <w:r w:rsidR="0070614C">
        <w:rPr>
          <w:rFonts w:ascii="Times New Roman" w:eastAsia="Times New Roman" w:hAnsi="Times New Roman" w:cs="Times New Roman"/>
          <w:sz w:val="24"/>
          <w:szCs w:val="24"/>
          <w:lang w:val="uk-UA" w:eastAsia="ru-RU"/>
        </w:rPr>
        <w:t>тнього вчителя, складовими якої </w:t>
      </w:r>
      <w:r w:rsidRPr="00D169E2">
        <w:rPr>
          <w:rFonts w:ascii="Times New Roman" w:eastAsia="Times New Roman" w:hAnsi="Times New Roman" w:cs="Times New Roman"/>
          <w:sz w:val="24"/>
          <w:szCs w:val="24"/>
          <w:lang w:val="uk-UA" w:eastAsia="ru-RU"/>
        </w:rPr>
        <w:t xml:space="preserve">є: стиль діяльності та орієнтація вчительської свідомості на наукове обґрунтування кожної зі своїх пропозицій. </w:t>
      </w:r>
    </w:p>
    <w:p w:rsidR="00D169E2" w:rsidRPr="00D169E2" w:rsidRDefault="00D169E2" w:rsidP="0085599F">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Саме спеціальна підготовка студентів має орієнтувати  їх на вибір правильної педагогічної позиції. Важливою характери</w:t>
      </w:r>
      <w:r w:rsidR="0070614C">
        <w:rPr>
          <w:rFonts w:ascii="Times New Roman" w:eastAsia="Times New Roman" w:hAnsi="Times New Roman" w:cs="Times New Roman"/>
          <w:sz w:val="24"/>
          <w:szCs w:val="24"/>
          <w:lang w:val="uk-UA" w:eastAsia="ru-RU"/>
        </w:rPr>
        <w:t xml:space="preserve">стикою цієї позиції </w:t>
      </w:r>
      <w:r w:rsidR="0085599F">
        <w:rPr>
          <w:rFonts w:ascii="Times New Roman" w:eastAsia="Times New Roman" w:hAnsi="Times New Roman" w:cs="Times New Roman"/>
          <w:sz w:val="24"/>
          <w:szCs w:val="24"/>
          <w:lang w:val="uk-UA" w:eastAsia="ru-RU"/>
        </w:rPr>
        <w:t>є </w:t>
      </w:r>
      <w:r w:rsidR="0070614C">
        <w:rPr>
          <w:rFonts w:ascii="Times New Roman" w:eastAsia="Times New Roman" w:hAnsi="Times New Roman" w:cs="Times New Roman"/>
          <w:sz w:val="24"/>
          <w:szCs w:val="24"/>
          <w:lang w:val="uk-UA" w:eastAsia="ru-RU"/>
        </w:rPr>
        <w:t>творчість</w:t>
      </w:r>
      <w:r w:rsidR="0085599F">
        <w:rPr>
          <w:rFonts w:ascii="Times New Roman" w:eastAsia="Times New Roman" w:hAnsi="Times New Roman" w:cs="Times New Roman"/>
          <w:sz w:val="24"/>
          <w:szCs w:val="24"/>
          <w:lang w:val="uk-UA" w:eastAsia="ru-RU"/>
        </w:rPr>
        <w:t> і </w:t>
      </w:r>
      <w:r w:rsidRPr="00D169E2">
        <w:rPr>
          <w:rFonts w:ascii="Times New Roman" w:eastAsia="Times New Roman" w:hAnsi="Times New Roman" w:cs="Times New Roman"/>
          <w:sz w:val="24"/>
          <w:szCs w:val="24"/>
          <w:lang w:val="uk-UA" w:eastAsia="ru-RU"/>
        </w:rPr>
        <w:t>активність, нес</w:t>
      </w:r>
      <w:r w:rsidR="0085599F">
        <w:rPr>
          <w:rFonts w:ascii="Times New Roman" w:eastAsia="Times New Roman" w:hAnsi="Times New Roman" w:cs="Times New Roman"/>
          <w:sz w:val="24"/>
          <w:szCs w:val="24"/>
          <w:lang w:val="uk-UA" w:eastAsia="ru-RU"/>
        </w:rPr>
        <w:t>тандартний підхід до виконання у</w:t>
      </w:r>
      <w:r w:rsidRPr="00D169E2">
        <w:rPr>
          <w:rFonts w:ascii="Times New Roman" w:eastAsia="Times New Roman" w:hAnsi="Times New Roman" w:cs="Times New Roman"/>
          <w:sz w:val="24"/>
          <w:szCs w:val="24"/>
          <w:lang w:val="uk-UA" w:eastAsia="ru-RU"/>
        </w:rPr>
        <w:t xml:space="preserve">чителем професійних функцій. Професійна позиція формується на основі суспільного досвіду та усвідомлення професійно значущої мети діяльності. Завдання полягає у тому, щоб за роки навчання розвинути у майбутніх педагогів здатність </w:t>
      </w:r>
      <w:r w:rsidR="0085599F">
        <w:rPr>
          <w:rFonts w:ascii="Times New Roman" w:eastAsia="Times New Roman" w:hAnsi="Times New Roman" w:cs="Times New Roman"/>
          <w:sz w:val="24"/>
          <w:szCs w:val="24"/>
          <w:lang w:val="uk-UA" w:eastAsia="ru-RU"/>
        </w:rPr>
        <w:t>до </w:t>
      </w:r>
      <w:r w:rsidRPr="00D169E2">
        <w:rPr>
          <w:rFonts w:ascii="Times New Roman" w:eastAsia="Times New Roman" w:hAnsi="Times New Roman" w:cs="Times New Roman"/>
          <w:sz w:val="24"/>
          <w:szCs w:val="24"/>
          <w:lang w:val="uk-UA" w:eastAsia="ru-RU"/>
        </w:rPr>
        <w:t>усвідомлення провідної мети педагогічної діяльності, стимулювати в них бажання працювати в обраній сфері й закріпити творчий стиль діяльності.</w:t>
      </w:r>
    </w:p>
    <w:p w:rsidR="00D169E2" w:rsidRPr="00D169E2" w:rsidRDefault="00D169E2" w:rsidP="0085599F">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Випускники мають значні труднощі під час виконання навчально-виховних завдань у своїй професійній діяльності. Головна помилка полягає </w:t>
      </w:r>
      <w:r w:rsidR="0085599F">
        <w:rPr>
          <w:rFonts w:ascii="Times New Roman" w:eastAsia="Times New Roman" w:hAnsi="Times New Roman" w:cs="Times New Roman"/>
          <w:sz w:val="24"/>
          <w:szCs w:val="24"/>
          <w:lang w:val="uk-UA" w:eastAsia="ru-RU"/>
        </w:rPr>
        <w:t>в </w:t>
      </w:r>
      <w:r w:rsidRPr="00D169E2">
        <w:rPr>
          <w:rFonts w:ascii="Times New Roman" w:eastAsia="Times New Roman" w:hAnsi="Times New Roman" w:cs="Times New Roman"/>
          <w:sz w:val="24"/>
          <w:szCs w:val="24"/>
          <w:lang w:val="uk-UA" w:eastAsia="ru-RU"/>
        </w:rPr>
        <w:t xml:space="preserve">пасивності, інертності професійної позиції, переваги </w:t>
      </w:r>
      <w:r w:rsidR="0085599F">
        <w:rPr>
          <w:rFonts w:ascii="Times New Roman" w:eastAsia="Times New Roman" w:hAnsi="Times New Roman" w:cs="Times New Roman"/>
          <w:sz w:val="24"/>
          <w:szCs w:val="24"/>
          <w:lang w:val="uk-UA" w:eastAsia="ru-RU"/>
        </w:rPr>
        <w:t>в </w:t>
      </w:r>
      <w:r w:rsidRPr="00D169E2">
        <w:rPr>
          <w:rFonts w:ascii="Times New Roman" w:eastAsia="Times New Roman" w:hAnsi="Times New Roman" w:cs="Times New Roman"/>
          <w:sz w:val="24"/>
          <w:szCs w:val="24"/>
          <w:lang w:val="uk-UA" w:eastAsia="ru-RU"/>
        </w:rPr>
        <w:t xml:space="preserve">його діях шаблону, трафарету, бездумного копіювання </w:t>
      </w:r>
      <w:r w:rsidRPr="00D169E2">
        <w:rPr>
          <w:rFonts w:ascii="Times New Roman" w:eastAsia="Times New Roman" w:hAnsi="Times New Roman" w:cs="Times New Roman"/>
          <w:sz w:val="24"/>
          <w:szCs w:val="24"/>
          <w:lang w:val="uk-UA" w:eastAsia="ru-RU"/>
        </w:rPr>
        <w:lastRenderedPageBreak/>
        <w:t>та некритичного досвіду педагогів-наставників.</w:t>
      </w:r>
      <w:r w:rsidRPr="0085599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 xml:space="preserve">Для усунення помилок можливе використання комплексу активних форм і методів підготовки студентів піл час проведення практичних занять з методики викладання математики: педагогічні дискусії, рольові та ділові ігри, педагогічний театр, педагогічна «розвідка», діалог, мозкова атака, штурм, ретроспективний метод, метод незалежних характеристик, відкриті анкетування, міні-контрольні роботи, гра-тест, захист концепцій, навчання-дослідження, семінари, дискусії, конференції, написання творів, методичних розробок, екскурсії, зустрічі, заочні подорожі. </w:t>
      </w:r>
    </w:p>
    <w:p w:rsidR="00D169E2" w:rsidRPr="00D169E2" w:rsidRDefault="00D169E2" w:rsidP="008B1157">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Необхідна умова самореалізації майбутнього педагога – це професійні вміння, оволодіння сучасним інструментар</w:t>
      </w:r>
      <w:r w:rsidR="008B1157">
        <w:rPr>
          <w:rFonts w:ascii="Times New Roman" w:eastAsia="Times New Roman" w:hAnsi="Times New Roman" w:cs="Times New Roman"/>
          <w:sz w:val="24"/>
          <w:szCs w:val="24"/>
          <w:lang w:val="uk-UA" w:eastAsia="ru-RU"/>
        </w:rPr>
        <w:t>ієм навчання і виховання учнів [2, 27].</w:t>
      </w:r>
    </w:p>
    <w:p w:rsidR="00D169E2" w:rsidRPr="00D169E2" w:rsidRDefault="00D169E2" w:rsidP="0085599F">
      <w:pPr>
        <w:spacing w:after="0" w:line="240" w:lineRule="auto"/>
        <w:ind w:firstLine="709"/>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Засобами активізації навчання майбутніх учителів є педагогічні ігри різних видів: ігрове, соціально-рольове моделювання (рольові навчальні ігри, ігри-драматизації, педагогічний театр); наслідувано-модельовані ігри (предметно-змістові); ігри, які</w:t>
      </w:r>
      <w:r w:rsidR="0085599F">
        <w:rPr>
          <w:rFonts w:ascii="Times New Roman" w:eastAsia="Times New Roman" w:hAnsi="Times New Roman" w:cs="Times New Roman"/>
          <w:sz w:val="24"/>
          <w:szCs w:val="24"/>
          <w:lang w:val="uk-UA" w:eastAsia="ru-RU"/>
        </w:rPr>
        <w:t> є </w:t>
      </w:r>
      <w:r w:rsidRPr="00D169E2">
        <w:rPr>
          <w:rFonts w:ascii="Times New Roman" w:eastAsia="Times New Roman" w:hAnsi="Times New Roman" w:cs="Times New Roman"/>
          <w:sz w:val="24"/>
          <w:szCs w:val="24"/>
          <w:lang w:val="uk-UA" w:eastAsia="ru-RU"/>
        </w:rPr>
        <w:t xml:space="preserve">моделлю взаємопов’язаних педагогічних ситуацій, що будувалися у майбутніх учителів у комунікативній діяльності; ігри-вправи, </w:t>
      </w:r>
      <w:r w:rsidR="0085599F">
        <w:rPr>
          <w:rFonts w:ascii="Times New Roman" w:eastAsia="Times New Roman" w:hAnsi="Times New Roman" w:cs="Times New Roman"/>
          <w:sz w:val="24"/>
          <w:szCs w:val="24"/>
          <w:lang w:val="uk-UA" w:eastAsia="ru-RU"/>
        </w:rPr>
        <w:t>ігри-ілюстрації, ділові ігри як </w:t>
      </w:r>
      <w:r w:rsidRPr="00D169E2">
        <w:rPr>
          <w:rFonts w:ascii="Times New Roman" w:eastAsia="Times New Roman" w:hAnsi="Times New Roman" w:cs="Times New Roman"/>
          <w:sz w:val="24"/>
          <w:szCs w:val="24"/>
          <w:lang w:val="uk-UA" w:eastAsia="ru-RU"/>
        </w:rPr>
        <w:t>засіб закріплення і корекц</w:t>
      </w:r>
      <w:r w:rsidR="008B1157">
        <w:rPr>
          <w:rFonts w:ascii="Times New Roman" w:eastAsia="Times New Roman" w:hAnsi="Times New Roman" w:cs="Times New Roman"/>
          <w:sz w:val="24"/>
          <w:szCs w:val="24"/>
          <w:lang w:val="uk-UA" w:eastAsia="ru-RU"/>
        </w:rPr>
        <w:t xml:space="preserve">ії знань </w:t>
      </w:r>
      <w:r w:rsidRPr="00D169E2">
        <w:rPr>
          <w:rFonts w:ascii="Times New Roman" w:eastAsia="Times New Roman" w:hAnsi="Times New Roman" w:cs="Times New Roman"/>
          <w:sz w:val="24"/>
          <w:szCs w:val="24"/>
          <w:lang w:val="uk-UA" w:eastAsia="ru-RU"/>
        </w:rPr>
        <w:t>[3, 554]</w:t>
      </w:r>
      <w:r w:rsidR="008B1157">
        <w:rPr>
          <w:rFonts w:ascii="Times New Roman" w:eastAsia="Times New Roman" w:hAnsi="Times New Roman" w:cs="Times New Roman"/>
          <w:sz w:val="24"/>
          <w:szCs w:val="24"/>
          <w:lang w:val="uk-UA" w:eastAsia="ru-RU"/>
        </w:rPr>
        <w:t>.</w:t>
      </w:r>
    </w:p>
    <w:p w:rsidR="00D169E2" w:rsidRPr="00D169E2" w:rsidRDefault="00D169E2" w:rsidP="008B1157">
      <w:pPr>
        <w:tabs>
          <w:tab w:val="left" w:pos="0"/>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ab/>
        <w:t xml:space="preserve">З огляду на нову ситуацію в освітньому просторі України майбутній вчитель повинен уміти працювати </w:t>
      </w:r>
      <w:r w:rsidR="0085599F">
        <w:rPr>
          <w:rFonts w:ascii="Times New Roman" w:eastAsia="Times New Roman" w:hAnsi="Times New Roman" w:cs="Times New Roman"/>
          <w:sz w:val="24"/>
          <w:szCs w:val="24"/>
          <w:lang w:val="uk-UA" w:eastAsia="ru-RU"/>
        </w:rPr>
        <w:t>в </w:t>
      </w:r>
      <w:r w:rsidRPr="00D169E2">
        <w:rPr>
          <w:rFonts w:ascii="Times New Roman" w:eastAsia="Times New Roman" w:hAnsi="Times New Roman" w:cs="Times New Roman"/>
          <w:sz w:val="24"/>
          <w:szCs w:val="24"/>
          <w:lang w:val="uk-UA" w:eastAsia="ru-RU"/>
        </w:rPr>
        <w:t>умовах нової педагогічної позиції, тех</w:t>
      </w:r>
      <w:r w:rsidR="008B1157">
        <w:rPr>
          <w:rFonts w:ascii="Times New Roman" w:eastAsia="Times New Roman" w:hAnsi="Times New Roman" w:cs="Times New Roman"/>
          <w:sz w:val="24"/>
          <w:szCs w:val="24"/>
          <w:lang w:val="uk-UA" w:eastAsia="ru-RU"/>
        </w:rPr>
        <w:t>нологій, змісту</w:t>
      </w:r>
      <w:r w:rsidR="0085599F">
        <w:rPr>
          <w:rFonts w:ascii="Times New Roman" w:eastAsia="Times New Roman" w:hAnsi="Times New Roman" w:cs="Times New Roman"/>
          <w:sz w:val="24"/>
          <w:szCs w:val="24"/>
          <w:lang w:val="uk-UA" w:eastAsia="ru-RU"/>
        </w:rPr>
        <w:t xml:space="preserve"> і </w:t>
      </w:r>
      <w:r w:rsidR="008B1157">
        <w:rPr>
          <w:rFonts w:ascii="Times New Roman" w:eastAsia="Times New Roman" w:hAnsi="Times New Roman" w:cs="Times New Roman"/>
          <w:sz w:val="24"/>
          <w:szCs w:val="24"/>
          <w:lang w:val="uk-UA" w:eastAsia="ru-RU"/>
        </w:rPr>
        <w:t xml:space="preserve">форм навчання </w:t>
      </w:r>
      <w:r w:rsidRPr="00D169E2">
        <w:rPr>
          <w:rFonts w:ascii="Times New Roman" w:eastAsia="Times New Roman" w:hAnsi="Times New Roman" w:cs="Times New Roman"/>
          <w:sz w:val="24"/>
          <w:szCs w:val="24"/>
          <w:lang w:val="uk-UA" w:eastAsia="ru-RU"/>
        </w:rPr>
        <w:t>[4, 128]</w:t>
      </w:r>
      <w:r w:rsidR="008B1157">
        <w:rPr>
          <w:rFonts w:ascii="Times New Roman" w:eastAsia="Times New Roman" w:hAnsi="Times New Roman" w:cs="Times New Roman"/>
          <w:sz w:val="24"/>
          <w:szCs w:val="24"/>
          <w:lang w:val="uk-UA" w:eastAsia="ru-RU"/>
        </w:rPr>
        <w:t>.</w:t>
      </w:r>
      <w:r w:rsidRPr="00D169E2">
        <w:rPr>
          <w:rFonts w:ascii="Times New Roman" w:eastAsia="Times New Roman" w:hAnsi="Times New Roman" w:cs="Times New Roman"/>
          <w:sz w:val="24"/>
          <w:szCs w:val="24"/>
          <w:lang w:val="uk-UA" w:eastAsia="ru-RU"/>
        </w:rPr>
        <w:t xml:space="preserve"> Професійні знання, навички </w:t>
      </w:r>
      <w:r w:rsidR="0085599F">
        <w:rPr>
          <w:rFonts w:ascii="Times New Roman" w:eastAsia="Times New Roman" w:hAnsi="Times New Roman" w:cs="Times New Roman"/>
          <w:sz w:val="24"/>
          <w:szCs w:val="24"/>
          <w:lang w:val="uk-UA" w:eastAsia="ru-RU"/>
        </w:rPr>
        <w:t>та </w:t>
      </w:r>
      <w:r w:rsidRPr="00D169E2">
        <w:rPr>
          <w:rFonts w:ascii="Times New Roman" w:eastAsia="Times New Roman" w:hAnsi="Times New Roman" w:cs="Times New Roman"/>
          <w:sz w:val="24"/>
          <w:szCs w:val="24"/>
          <w:lang w:val="uk-UA" w:eastAsia="ru-RU"/>
        </w:rPr>
        <w:t>вміння,  досконала методика здійснення навчально-виховних заходів – це найкращі критерії оцінки активної професійної позиції майбутнього фахівця.</w:t>
      </w:r>
    </w:p>
    <w:p w:rsidR="00D169E2" w:rsidRPr="00D169E2" w:rsidRDefault="00D169E2" w:rsidP="00A20F2E">
      <w:pPr>
        <w:spacing w:after="0" w:line="240" w:lineRule="auto"/>
        <w:ind w:firstLine="708"/>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Самоосвіта спонукає кожного студента </w:t>
      </w:r>
      <w:r w:rsidR="0085599F">
        <w:rPr>
          <w:rFonts w:ascii="Times New Roman" w:eastAsia="Times New Roman" w:hAnsi="Times New Roman" w:cs="Times New Roman"/>
          <w:sz w:val="24"/>
          <w:szCs w:val="24"/>
          <w:lang w:val="uk-UA" w:eastAsia="ru-RU"/>
        </w:rPr>
        <w:t>до </w:t>
      </w:r>
      <w:r w:rsidRPr="00D169E2">
        <w:rPr>
          <w:rFonts w:ascii="Times New Roman" w:eastAsia="Times New Roman" w:hAnsi="Times New Roman" w:cs="Times New Roman"/>
          <w:sz w:val="24"/>
          <w:szCs w:val="24"/>
          <w:lang w:val="uk-UA" w:eastAsia="ru-RU"/>
        </w:rPr>
        <w:t xml:space="preserve">підвищення свого фахового рівня, сприяє збагаченню педагогічних знань та готовності до майбутньої </w:t>
      </w:r>
      <w:r w:rsidRPr="00D169E2">
        <w:rPr>
          <w:rFonts w:ascii="Times New Roman" w:eastAsia="Times New Roman" w:hAnsi="Times New Roman" w:cs="Times New Roman"/>
          <w:sz w:val="24"/>
          <w:szCs w:val="24"/>
          <w:lang w:val="uk-UA" w:eastAsia="ru-RU"/>
        </w:rPr>
        <w:lastRenderedPageBreak/>
        <w:t xml:space="preserve">професійної діяльності. Зміст індивідуальної самоосвіти майбутнього фахівця охоплює систематичне вивчення фахової, наукової, психолого-педагогічної літератури, участь у школах педагогічної майстерності, відвідування уроків кращих учителів міста, виступи </w:t>
      </w:r>
      <w:r w:rsidR="00A20F2E">
        <w:rPr>
          <w:rFonts w:ascii="Times New Roman" w:eastAsia="Times New Roman" w:hAnsi="Times New Roman" w:cs="Times New Roman"/>
          <w:sz w:val="24"/>
          <w:szCs w:val="24"/>
          <w:lang w:val="uk-UA" w:eastAsia="ru-RU"/>
        </w:rPr>
        <w:t>з доповідями на </w:t>
      </w:r>
      <w:r w:rsidRPr="00D169E2">
        <w:rPr>
          <w:rFonts w:ascii="Times New Roman" w:eastAsia="Times New Roman" w:hAnsi="Times New Roman" w:cs="Times New Roman"/>
          <w:sz w:val="24"/>
          <w:szCs w:val="24"/>
          <w:lang w:val="uk-UA" w:eastAsia="ru-RU"/>
        </w:rPr>
        <w:t>науково-практичних конференціях.</w:t>
      </w:r>
    </w:p>
    <w:p w:rsidR="00E07CF7" w:rsidRPr="007722BA" w:rsidRDefault="00D169E2" w:rsidP="008B1157">
      <w:p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ab/>
        <w:t xml:space="preserve">Особистість може лише тоді повністю себе реалізувати, коли отримує задоволення як від процесу навчання так і від результату навчання. Тож створення ефективних педагогічних умов для самореалізації майбутнього вчителя – першочергове завдання викладачів педагогічних навчальних закладів. Ціннісні орієнтації майбутнього педагога та ступінь </w:t>
      </w:r>
      <w:r w:rsidR="00A20F2E">
        <w:rPr>
          <w:rFonts w:ascii="Times New Roman" w:eastAsia="Times New Roman" w:hAnsi="Times New Roman" w:cs="Times New Roman"/>
          <w:sz w:val="24"/>
          <w:szCs w:val="24"/>
          <w:lang w:val="uk-UA" w:eastAsia="ru-RU"/>
        </w:rPr>
        <w:t>їх </w:t>
      </w:r>
      <w:r w:rsidRPr="00D169E2">
        <w:rPr>
          <w:rFonts w:ascii="Times New Roman" w:eastAsia="Times New Roman" w:hAnsi="Times New Roman" w:cs="Times New Roman"/>
          <w:sz w:val="24"/>
          <w:szCs w:val="24"/>
          <w:lang w:val="uk-UA" w:eastAsia="ru-RU"/>
        </w:rPr>
        <w:t>сформованості  значною мірою визначають ефективність освітнього процесу, що безпосередньо спрямований на розвиток особистості дитини.</w:t>
      </w:r>
    </w:p>
    <w:p w:rsidR="00AA0571" w:rsidRPr="008D7870" w:rsidRDefault="00AA0571" w:rsidP="008B1157">
      <w:pPr>
        <w:spacing w:after="0" w:line="240" w:lineRule="auto"/>
        <w:jc w:val="both"/>
        <w:rPr>
          <w:rFonts w:ascii="Times New Roma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A20F2E" w:rsidRDefault="00A20F2E" w:rsidP="008B1157">
      <w:pPr>
        <w:spacing w:after="0" w:line="240" w:lineRule="auto"/>
        <w:jc w:val="both"/>
        <w:rPr>
          <w:rFonts w:ascii="Times New Roman" w:eastAsia="SimSun" w:hAnsi="Times New Roman" w:cs="Times New Roman"/>
          <w:b/>
          <w:sz w:val="24"/>
          <w:szCs w:val="24"/>
          <w:lang w:val="uk-UA"/>
        </w:rPr>
      </w:pPr>
    </w:p>
    <w:p w:rsidR="00A20F2E" w:rsidRDefault="00A20F2E" w:rsidP="008B1157">
      <w:pPr>
        <w:spacing w:after="0" w:line="240" w:lineRule="auto"/>
        <w:jc w:val="both"/>
        <w:rPr>
          <w:rFonts w:ascii="Times New Roman" w:eastAsia="SimSun" w:hAnsi="Times New Roman" w:cs="Times New Roman"/>
          <w:b/>
          <w:sz w:val="24"/>
          <w:szCs w:val="24"/>
          <w:lang w:val="uk-UA"/>
        </w:rPr>
      </w:pPr>
    </w:p>
    <w:p w:rsidR="00FA2A55" w:rsidRDefault="00FA2A55" w:rsidP="008B1157">
      <w:pPr>
        <w:spacing w:after="0" w:line="240" w:lineRule="auto"/>
        <w:jc w:val="both"/>
        <w:rPr>
          <w:rFonts w:ascii="Times New Roman" w:eastAsia="SimSun" w:hAnsi="Times New Roman" w:cs="Times New Roman"/>
          <w:b/>
          <w:sz w:val="24"/>
          <w:szCs w:val="24"/>
          <w:lang w:val="uk-UA"/>
        </w:rPr>
      </w:pPr>
    </w:p>
    <w:p w:rsidR="004277F9" w:rsidRDefault="004277F9" w:rsidP="008B1157">
      <w:pPr>
        <w:spacing w:after="0" w:line="240" w:lineRule="auto"/>
        <w:jc w:val="both"/>
        <w:rPr>
          <w:rFonts w:ascii="Times New Roman" w:eastAsia="Times New Roman" w:hAnsi="Times New Roman" w:cs="Times New Roman"/>
          <w:b/>
          <w:caps/>
          <w:sz w:val="24"/>
          <w:szCs w:val="24"/>
          <w:lang w:val="uk-UA" w:eastAsia="ru-RU"/>
        </w:rPr>
      </w:pPr>
      <w:r w:rsidRPr="004277F9">
        <w:rPr>
          <w:rFonts w:ascii="Times New Roman" w:eastAsia="SimSun" w:hAnsi="Times New Roman" w:cs="Times New Roman"/>
          <w:b/>
          <w:sz w:val="24"/>
          <w:szCs w:val="24"/>
        </w:rPr>
        <w:lastRenderedPageBreak/>
        <w:t>Р</w:t>
      </w:r>
      <w:r w:rsidRPr="004277F9">
        <w:rPr>
          <w:rFonts w:ascii="Times New Roman" w:eastAsia="SimSun" w:hAnsi="Times New Roman" w:cs="Times New Roman"/>
          <w:b/>
          <w:sz w:val="24"/>
          <w:szCs w:val="24"/>
          <w:lang w:val="uk-UA"/>
        </w:rPr>
        <w:t>ОЗДІЛ</w:t>
      </w:r>
      <w:r w:rsidR="00EE38B9">
        <w:rPr>
          <w:rFonts w:ascii="Times New Roman" w:eastAsia="SimSun" w:hAnsi="Times New Roman" w:cs="Times New Roman"/>
          <w:b/>
          <w:sz w:val="24"/>
          <w:szCs w:val="24"/>
        </w:rPr>
        <w:t xml:space="preserve"> </w:t>
      </w:r>
      <w:r w:rsidR="00EE38B9">
        <w:rPr>
          <w:rFonts w:ascii="Times New Roman" w:eastAsia="SimSun" w:hAnsi="Times New Roman" w:cs="Times New Roman"/>
          <w:b/>
          <w:sz w:val="24"/>
          <w:szCs w:val="24"/>
          <w:lang w:val="uk-UA"/>
        </w:rPr>
        <w:t>1.</w:t>
      </w:r>
      <w:r w:rsidR="008D7870" w:rsidRPr="004277F9">
        <w:rPr>
          <w:rFonts w:ascii="Times New Roman" w:eastAsia="SimSun" w:hAnsi="Times New Roman" w:cs="Times New Roman"/>
          <w:b/>
          <w:sz w:val="24"/>
          <w:szCs w:val="24"/>
        </w:rPr>
        <w:t xml:space="preserve"> </w:t>
      </w:r>
      <w:r w:rsidRPr="004277F9">
        <w:rPr>
          <w:rFonts w:ascii="Times New Roman" w:eastAsia="SimSun" w:hAnsi="Times New Roman" w:cs="Times New Roman"/>
          <w:b/>
          <w:sz w:val="24"/>
          <w:szCs w:val="24"/>
          <w:lang w:val="uk-UA"/>
        </w:rPr>
        <w:t>Активна професійна позиція майбутнього фахівця – необхідна умова саморозвитку особистості в освітньому процесі</w:t>
      </w:r>
      <w:r w:rsidRPr="004277F9">
        <w:rPr>
          <w:rFonts w:ascii="Times New Roman" w:eastAsia="Times New Roman" w:hAnsi="Times New Roman" w:cs="Times New Roman"/>
          <w:b/>
          <w:caps/>
          <w:sz w:val="24"/>
          <w:szCs w:val="24"/>
          <w:lang w:val="uk-UA" w:eastAsia="ru-RU"/>
        </w:rPr>
        <w:t>.</w:t>
      </w:r>
    </w:p>
    <w:p w:rsidR="00FA2A55" w:rsidRDefault="00FA2A55" w:rsidP="008B1157">
      <w:pPr>
        <w:spacing w:after="0" w:line="240" w:lineRule="auto"/>
        <w:jc w:val="both"/>
        <w:rPr>
          <w:rFonts w:ascii="Times New Roman" w:eastAsia="Times New Roman" w:hAnsi="Times New Roman" w:cs="Times New Roman"/>
          <w:b/>
          <w:caps/>
          <w:sz w:val="24"/>
          <w:szCs w:val="24"/>
          <w:lang w:val="uk-UA" w:eastAsia="ru-RU"/>
        </w:rPr>
      </w:pPr>
    </w:p>
    <w:p w:rsidR="00FA2A55" w:rsidRDefault="00FA2A55" w:rsidP="008B1157">
      <w:pPr>
        <w:spacing w:after="0" w:line="240" w:lineRule="auto"/>
        <w:jc w:val="both"/>
        <w:rPr>
          <w:rFonts w:ascii="Times New Roman" w:eastAsia="Times New Roman" w:hAnsi="Times New Roman" w:cs="Times New Roman"/>
          <w:b/>
          <w:caps/>
          <w:sz w:val="24"/>
          <w:szCs w:val="24"/>
          <w:lang w:val="uk-UA" w:eastAsia="ru-RU"/>
        </w:rPr>
      </w:pPr>
    </w:p>
    <w:p w:rsidR="00FA2A55" w:rsidRDefault="00E07CF7" w:rsidP="008B1157">
      <w:pPr>
        <w:spacing w:after="0" w:line="240" w:lineRule="auto"/>
        <w:jc w:val="both"/>
        <w:rPr>
          <w:rFonts w:ascii="Times New Roman" w:eastAsia="SimSun" w:hAnsi="Times New Roman" w:cs="Times New Roman"/>
          <w:sz w:val="20"/>
          <w:szCs w:val="20"/>
          <w:lang w:val="uk-UA"/>
        </w:rPr>
      </w:pPr>
      <w:r>
        <w:rPr>
          <w:rFonts w:ascii="Times New Roman" w:eastAsia="Times New Roman" w:hAnsi="Times New Roman" w:cs="Times New Roman"/>
          <w:b/>
          <w:caps/>
          <w:sz w:val="24"/>
          <w:szCs w:val="24"/>
          <w:lang w:val="uk-UA" w:eastAsia="ru-RU"/>
        </w:rPr>
        <w:t xml:space="preserve">1.1 </w:t>
      </w:r>
      <w:r w:rsidR="007722BA" w:rsidRPr="007722BA">
        <w:rPr>
          <w:rFonts w:ascii="Times New Roman" w:eastAsia="SimSun" w:hAnsi="Times New Roman" w:cs="Times New Roman"/>
          <w:b/>
          <w:sz w:val="24"/>
          <w:szCs w:val="24"/>
          <w:lang w:val="uk-UA"/>
        </w:rPr>
        <w:t>Використання системи дистанційного навчання під час вивчення предметів математичного циклу</w:t>
      </w:r>
      <w:r w:rsidR="007722BA">
        <w:rPr>
          <w:rFonts w:ascii="Times New Roman" w:eastAsia="SimSun" w:hAnsi="Times New Roman" w:cs="Times New Roman"/>
          <w:sz w:val="20"/>
          <w:szCs w:val="20"/>
          <w:lang w:val="uk-UA"/>
        </w:rPr>
        <w:t>.</w:t>
      </w:r>
    </w:p>
    <w:p w:rsidR="00FA2A55" w:rsidRDefault="00FA2A55" w:rsidP="008B1157">
      <w:pPr>
        <w:spacing w:after="0" w:line="240" w:lineRule="auto"/>
        <w:jc w:val="both"/>
        <w:rPr>
          <w:rFonts w:ascii="Times New Roman" w:eastAsia="SimSun" w:hAnsi="Times New Roman" w:cs="Times New Roman"/>
          <w:sz w:val="24"/>
          <w:szCs w:val="24"/>
          <w:lang w:val="uk-UA"/>
        </w:rPr>
      </w:pPr>
    </w:p>
    <w:p w:rsidR="0069293A" w:rsidRPr="00FA2A55" w:rsidRDefault="0069293A" w:rsidP="008B1157">
      <w:pPr>
        <w:spacing w:after="0" w:line="240" w:lineRule="auto"/>
        <w:ind w:firstLine="435"/>
        <w:jc w:val="both"/>
        <w:rPr>
          <w:rFonts w:ascii="Times New Roman" w:eastAsia="SimSun" w:hAnsi="Times New Roman" w:cs="Times New Roman"/>
          <w:sz w:val="20"/>
          <w:szCs w:val="20"/>
          <w:lang w:val="uk-UA"/>
        </w:rPr>
      </w:pPr>
      <w:r w:rsidRPr="0069293A">
        <w:rPr>
          <w:rFonts w:ascii="Times New Roman" w:eastAsia="SimSun" w:hAnsi="Times New Roman" w:cs="Times New Roman"/>
          <w:sz w:val="24"/>
          <w:szCs w:val="24"/>
          <w:lang w:val="uk-UA"/>
        </w:rPr>
        <w:t>Основний напрямок модернізації освіти в Україні – це інформатизація освітнього процесу. Нові перспективи для підвищення ефективності освітнього процесу відкривають сучас</w:t>
      </w:r>
      <w:r w:rsidR="00A20F2E">
        <w:rPr>
          <w:rFonts w:ascii="Times New Roman" w:eastAsia="SimSun" w:hAnsi="Times New Roman" w:cs="Times New Roman"/>
          <w:sz w:val="24"/>
          <w:szCs w:val="24"/>
          <w:lang w:val="uk-UA"/>
        </w:rPr>
        <w:t>ні інформаційні технології, які </w:t>
      </w:r>
      <w:r w:rsidRPr="0069293A">
        <w:rPr>
          <w:rFonts w:ascii="Times New Roman" w:eastAsia="SimSun" w:hAnsi="Times New Roman" w:cs="Times New Roman"/>
          <w:sz w:val="24"/>
          <w:szCs w:val="24"/>
          <w:lang w:val="uk-UA"/>
        </w:rPr>
        <w:t xml:space="preserve">сприяють: </w:t>
      </w:r>
    </w:p>
    <w:p w:rsidR="0069293A" w:rsidRPr="00577C90" w:rsidRDefault="0069293A" w:rsidP="008B1157">
      <w:pPr>
        <w:pStyle w:val="a3"/>
        <w:numPr>
          <w:ilvl w:val="0"/>
          <w:numId w:val="17"/>
        </w:numPr>
        <w:spacing w:after="0" w:line="240" w:lineRule="auto"/>
        <w:jc w:val="both"/>
        <w:rPr>
          <w:rFonts w:ascii="Times New Roman" w:eastAsia="SimSun" w:hAnsi="Times New Roman" w:cs="Times New Roman"/>
          <w:sz w:val="24"/>
          <w:szCs w:val="24"/>
          <w:lang w:val="uk-UA"/>
        </w:rPr>
      </w:pPr>
      <w:r w:rsidRPr="00577C90">
        <w:rPr>
          <w:rFonts w:ascii="Times New Roman" w:eastAsia="SimSun" w:hAnsi="Times New Roman" w:cs="Times New Roman"/>
          <w:sz w:val="24"/>
          <w:szCs w:val="24"/>
          <w:lang w:val="uk-UA"/>
        </w:rPr>
        <w:t xml:space="preserve">поширенню нових методів навчання; </w:t>
      </w:r>
    </w:p>
    <w:p w:rsidR="0069293A" w:rsidRPr="00577C90" w:rsidRDefault="0069293A" w:rsidP="008B1157">
      <w:pPr>
        <w:pStyle w:val="a3"/>
        <w:numPr>
          <w:ilvl w:val="0"/>
          <w:numId w:val="17"/>
        </w:numPr>
        <w:spacing w:after="0" w:line="240" w:lineRule="auto"/>
        <w:jc w:val="both"/>
        <w:rPr>
          <w:rFonts w:ascii="Times New Roman" w:eastAsia="SimSun" w:hAnsi="Times New Roman" w:cs="Times New Roman"/>
          <w:sz w:val="24"/>
          <w:szCs w:val="24"/>
          <w:lang w:val="uk-UA"/>
        </w:rPr>
      </w:pPr>
      <w:r w:rsidRPr="00577C90">
        <w:rPr>
          <w:rFonts w:ascii="Times New Roman" w:eastAsia="SimSun" w:hAnsi="Times New Roman" w:cs="Times New Roman"/>
          <w:sz w:val="24"/>
          <w:szCs w:val="24"/>
          <w:lang w:val="uk-UA"/>
        </w:rPr>
        <w:t>оволодінню навичками самоосвіти;</w:t>
      </w:r>
    </w:p>
    <w:p w:rsidR="0069293A" w:rsidRPr="00577C90" w:rsidRDefault="0069293A" w:rsidP="008B1157">
      <w:pPr>
        <w:pStyle w:val="a3"/>
        <w:numPr>
          <w:ilvl w:val="0"/>
          <w:numId w:val="17"/>
        </w:numPr>
        <w:spacing w:after="0" w:line="240" w:lineRule="auto"/>
        <w:jc w:val="both"/>
        <w:rPr>
          <w:rFonts w:ascii="Times New Roman" w:eastAsia="SimSun" w:hAnsi="Times New Roman" w:cs="Times New Roman"/>
          <w:sz w:val="24"/>
          <w:szCs w:val="24"/>
          <w:lang w:val="uk-UA"/>
        </w:rPr>
      </w:pPr>
      <w:r w:rsidRPr="00577C90">
        <w:rPr>
          <w:rFonts w:ascii="Times New Roman" w:eastAsia="SimSun" w:hAnsi="Times New Roman" w:cs="Times New Roman"/>
          <w:sz w:val="24"/>
          <w:szCs w:val="24"/>
          <w:lang w:val="uk-UA"/>
        </w:rPr>
        <w:t xml:space="preserve">створенню дистанційних освітніх програм. </w:t>
      </w:r>
    </w:p>
    <w:p w:rsidR="000113A8"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Інформаційні та комунікаційні технології відіграють велику роль у дистанційному навчанні студентів. </w:t>
      </w:r>
    </w:p>
    <w:p w:rsidR="0069293A" w:rsidRPr="0069293A"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Це новий етап зміни традиційних форм, методів навчання, відбувається заміна роботи з крейдою біля дошки на; використання електронної дошки і бібліотеки; спілкування з віртуальною аудиторією; використання сучасних комп’ютерних систем навчання. </w:t>
      </w:r>
    </w:p>
    <w:p w:rsidR="0069293A" w:rsidRPr="00BF19C7" w:rsidRDefault="0069293A" w:rsidP="00A20F2E">
      <w:pPr>
        <w:spacing w:after="0" w:line="240" w:lineRule="auto"/>
        <w:ind w:firstLine="435"/>
        <w:jc w:val="both"/>
        <w:rPr>
          <w:rFonts w:ascii="Times New Roman" w:eastAsia="SimSun" w:hAnsi="Times New Roman" w:cs="Times New Roman"/>
          <w:sz w:val="24"/>
          <w:szCs w:val="24"/>
        </w:rPr>
      </w:pPr>
      <w:r w:rsidRPr="0069293A">
        <w:rPr>
          <w:rFonts w:ascii="Times New Roman" w:eastAsia="SimSun" w:hAnsi="Times New Roman" w:cs="Times New Roman"/>
          <w:sz w:val="24"/>
          <w:szCs w:val="24"/>
          <w:lang w:val="uk-UA"/>
        </w:rPr>
        <w:t xml:space="preserve">Досвід впровадження дистанційного навчання показав, що проблема використання вимагає подальшого наукового дослідження. Існують різні моделі використання  дистанційного навчання </w:t>
      </w:r>
      <w:r w:rsidR="00A20F2E">
        <w:rPr>
          <w:rFonts w:ascii="Times New Roman" w:eastAsia="SimSun" w:hAnsi="Times New Roman" w:cs="Times New Roman"/>
          <w:sz w:val="24"/>
          <w:szCs w:val="24"/>
          <w:lang w:val="uk-UA"/>
        </w:rPr>
        <w:t>в </w:t>
      </w:r>
      <w:r w:rsidRPr="0069293A">
        <w:rPr>
          <w:rFonts w:ascii="Times New Roman" w:eastAsia="SimSun" w:hAnsi="Times New Roman" w:cs="Times New Roman"/>
          <w:sz w:val="24"/>
          <w:szCs w:val="24"/>
          <w:lang w:val="uk-UA"/>
        </w:rPr>
        <w:t xml:space="preserve">залежності від врахування соціальних та економічних </w:t>
      </w:r>
      <w:r w:rsidR="00BF19C7">
        <w:rPr>
          <w:rFonts w:ascii="Times New Roman" w:eastAsia="SimSun" w:hAnsi="Times New Roman" w:cs="Times New Roman"/>
          <w:sz w:val="24"/>
          <w:szCs w:val="24"/>
          <w:lang w:val="uk-UA"/>
        </w:rPr>
        <w:t>можливостей навчального закладу</w:t>
      </w:r>
      <w:r w:rsidR="00BF19C7" w:rsidRPr="00BF19C7">
        <w:rPr>
          <w:rFonts w:ascii="Times New Roman" w:eastAsia="SimSun" w:hAnsi="Times New Roman" w:cs="Times New Roman"/>
          <w:sz w:val="24"/>
          <w:szCs w:val="24"/>
        </w:rPr>
        <w:t xml:space="preserve"> [6].</w:t>
      </w:r>
    </w:p>
    <w:p w:rsidR="0069293A" w:rsidRPr="0069293A"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 Дистанційне навчання – це використання лекцій</w:t>
      </w:r>
      <w:r w:rsidR="00026155">
        <w:rPr>
          <w:rFonts w:ascii="Times New Roman" w:eastAsia="SimSun" w:hAnsi="Times New Roman" w:cs="Times New Roman"/>
          <w:sz w:val="24"/>
          <w:szCs w:val="24"/>
          <w:lang w:val="uk-UA"/>
        </w:rPr>
        <w:t xml:space="preserve"> </w:t>
      </w:r>
      <w:r w:rsidRPr="0069293A">
        <w:rPr>
          <w:rFonts w:ascii="Times New Roman" w:eastAsia="SimSun" w:hAnsi="Times New Roman" w:cs="Times New Roman"/>
          <w:sz w:val="24"/>
          <w:szCs w:val="24"/>
          <w:lang w:val="uk-UA"/>
        </w:rPr>
        <w:t>(відеозапис), конференцій, проведення лабораторних,  практичних робіт та віртуальних екскурсій, впровадження проектної діяльності.</w:t>
      </w:r>
    </w:p>
    <w:p w:rsidR="0069293A" w:rsidRPr="0069293A"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lastRenderedPageBreak/>
        <w:t xml:space="preserve"> Електронні навчальні матеріали сприяють засвоєнню навчального матеріалу  шляхом використання:  </w:t>
      </w:r>
    </w:p>
    <w:p w:rsidR="001203BA" w:rsidRDefault="001203BA" w:rsidP="001203BA">
      <w:pPr>
        <w:pStyle w:val="a3"/>
        <w:numPr>
          <w:ilvl w:val="0"/>
          <w:numId w:val="35"/>
        </w:num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електронного дистанційного</w:t>
      </w:r>
      <w:r w:rsidR="0069293A" w:rsidRPr="001203BA">
        <w:rPr>
          <w:rFonts w:ascii="Times New Roman" w:eastAsia="SimSun" w:hAnsi="Times New Roman" w:cs="Times New Roman"/>
          <w:sz w:val="24"/>
          <w:szCs w:val="24"/>
          <w:lang w:val="uk-UA"/>
        </w:rPr>
        <w:t xml:space="preserve"> </w:t>
      </w:r>
    </w:p>
    <w:p w:rsidR="0069293A" w:rsidRPr="001203BA" w:rsidRDefault="0069293A" w:rsidP="001203BA">
      <w:pPr>
        <w:spacing w:after="0" w:line="240" w:lineRule="auto"/>
        <w:jc w:val="both"/>
        <w:rPr>
          <w:rFonts w:ascii="Times New Roman" w:eastAsia="SimSun" w:hAnsi="Times New Roman" w:cs="Times New Roman"/>
          <w:sz w:val="24"/>
          <w:szCs w:val="24"/>
          <w:lang w:val="uk-UA"/>
        </w:rPr>
      </w:pPr>
      <w:r w:rsidRPr="001203BA">
        <w:rPr>
          <w:rFonts w:ascii="Times New Roman" w:eastAsia="SimSun" w:hAnsi="Times New Roman" w:cs="Times New Roman"/>
          <w:sz w:val="24"/>
          <w:szCs w:val="24"/>
          <w:lang w:val="uk-UA"/>
        </w:rPr>
        <w:t>навчання</w:t>
      </w:r>
      <w:r w:rsidR="001203BA" w:rsidRPr="001203BA">
        <w:rPr>
          <w:rFonts w:ascii="Times New Roman" w:eastAsia="SimSun" w:hAnsi="Times New Roman" w:cs="Times New Roman"/>
          <w:sz w:val="24"/>
          <w:szCs w:val="24"/>
          <w:lang w:val="uk-UA"/>
        </w:rPr>
        <w:t> </w:t>
      </w:r>
      <w:r w:rsidRPr="001203BA">
        <w:rPr>
          <w:rFonts w:ascii="Times New Roman" w:eastAsia="SimSun" w:hAnsi="Times New Roman" w:cs="Times New Roman"/>
          <w:sz w:val="24"/>
          <w:szCs w:val="24"/>
          <w:lang w:val="uk-UA"/>
        </w:rPr>
        <w:t>(відеоконференції, комп’ютерні телекомунікаційні системи, засоби мультимедіа);</w:t>
      </w:r>
    </w:p>
    <w:p w:rsidR="0069293A" w:rsidRPr="00577C90" w:rsidRDefault="0069293A" w:rsidP="00EE38B9">
      <w:pPr>
        <w:pStyle w:val="a3"/>
        <w:numPr>
          <w:ilvl w:val="0"/>
          <w:numId w:val="18"/>
        </w:numPr>
        <w:spacing w:after="0" w:line="240" w:lineRule="auto"/>
        <w:ind w:left="0" w:firstLine="360"/>
        <w:jc w:val="both"/>
        <w:rPr>
          <w:rFonts w:ascii="Times New Roman" w:eastAsia="SimSun" w:hAnsi="Times New Roman" w:cs="Times New Roman"/>
          <w:sz w:val="24"/>
          <w:szCs w:val="24"/>
          <w:lang w:val="uk-UA"/>
        </w:rPr>
      </w:pPr>
      <w:r w:rsidRPr="00577C90">
        <w:rPr>
          <w:rFonts w:ascii="Times New Roman" w:eastAsia="SimSun" w:hAnsi="Times New Roman" w:cs="Times New Roman"/>
          <w:sz w:val="24"/>
          <w:szCs w:val="24"/>
          <w:lang w:val="uk-UA"/>
        </w:rPr>
        <w:t xml:space="preserve">електронне навчання(матеріал для вивчення поданий в режимі </w:t>
      </w:r>
      <w:r w:rsidRPr="00577C90">
        <w:rPr>
          <w:rFonts w:ascii="Times New Roman" w:eastAsia="SimSun" w:hAnsi="Times New Roman" w:cs="Times New Roman"/>
          <w:sz w:val="24"/>
          <w:szCs w:val="24"/>
          <w:lang w:val="en-US"/>
        </w:rPr>
        <w:t>on</w:t>
      </w:r>
      <w:r w:rsidRPr="00577C90">
        <w:rPr>
          <w:rFonts w:ascii="Times New Roman" w:eastAsia="SimSun" w:hAnsi="Times New Roman" w:cs="Times New Roman"/>
          <w:sz w:val="24"/>
          <w:szCs w:val="24"/>
        </w:rPr>
        <w:t>-</w:t>
      </w:r>
      <w:r w:rsidRPr="00577C90">
        <w:rPr>
          <w:rFonts w:ascii="Times New Roman" w:eastAsia="SimSun" w:hAnsi="Times New Roman" w:cs="Times New Roman"/>
          <w:sz w:val="24"/>
          <w:szCs w:val="24"/>
          <w:lang w:val="en-US"/>
        </w:rPr>
        <w:t>line</w:t>
      </w:r>
      <w:r w:rsidRPr="00577C90">
        <w:rPr>
          <w:rFonts w:ascii="Times New Roman" w:eastAsia="SimSun" w:hAnsi="Times New Roman" w:cs="Times New Roman"/>
          <w:sz w:val="24"/>
          <w:szCs w:val="24"/>
          <w:lang w:val="uk-UA"/>
        </w:rPr>
        <w:t>, забезпечує зворотній зв’язок);</w:t>
      </w:r>
    </w:p>
    <w:p w:rsidR="0069293A" w:rsidRPr="00577C90" w:rsidRDefault="0069293A" w:rsidP="00EE38B9">
      <w:pPr>
        <w:pStyle w:val="a3"/>
        <w:numPr>
          <w:ilvl w:val="0"/>
          <w:numId w:val="18"/>
        </w:numPr>
        <w:spacing w:after="0" w:line="240" w:lineRule="auto"/>
        <w:ind w:left="0" w:firstLine="360"/>
        <w:jc w:val="both"/>
        <w:rPr>
          <w:rFonts w:ascii="Times New Roman" w:eastAsia="SimSun" w:hAnsi="Times New Roman" w:cs="Times New Roman"/>
          <w:sz w:val="24"/>
          <w:szCs w:val="24"/>
          <w:lang w:val="uk-UA"/>
        </w:rPr>
      </w:pPr>
      <w:r w:rsidRPr="00577C90">
        <w:rPr>
          <w:rFonts w:ascii="Times New Roman" w:eastAsia="SimSun" w:hAnsi="Times New Roman" w:cs="Times New Roman"/>
          <w:sz w:val="24"/>
          <w:szCs w:val="24"/>
          <w:lang w:val="uk-UA"/>
        </w:rPr>
        <w:t>діалогове навчання(доступ до джерела інформації через використання електронного середовища  Інтернету, відеоконференцій).</w:t>
      </w:r>
    </w:p>
    <w:p w:rsidR="0069293A" w:rsidRPr="0069293A" w:rsidRDefault="0069293A" w:rsidP="008B1157">
      <w:pPr>
        <w:spacing w:after="0" w:line="240" w:lineRule="auto"/>
        <w:ind w:left="75" w:firstLine="28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Діалогове навчання має більш широку сферу впливу на отримання освітніх послуг студентами в результаті взаємодії таких учасників та складових: викладач – студент; навчальне середовище,  використання технології створення та застосування інтерактивних навчальних ситуацій.</w:t>
      </w:r>
    </w:p>
    <w:p w:rsidR="0069293A" w:rsidRPr="0069293A" w:rsidRDefault="0069293A" w:rsidP="00A20F2E">
      <w:pPr>
        <w:spacing w:after="0" w:line="240" w:lineRule="auto"/>
        <w:ind w:left="75" w:firstLine="360"/>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Ставлення студента до участі в діалоговому навчанні залежить від того, яке навчальне середовище створить йому викладач. Для цього викладач повинен продумувати не тільки індивідуальні завдання, але</w:t>
      </w:r>
      <w:r w:rsidR="00A20F2E">
        <w:rPr>
          <w:rFonts w:ascii="Times New Roman" w:eastAsia="SimSun" w:hAnsi="Times New Roman" w:cs="Times New Roman"/>
          <w:sz w:val="24"/>
          <w:szCs w:val="24"/>
          <w:lang w:val="uk-UA"/>
        </w:rPr>
        <w:t> й </w:t>
      </w:r>
      <w:r w:rsidRPr="0069293A">
        <w:rPr>
          <w:rFonts w:ascii="Times New Roman" w:eastAsia="SimSun" w:hAnsi="Times New Roman" w:cs="Times New Roman"/>
          <w:sz w:val="24"/>
          <w:szCs w:val="24"/>
          <w:lang w:val="uk-UA"/>
        </w:rPr>
        <w:t xml:space="preserve">такі, які потрібно виконувати разом з іншими: проекти, дискусії. </w:t>
      </w:r>
    </w:p>
    <w:p w:rsidR="0069293A" w:rsidRPr="0069293A" w:rsidRDefault="0069293A" w:rsidP="0060303A">
      <w:pPr>
        <w:spacing w:after="0" w:line="240" w:lineRule="auto"/>
        <w:ind w:left="75" w:firstLine="360"/>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Технологія, яка поєднує роботу студента </w:t>
      </w:r>
      <w:r w:rsidR="0060303A">
        <w:rPr>
          <w:rFonts w:ascii="Times New Roman" w:eastAsia="SimSun" w:hAnsi="Times New Roman" w:cs="Times New Roman"/>
          <w:sz w:val="24"/>
          <w:szCs w:val="24"/>
          <w:lang w:val="uk-UA"/>
        </w:rPr>
        <w:t>з </w:t>
      </w:r>
      <w:r w:rsidRPr="0069293A">
        <w:rPr>
          <w:rFonts w:ascii="Times New Roman" w:eastAsia="SimSun" w:hAnsi="Times New Roman" w:cs="Times New Roman"/>
          <w:sz w:val="24"/>
          <w:szCs w:val="24"/>
          <w:lang w:val="uk-UA"/>
        </w:rPr>
        <w:t xml:space="preserve">викладачем, має дотримуватись такої умови – </w:t>
      </w:r>
      <w:r w:rsidR="00A20F2E">
        <w:rPr>
          <w:rFonts w:ascii="Times New Roman" w:eastAsia="SimSun" w:hAnsi="Times New Roman" w:cs="Times New Roman"/>
          <w:sz w:val="24"/>
          <w:szCs w:val="24"/>
          <w:lang w:val="uk-UA"/>
        </w:rPr>
        <w:t>це </w:t>
      </w:r>
      <w:r w:rsidRPr="0069293A">
        <w:rPr>
          <w:rFonts w:ascii="Times New Roman" w:eastAsia="SimSun" w:hAnsi="Times New Roman" w:cs="Times New Roman"/>
          <w:sz w:val="24"/>
          <w:szCs w:val="24"/>
          <w:lang w:val="uk-UA"/>
        </w:rPr>
        <w:t xml:space="preserve">добрий зв’язок , коли вони мають можливість одночасно бачити і чути один одного. </w:t>
      </w:r>
    </w:p>
    <w:p w:rsidR="0069293A" w:rsidRPr="0069293A" w:rsidRDefault="0069293A" w:rsidP="008B1157">
      <w:pPr>
        <w:spacing w:after="0" w:line="240" w:lineRule="auto"/>
        <w:ind w:left="75" w:firstLine="360"/>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Для використання дистанційного навчання використовують такі платформи та веб-сервіси:</w:t>
      </w:r>
    </w:p>
    <w:p w:rsidR="0069293A" w:rsidRPr="0060303A" w:rsidRDefault="0069293A" w:rsidP="0060303A">
      <w:pPr>
        <w:pStyle w:val="a3"/>
        <w:numPr>
          <w:ilvl w:val="0"/>
          <w:numId w:val="35"/>
        </w:numPr>
        <w:spacing w:after="0" w:line="240" w:lineRule="auto"/>
        <w:jc w:val="both"/>
        <w:rPr>
          <w:rFonts w:ascii="Times New Roman" w:eastAsia="SimSun" w:hAnsi="Times New Roman" w:cs="Times New Roman"/>
          <w:sz w:val="24"/>
          <w:szCs w:val="24"/>
          <w:lang w:val="uk-UA"/>
        </w:rPr>
      </w:pPr>
      <w:r w:rsidRPr="0060303A">
        <w:rPr>
          <w:rFonts w:ascii="Times New Roman" w:eastAsia="SimSun" w:hAnsi="Times New Roman" w:cs="Times New Roman"/>
          <w:sz w:val="24"/>
          <w:szCs w:val="24"/>
          <w:lang w:val="en-US"/>
        </w:rPr>
        <w:t>Moodle;</w:t>
      </w:r>
    </w:p>
    <w:p w:rsidR="0069293A" w:rsidRPr="0060303A" w:rsidRDefault="0069293A" w:rsidP="0060303A">
      <w:pPr>
        <w:pStyle w:val="a3"/>
        <w:numPr>
          <w:ilvl w:val="0"/>
          <w:numId w:val="35"/>
        </w:numPr>
        <w:spacing w:after="0" w:line="240" w:lineRule="auto"/>
        <w:jc w:val="both"/>
        <w:rPr>
          <w:rFonts w:ascii="Times New Roman" w:eastAsia="SimSun" w:hAnsi="Times New Roman" w:cs="Times New Roman"/>
          <w:sz w:val="24"/>
          <w:szCs w:val="24"/>
          <w:lang w:val="uk-UA"/>
        </w:rPr>
      </w:pPr>
      <w:r w:rsidRPr="0060303A">
        <w:rPr>
          <w:rFonts w:ascii="Times New Roman" w:eastAsia="SimSun" w:hAnsi="Times New Roman" w:cs="Times New Roman"/>
          <w:sz w:val="24"/>
          <w:szCs w:val="24"/>
          <w:lang w:val="en-US"/>
        </w:rPr>
        <w:t>Blogger;</w:t>
      </w:r>
    </w:p>
    <w:p w:rsidR="0069293A" w:rsidRPr="0060303A" w:rsidRDefault="0069293A" w:rsidP="0060303A">
      <w:pPr>
        <w:pStyle w:val="a3"/>
        <w:numPr>
          <w:ilvl w:val="0"/>
          <w:numId w:val="35"/>
        </w:numPr>
        <w:spacing w:after="0" w:line="240" w:lineRule="auto"/>
        <w:jc w:val="both"/>
        <w:rPr>
          <w:rFonts w:ascii="Times New Roman" w:eastAsia="SimSun" w:hAnsi="Times New Roman" w:cs="Times New Roman"/>
          <w:sz w:val="24"/>
          <w:szCs w:val="24"/>
          <w:lang w:val="uk-UA"/>
        </w:rPr>
      </w:pPr>
      <w:r w:rsidRPr="0060303A">
        <w:rPr>
          <w:rFonts w:ascii="Times New Roman" w:eastAsia="SimSun" w:hAnsi="Times New Roman" w:cs="Times New Roman"/>
          <w:sz w:val="24"/>
          <w:szCs w:val="24"/>
          <w:lang w:val="en-US"/>
        </w:rPr>
        <w:t>ZOOM</w:t>
      </w:r>
      <w:r w:rsidRPr="0060303A">
        <w:rPr>
          <w:rFonts w:ascii="Times New Roman" w:eastAsia="SimSun" w:hAnsi="Times New Roman" w:cs="Times New Roman"/>
          <w:sz w:val="24"/>
          <w:szCs w:val="24"/>
          <w:lang w:val="uk-UA"/>
        </w:rPr>
        <w:t xml:space="preserve">; </w:t>
      </w:r>
    </w:p>
    <w:p w:rsidR="0069293A" w:rsidRPr="0060303A" w:rsidRDefault="0069293A" w:rsidP="0060303A">
      <w:pPr>
        <w:pStyle w:val="a3"/>
        <w:numPr>
          <w:ilvl w:val="0"/>
          <w:numId w:val="35"/>
        </w:numPr>
        <w:spacing w:after="0" w:line="240" w:lineRule="auto"/>
        <w:jc w:val="both"/>
        <w:rPr>
          <w:rFonts w:ascii="Times New Roman" w:eastAsia="SimSun" w:hAnsi="Times New Roman" w:cs="Times New Roman"/>
          <w:sz w:val="24"/>
          <w:szCs w:val="24"/>
          <w:lang w:val="uk-UA"/>
        </w:rPr>
      </w:pPr>
      <w:r w:rsidRPr="0060303A">
        <w:rPr>
          <w:rFonts w:ascii="Times New Roman" w:eastAsia="SimSun" w:hAnsi="Times New Roman" w:cs="Times New Roman"/>
          <w:sz w:val="24"/>
          <w:szCs w:val="24"/>
          <w:lang w:val="en-US"/>
        </w:rPr>
        <w:t>Classroom</w:t>
      </w:r>
      <w:r w:rsidRPr="0060303A">
        <w:rPr>
          <w:rFonts w:ascii="Times New Roman" w:eastAsia="SimSun" w:hAnsi="Times New Roman" w:cs="Times New Roman"/>
          <w:sz w:val="24"/>
          <w:szCs w:val="24"/>
          <w:lang w:val="uk-UA"/>
        </w:rPr>
        <w:t>.</w:t>
      </w:r>
    </w:p>
    <w:p w:rsidR="004C19F3" w:rsidRPr="00BF19C7" w:rsidRDefault="0069293A" w:rsidP="008B1157">
      <w:pPr>
        <w:spacing w:after="0" w:line="240" w:lineRule="auto"/>
        <w:ind w:left="75"/>
        <w:jc w:val="both"/>
        <w:rPr>
          <w:rFonts w:ascii="Times New Roman" w:eastAsia="SimSun" w:hAnsi="Times New Roman" w:cs="Times New Roman"/>
          <w:sz w:val="24"/>
          <w:szCs w:val="24"/>
        </w:rPr>
      </w:pPr>
      <w:r w:rsidRPr="0069293A">
        <w:rPr>
          <w:rFonts w:ascii="Times New Roman" w:eastAsia="SimSun" w:hAnsi="Times New Roman" w:cs="Times New Roman"/>
          <w:sz w:val="24"/>
          <w:szCs w:val="24"/>
          <w:lang w:val="uk-UA"/>
        </w:rPr>
        <w:lastRenderedPageBreak/>
        <w:t xml:space="preserve"> </w:t>
      </w:r>
      <w:r w:rsidRPr="0069293A">
        <w:rPr>
          <w:rFonts w:ascii="Times New Roman" w:eastAsia="SimSun" w:hAnsi="Times New Roman" w:cs="Times New Roman"/>
          <w:sz w:val="24"/>
          <w:szCs w:val="24"/>
          <w:lang w:val="uk-UA"/>
        </w:rPr>
        <w:tab/>
        <w:t xml:space="preserve">Навчальна платформа </w:t>
      </w:r>
      <w:r w:rsidRPr="0069293A">
        <w:rPr>
          <w:rFonts w:ascii="Times New Roman" w:eastAsia="SimSun" w:hAnsi="Times New Roman" w:cs="Times New Roman"/>
          <w:sz w:val="24"/>
          <w:szCs w:val="24"/>
          <w:lang w:val="en-US"/>
        </w:rPr>
        <w:t>Moodle</w:t>
      </w:r>
      <w:r w:rsidRPr="0069293A">
        <w:rPr>
          <w:rFonts w:ascii="Times New Roman" w:eastAsia="SimSun" w:hAnsi="Times New Roman" w:cs="Times New Roman"/>
          <w:sz w:val="24"/>
          <w:szCs w:val="24"/>
        </w:rPr>
        <w:t xml:space="preserve"> </w:t>
      </w:r>
      <w:r w:rsidRPr="0069293A">
        <w:rPr>
          <w:rFonts w:ascii="Times New Roman" w:eastAsia="SimSun" w:hAnsi="Times New Roman" w:cs="Times New Roman"/>
          <w:sz w:val="24"/>
          <w:szCs w:val="24"/>
          <w:lang w:val="uk-UA"/>
        </w:rPr>
        <w:t>об’єднує  всіх учасників навчального процесу в одну сис</w:t>
      </w:r>
      <w:r w:rsidR="00A20F2E">
        <w:rPr>
          <w:rFonts w:ascii="Times New Roman" w:eastAsia="SimSun" w:hAnsi="Times New Roman" w:cs="Times New Roman"/>
          <w:sz w:val="24"/>
          <w:szCs w:val="24"/>
          <w:lang w:val="uk-UA"/>
        </w:rPr>
        <w:t>тему для </w:t>
      </w:r>
      <w:r w:rsidRPr="0069293A">
        <w:rPr>
          <w:rFonts w:ascii="Times New Roman" w:eastAsia="SimSun" w:hAnsi="Times New Roman" w:cs="Times New Roman"/>
          <w:sz w:val="24"/>
          <w:szCs w:val="24"/>
          <w:lang w:val="uk-UA"/>
        </w:rPr>
        <w:t xml:space="preserve">створення та використання індивідуального навчального середовища. Користуючись навчальною платформою </w:t>
      </w:r>
      <w:r w:rsidRPr="0069293A">
        <w:rPr>
          <w:rFonts w:ascii="Times New Roman" w:eastAsia="SimSun" w:hAnsi="Times New Roman" w:cs="Times New Roman"/>
          <w:sz w:val="24"/>
          <w:szCs w:val="24"/>
          <w:lang w:val="en-US"/>
        </w:rPr>
        <w:t>Moodle</w:t>
      </w:r>
      <w:r w:rsidRPr="0069293A">
        <w:rPr>
          <w:rFonts w:ascii="Times New Roman" w:eastAsia="SimSun" w:hAnsi="Times New Roman" w:cs="Times New Roman"/>
          <w:sz w:val="24"/>
          <w:szCs w:val="24"/>
          <w:lang w:val="uk-UA"/>
        </w:rPr>
        <w:t xml:space="preserve">, створила власний курс вивчення предмета «Методика навчання математики» , користуючись алгоритмом: підготовчий, створення курсу, перевірка на помилки(попереднє тестування), апробація, висновки. Для роботи на платформі </w:t>
      </w:r>
      <w:r w:rsidRPr="0069293A">
        <w:rPr>
          <w:rFonts w:ascii="Times New Roman" w:eastAsia="SimSun" w:hAnsi="Times New Roman" w:cs="Times New Roman"/>
          <w:sz w:val="24"/>
          <w:szCs w:val="24"/>
          <w:lang w:val="en-US"/>
        </w:rPr>
        <w:t>Moodle</w:t>
      </w:r>
      <w:r w:rsidRPr="0069293A">
        <w:rPr>
          <w:rFonts w:ascii="Times New Roman" w:eastAsia="SimSun" w:hAnsi="Times New Roman" w:cs="Times New Roman"/>
          <w:sz w:val="24"/>
          <w:szCs w:val="24"/>
          <w:lang w:val="uk-UA"/>
        </w:rPr>
        <w:t xml:space="preserve"> треба зареєструва</w:t>
      </w:r>
      <w:r w:rsidR="00BF19C7">
        <w:rPr>
          <w:rFonts w:ascii="Times New Roman" w:eastAsia="SimSun" w:hAnsi="Times New Roman" w:cs="Times New Roman"/>
          <w:sz w:val="24"/>
          <w:szCs w:val="24"/>
          <w:lang w:val="uk-UA"/>
        </w:rPr>
        <w:t>тись та  мати електронну пошту</w:t>
      </w:r>
      <w:r w:rsidR="00BF19C7" w:rsidRPr="00BF19C7">
        <w:rPr>
          <w:rFonts w:ascii="Times New Roman" w:eastAsia="SimSun" w:hAnsi="Times New Roman" w:cs="Times New Roman"/>
          <w:sz w:val="24"/>
          <w:szCs w:val="24"/>
        </w:rPr>
        <w:t xml:space="preserve"> [8].</w:t>
      </w:r>
    </w:p>
    <w:p w:rsidR="0069293A" w:rsidRPr="0069293A" w:rsidRDefault="0069293A" w:rsidP="0061284A">
      <w:pPr>
        <w:spacing w:after="0" w:line="240" w:lineRule="auto"/>
        <w:ind w:left="75" w:firstLine="633"/>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На платформі існує журнал обліку навчальних досягнень</w:t>
      </w:r>
      <w:r w:rsidR="00A20F2E">
        <w:rPr>
          <w:rFonts w:ascii="Times New Roman" w:eastAsia="SimSun" w:hAnsi="Times New Roman" w:cs="Times New Roman"/>
          <w:sz w:val="24"/>
          <w:szCs w:val="24"/>
          <w:lang w:val="uk-UA"/>
        </w:rPr>
        <w:t xml:space="preserve"> </w:t>
      </w:r>
      <w:r w:rsidRPr="0069293A">
        <w:rPr>
          <w:rFonts w:ascii="Times New Roman" w:eastAsia="SimSun" w:hAnsi="Times New Roman" w:cs="Times New Roman"/>
          <w:sz w:val="24"/>
          <w:szCs w:val="24"/>
          <w:lang w:val="uk-UA"/>
        </w:rPr>
        <w:t>(оцінки від 0 до 100 балів, потім перевід</w:t>
      </w:r>
      <w:r w:rsidR="00F85520">
        <w:rPr>
          <w:rFonts w:ascii="Times New Roman" w:eastAsia="SimSun" w:hAnsi="Times New Roman" w:cs="Times New Roman"/>
          <w:sz w:val="24"/>
          <w:szCs w:val="24"/>
          <w:lang w:val="uk-UA"/>
        </w:rPr>
        <w:t> </w:t>
      </w:r>
      <w:r w:rsidR="00A20F2E">
        <w:rPr>
          <w:rFonts w:ascii="Times New Roman" w:eastAsia="SimSun" w:hAnsi="Times New Roman" w:cs="Times New Roman"/>
          <w:sz w:val="24"/>
          <w:szCs w:val="24"/>
          <w:lang w:val="uk-UA"/>
        </w:rPr>
        <w:t>в 12 </w:t>
      </w:r>
      <w:r w:rsidRPr="0069293A">
        <w:rPr>
          <w:rFonts w:ascii="Times New Roman" w:eastAsia="SimSun" w:hAnsi="Times New Roman" w:cs="Times New Roman"/>
          <w:sz w:val="24"/>
          <w:szCs w:val="24"/>
          <w:lang w:val="uk-UA"/>
        </w:rPr>
        <w:t>бальну систему).</w:t>
      </w:r>
      <w:r w:rsidR="00F85520">
        <w:rPr>
          <w:rFonts w:ascii="Times New Roman" w:eastAsia="SimSun" w:hAnsi="Times New Roman" w:cs="Times New Roman"/>
          <w:sz w:val="24"/>
          <w:szCs w:val="24"/>
          <w:lang w:val="uk-UA"/>
        </w:rPr>
        <w:t xml:space="preserve"> Позитивне у </w:t>
      </w:r>
      <w:r w:rsidRPr="0069293A">
        <w:rPr>
          <w:rFonts w:ascii="Times New Roman" w:eastAsia="SimSun" w:hAnsi="Times New Roman" w:cs="Times New Roman"/>
          <w:sz w:val="24"/>
          <w:szCs w:val="24"/>
          <w:lang w:val="uk-UA"/>
        </w:rPr>
        <w:t>впровадженні цієї платформи в тому, що вона безкоштовна, надає можливість створювати тести, матеріали лекцій та заносити оцінки в електронний журнал.</w:t>
      </w:r>
    </w:p>
    <w:p w:rsidR="0069293A" w:rsidRPr="0069293A" w:rsidRDefault="0069293A" w:rsidP="0061284A">
      <w:pPr>
        <w:spacing w:after="0" w:line="240" w:lineRule="auto"/>
        <w:ind w:left="75" w:firstLine="633"/>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Веб-сервіс </w:t>
      </w:r>
      <w:r w:rsidRPr="0069293A">
        <w:rPr>
          <w:rFonts w:ascii="Times New Roman" w:eastAsia="SimSun" w:hAnsi="Times New Roman" w:cs="Times New Roman"/>
          <w:sz w:val="24"/>
          <w:szCs w:val="24"/>
          <w:lang w:val="en-US"/>
        </w:rPr>
        <w:t>Blogger</w:t>
      </w:r>
      <w:r w:rsidRPr="0069293A">
        <w:rPr>
          <w:rFonts w:ascii="Times New Roman" w:eastAsia="SimSun" w:hAnsi="Times New Roman" w:cs="Times New Roman"/>
          <w:sz w:val="24"/>
          <w:szCs w:val="24"/>
          <w:lang w:val="uk-UA"/>
        </w:rPr>
        <w:t xml:space="preserve"> – це сервіс, за допомогою якого можна завести свій блог. Для роботи з даним сервісом треба мати електронну скриньку </w:t>
      </w:r>
      <w:r w:rsidRPr="0069293A">
        <w:rPr>
          <w:rFonts w:ascii="Times New Roman" w:eastAsia="SimSun" w:hAnsi="Times New Roman" w:cs="Times New Roman"/>
          <w:sz w:val="24"/>
          <w:szCs w:val="24"/>
          <w:lang w:val="en-US"/>
        </w:rPr>
        <w:t>Google</w:t>
      </w:r>
      <w:r w:rsidRPr="0069293A">
        <w:rPr>
          <w:rFonts w:ascii="Times New Roman" w:eastAsia="SimSun" w:hAnsi="Times New Roman" w:cs="Times New Roman"/>
          <w:sz w:val="24"/>
          <w:szCs w:val="24"/>
          <w:lang w:val="uk-UA"/>
        </w:rPr>
        <w:t xml:space="preserve">  </w:t>
      </w:r>
      <w:r w:rsidR="0061284A">
        <w:rPr>
          <w:rFonts w:ascii="Times New Roman" w:eastAsia="SimSun" w:hAnsi="Times New Roman" w:cs="Times New Roman"/>
          <w:sz w:val="24"/>
          <w:szCs w:val="24"/>
          <w:lang w:val="uk-UA"/>
        </w:rPr>
        <w:t>та </w:t>
      </w:r>
      <w:r w:rsidRPr="0069293A">
        <w:rPr>
          <w:rFonts w:ascii="Times New Roman" w:eastAsia="SimSun" w:hAnsi="Times New Roman" w:cs="Times New Roman"/>
          <w:sz w:val="24"/>
          <w:szCs w:val="24"/>
          <w:lang w:val="uk-UA"/>
        </w:rPr>
        <w:t xml:space="preserve">власну сторінку у </w:t>
      </w:r>
      <w:r w:rsidRPr="0069293A">
        <w:rPr>
          <w:rFonts w:ascii="Times New Roman" w:eastAsia="SimSun" w:hAnsi="Times New Roman" w:cs="Times New Roman"/>
          <w:sz w:val="24"/>
          <w:szCs w:val="24"/>
          <w:lang w:val="en-US"/>
        </w:rPr>
        <w:t>Google</w:t>
      </w:r>
      <w:r w:rsidRPr="0069293A">
        <w:rPr>
          <w:rFonts w:ascii="Times New Roman" w:eastAsia="SimSun" w:hAnsi="Times New Roman" w:cs="Times New Roman"/>
          <w:sz w:val="24"/>
          <w:szCs w:val="24"/>
          <w:lang w:val="uk-UA"/>
        </w:rPr>
        <w:t xml:space="preserve">+. Для налаштування власного блогу треба: </w:t>
      </w:r>
    </w:p>
    <w:p w:rsidR="0069293A" w:rsidRPr="0061284A" w:rsidRDefault="0069293A" w:rsidP="00026155">
      <w:pPr>
        <w:pStyle w:val="a3"/>
        <w:numPr>
          <w:ilvl w:val="0"/>
          <w:numId w:val="19"/>
        </w:numPr>
        <w:spacing w:after="0" w:line="240" w:lineRule="auto"/>
        <w:ind w:left="142" w:firstLine="273"/>
        <w:jc w:val="both"/>
        <w:rPr>
          <w:rFonts w:ascii="Times New Roman" w:eastAsia="SimSun" w:hAnsi="Times New Roman" w:cs="Times New Roman"/>
          <w:sz w:val="24"/>
          <w:szCs w:val="24"/>
          <w:lang w:val="uk-UA"/>
        </w:rPr>
      </w:pPr>
      <w:r w:rsidRPr="008B1157">
        <w:rPr>
          <w:rFonts w:ascii="Times New Roman" w:eastAsia="SimSun" w:hAnsi="Times New Roman" w:cs="Times New Roman"/>
          <w:sz w:val="24"/>
          <w:szCs w:val="24"/>
          <w:lang w:val="uk-UA"/>
        </w:rPr>
        <w:t>спочатку</w:t>
      </w:r>
      <w:r w:rsidR="00026155">
        <w:rPr>
          <w:rFonts w:ascii="Times New Roman" w:eastAsia="SimSun" w:hAnsi="Times New Roman" w:cs="Times New Roman"/>
          <w:sz w:val="24"/>
          <w:szCs w:val="24"/>
          <w:lang w:val="uk-UA"/>
        </w:rPr>
        <w:t xml:space="preserve"> створити блог, дати йому назву </w:t>
      </w:r>
      <w:r w:rsidR="0061284A" w:rsidRPr="0061284A">
        <w:rPr>
          <w:rFonts w:ascii="Times New Roman" w:eastAsia="SimSun" w:hAnsi="Times New Roman" w:cs="Times New Roman"/>
          <w:sz w:val="24"/>
          <w:szCs w:val="24"/>
          <w:lang w:val="uk-UA"/>
        </w:rPr>
        <w:t>та </w:t>
      </w:r>
      <w:r w:rsidRPr="0061284A">
        <w:rPr>
          <w:rFonts w:ascii="Times New Roman" w:eastAsia="SimSun" w:hAnsi="Times New Roman" w:cs="Times New Roman"/>
          <w:sz w:val="24"/>
          <w:szCs w:val="24"/>
          <w:lang w:val="uk-UA"/>
        </w:rPr>
        <w:t>адресу в Інтернеті;</w:t>
      </w:r>
    </w:p>
    <w:p w:rsidR="0069293A" w:rsidRPr="0061284A" w:rsidRDefault="0069293A" w:rsidP="00026155">
      <w:pPr>
        <w:pStyle w:val="a3"/>
        <w:numPr>
          <w:ilvl w:val="0"/>
          <w:numId w:val="19"/>
        </w:numPr>
        <w:spacing w:after="0" w:line="240" w:lineRule="auto"/>
        <w:ind w:left="142" w:firstLine="273"/>
        <w:jc w:val="both"/>
        <w:rPr>
          <w:rFonts w:ascii="Times New Roman" w:eastAsia="SimSun" w:hAnsi="Times New Roman" w:cs="Times New Roman"/>
          <w:sz w:val="24"/>
          <w:szCs w:val="24"/>
          <w:lang w:val="uk-UA"/>
        </w:rPr>
      </w:pPr>
      <w:r w:rsidRPr="008B1157">
        <w:rPr>
          <w:rFonts w:ascii="Times New Roman" w:eastAsia="SimSun" w:hAnsi="Times New Roman" w:cs="Times New Roman"/>
          <w:sz w:val="24"/>
          <w:szCs w:val="24"/>
          <w:lang w:val="uk-UA"/>
        </w:rPr>
        <w:t xml:space="preserve">створити дизайн блогу,  для цього видалити </w:t>
      </w:r>
      <w:r w:rsidR="0061284A" w:rsidRPr="0061284A">
        <w:rPr>
          <w:rFonts w:ascii="Times New Roman" w:eastAsia="SimSun" w:hAnsi="Times New Roman" w:cs="Times New Roman"/>
          <w:sz w:val="24"/>
          <w:szCs w:val="24"/>
          <w:lang w:val="uk-UA"/>
        </w:rPr>
        <w:t>з </w:t>
      </w:r>
      <w:r w:rsidRPr="0061284A">
        <w:rPr>
          <w:rFonts w:ascii="Times New Roman" w:eastAsia="SimSun" w:hAnsi="Times New Roman" w:cs="Times New Roman"/>
          <w:sz w:val="24"/>
          <w:szCs w:val="24"/>
          <w:lang w:val="uk-UA"/>
        </w:rPr>
        <w:t>шаблону непотрібні частини;</w:t>
      </w:r>
    </w:p>
    <w:p w:rsidR="0069293A" w:rsidRPr="008B1157" w:rsidRDefault="0069293A" w:rsidP="00026155">
      <w:pPr>
        <w:pStyle w:val="a3"/>
        <w:numPr>
          <w:ilvl w:val="0"/>
          <w:numId w:val="19"/>
        </w:numPr>
        <w:spacing w:after="0" w:line="240" w:lineRule="auto"/>
        <w:ind w:left="142" w:firstLine="273"/>
        <w:jc w:val="both"/>
        <w:rPr>
          <w:rFonts w:ascii="Times New Roman" w:eastAsia="SimSun" w:hAnsi="Times New Roman" w:cs="Times New Roman"/>
          <w:sz w:val="24"/>
          <w:szCs w:val="24"/>
          <w:lang w:val="uk-UA"/>
        </w:rPr>
      </w:pPr>
      <w:r w:rsidRPr="008B1157">
        <w:rPr>
          <w:rFonts w:ascii="Times New Roman" w:eastAsia="SimSun" w:hAnsi="Times New Roman" w:cs="Times New Roman"/>
          <w:sz w:val="24"/>
          <w:szCs w:val="24"/>
          <w:lang w:val="uk-UA"/>
        </w:rPr>
        <w:t>заповнення текстом, схемами, тестами, малюнками і т.д..</w:t>
      </w:r>
    </w:p>
    <w:p w:rsidR="000113A8"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Для перевірки знань, умінь, навичок з математики використовую стандартні форми перевірки практичних робіт та </w:t>
      </w:r>
      <w:r w:rsidRPr="0069293A">
        <w:rPr>
          <w:rFonts w:ascii="Times New Roman" w:eastAsia="SimSun" w:hAnsi="Times New Roman" w:cs="Times New Roman"/>
          <w:sz w:val="24"/>
          <w:szCs w:val="24"/>
          <w:lang w:val="en-US"/>
        </w:rPr>
        <w:t>Google</w:t>
      </w:r>
      <w:r w:rsidRPr="0069293A">
        <w:rPr>
          <w:rFonts w:ascii="Times New Roman" w:eastAsia="SimSun" w:hAnsi="Times New Roman" w:cs="Times New Roman"/>
          <w:sz w:val="24"/>
          <w:szCs w:val="24"/>
          <w:lang w:val="uk-UA"/>
        </w:rPr>
        <w:t xml:space="preserve">-форми для теоретичних питань. </w:t>
      </w:r>
    </w:p>
    <w:p w:rsidR="0069293A" w:rsidRPr="0069293A" w:rsidRDefault="0069293A" w:rsidP="008B1157">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На </w:t>
      </w:r>
      <w:r w:rsidRPr="0069293A">
        <w:rPr>
          <w:rFonts w:ascii="Times New Roman" w:eastAsia="SimSun" w:hAnsi="Times New Roman" w:cs="Times New Roman"/>
          <w:sz w:val="24"/>
          <w:szCs w:val="24"/>
          <w:lang w:val="en-US"/>
        </w:rPr>
        <w:t>Google</w:t>
      </w:r>
      <w:r w:rsidRPr="0069293A">
        <w:rPr>
          <w:rFonts w:ascii="Times New Roman" w:eastAsia="SimSun" w:hAnsi="Times New Roman" w:cs="Times New Roman"/>
          <w:sz w:val="24"/>
          <w:szCs w:val="24"/>
          <w:lang w:val="uk-UA"/>
        </w:rPr>
        <w:t xml:space="preserve">-Диску створюю </w:t>
      </w:r>
      <w:r w:rsidRPr="0069293A">
        <w:rPr>
          <w:rFonts w:ascii="Times New Roman" w:eastAsia="SimSun" w:hAnsi="Times New Roman" w:cs="Times New Roman"/>
          <w:sz w:val="24"/>
          <w:szCs w:val="24"/>
          <w:lang w:val="en-US"/>
        </w:rPr>
        <w:t>Google</w:t>
      </w:r>
      <w:r w:rsidR="0061284A">
        <w:rPr>
          <w:rFonts w:ascii="Times New Roman" w:eastAsia="SimSun" w:hAnsi="Times New Roman" w:cs="Times New Roman"/>
          <w:sz w:val="24"/>
          <w:szCs w:val="24"/>
          <w:lang w:val="uk-UA"/>
        </w:rPr>
        <w:t>-форму, де </w:t>
      </w:r>
      <w:r w:rsidRPr="0069293A">
        <w:rPr>
          <w:rFonts w:ascii="Times New Roman" w:eastAsia="SimSun" w:hAnsi="Times New Roman" w:cs="Times New Roman"/>
          <w:sz w:val="24"/>
          <w:szCs w:val="24"/>
          <w:lang w:val="uk-UA"/>
        </w:rPr>
        <w:t xml:space="preserve">закріплюю тести на сторінках блогу-курсу. </w:t>
      </w:r>
      <w:r w:rsidRPr="0069293A">
        <w:rPr>
          <w:rFonts w:ascii="Times New Roman" w:eastAsia="SimSun" w:hAnsi="Times New Roman" w:cs="Times New Roman"/>
          <w:sz w:val="24"/>
          <w:szCs w:val="24"/>
          <w:lang w:val="uk-UA"/>
        </w:rPr>
        <w:lastRenderedPageBreak/>
        <w:t>Користуючись формами можна оцінити та підрахувати бали за виконаний тест.</w:t>
      </w:r>
    </w:p>
    <w:p w:rsidR="0069293A" w:rsidRPr="0069293A" w:rsidRDefault="0069293A" w:rsidP="0061284A">
      <w:pPr>
        <w:spacing w:after="0" w:line="240" w:lineRule="auto"/>
        <w:ind w:firstLine="435"/>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 xml:space="preserve">Користуючись даним веб-сервісом можна надавати освітні послуги та перевіряти ЗУН з математики </w:t>
      </w:r>
      <w:r w:rsidR="0061284A">
        <w:rPr>
          <w:rFonts w:ascii="Times New Roman" w:eastAsia="SimSun" w:hAnsi="Times New Roman" w:cs="Times New Roman"/>
          <w:sz w:val="24"/>
          <w:szCs w:val="24"/>
          <w:lang w:val="uk-UA"/>
        </w:rPr>
        <w:t>та </w:t>
      </w:r>
      <w:r w:rsidRPr="0069293A">
        <w:rPr>
          <w:rFonts w:ascii="Times New Roman" w:eastAsia="SimSun" w:hAnsi="Times New Roman" w:cs="Times New Roman"/>
          <w:sz w:val="24"/>
          <w:szCs w:val="24"/>
          <w:lang w:val="uk-UA"/>
        </w:rPr>
        <w:t xml:space="preserve">основ початкового курсу математики. Позитивне </w:t>
      </w:r>
      <w:r w:rsidR="0061284A">
        <w:rPr>
          <w:rFonts w:ascii="Times New Roman" w:eastAsia="SimSun" w:hAnsi="Times New Roman" w:cs="Times New Roman"/>
          <w:sz w:val="24"/>
          <w:szCs w:val="24"/>
          <w:lang w:val="uk-UA"/>
        </w:rPr>
        <w:t>з </w:t>
      </w:r>
      <w:r w:rsidRPr="0069293A">
        <w:rPr>
          <w:rFonts w:ascii="Times New Roman" w:eastAsia="SimSun" w:hAnsi="Times New Roman" w:cs="Times New Roman"/>
          <w:sz w:val="24"/>
          <w:szCs w:val="24"/>
          <w:lang w:val="uk-UA"/>
        </w:rPr>
        <w:t xml:space="preserve">досвіду використання: простота у використанні, оформленні; можливість редагування; збереження графічних елементів; заповнення гіперпосилань, малюнків, відеоматеріалів, використання </w:t>
      </w:r>
      <w:r w:rsidRPr="0069293A">
        <w:rPr>
          <w:rFonts w:ascii="Times New Roman" w:eastAsia="SimSun" w:hAnsi="Times New Roman" w:cs="Times New Roman"/>
          <w:sz w:val="24"/>
          <w:szCs w:val="24"/>
          <w:lang w:val="en-US"/>
        </w:rPr>
        <w:t>Google</w:t>
      </w:r>
      <w:r w:rsidRPr="0069293A">
        <w:rPr>
          <w:rFonts w:ascii="Times New Roman" w:eastAsia="SimSun" w:hAnsi="Times New Roman" w:cs="Times New Roman"/>
          <w:sz w:val="24"/>
          <w:szCs w:val="24"/>
          <w:lang w:val="uk-UA"/>
        </w:rPr>
        <w:t>-Диска.</w:t>
      </w:r>
    </w:p>
    <w:p w:rsidR="0069293A" w:rsidRPr="0069293A" w:rsidRDefault="0069293A" w:rsidP="008B1157">
      <w:pPr>
        <w:spacing w:after="0" w:line="240" w:lineRule="auto"/>
        <w:ind w:left="75" w:firstLine="360"/>
        <w:jc w:val="both"/>
        <w:rPr>
          <w:rFonts w:ascii="Times New Roman" w:eastAsia="SimSun" w:hAnsi="Times New Roman" w:cs="Times New Roman"/>
          <w:sz w:val="24"/>
          <w:szCs w:val="24"/>
          <w:lang w:val="uk-UA"/>
        </w:rPr>
      </w:pPr>
      <w:r w:rsidRPr="0069293A">
        <w:rPr>
          <w:rFonts w:ascii="Times New Roman" w:eastAsia="SimSun" w:hAnsi="Times New Roman" w:cs="Times New Roman"/>
          <w:sz w:val="24"/>
          <w:szCs w:val="24"/>
          <w:lang w:val="uk-UA"/>
        </w:rPr>
        <w:t>Перехід до інформаційного суспільства прискорює реформування системи освіти. Ефективному вирішенню зазначеної проблеми сприяє дистанційне навчання, користуючись сучасними педагогічними, інформаційними, телекомунікаційних технологіями.</w:t>
      </w:r>
    </w:p>
    <w:p w:rsidR="00FA2A55" w:rsidRDefault="00FA2A55" w:rsidP="008B1157">
      <w:pPr>
        <w:spacing w:after="0" w:line="240" w:lineRule="auto"/>
        <w:jc w:val="both"/>
        <w:rPr>
          <w:rFonts w:ascii="Times New Roman" w:eastAsia="Times New Roman" w:hAnsi="Times New Roman" w:cs="Times New Roman"/>
          <w:b/>
          <w:caps/>
          <w:sz w:val="24"/>
          <w:szCs w:val="24"/>
          <w:lang w:val="uk-UA" w:eastAsia="ru-RU"/>
        </w:rPr>
      </w:pPr>
    </w:p>
    <w:p w:rsidR="00A46EDE" w:rsidRPr="00C01886" w:rsidRDefault="004277F9" w:rsidP="008B1157">
      <w:pPr>
        <w:spacing w:after="0" w:line="240" w:lineRule="auto"/>
        <w:jc w:val="both"/>
        <w:rPr>
          <w:rFonts w:ascii="Times New Roman" w:eastAsia="Calibri" w:hAnsi="Times New Roman" w:cs="Times New Roman"/>
          <w:b/>
          <w:sz w:val="24"/>
          <w:szCs w:val="24"/>
          <w:lang w:val="uk-UA" w:eastAsia="en-US"/>
        </w:rPr>
      </w:pPr>
      <w:r>
        <w:rPr>
          <w:rFonts w:ascii="Times New Roman" w:eastAsia="Times New Roman" w:hAnsi="Times New Roman" w:cs="Times New Roman"/>
          <w:b/>
          <w:caps/>
          <w:sz w:val="24"/>
          <w:szCs w:val="24"/>
          <w:lang w:val="uk-UA" w:eastAsia="ru-RU"/>
        </w:rPr>
        <w:t xml:space="preserve"> </w:t>
      </w:r>
      <w:r w:rsidR="0069293A">
        <w:rPr>
          <w:rFonts w:ascii="Times New Roman" w:eastAsia="Times New Roman" w:hAnsi="Times New Roman" w:cs="Times New Roman"/>
          <w:b/>
          <w:caps/>
          <w:sz w:val="24"/>
          <w:szCs w:val="24"/>
          <w:lang w:val="uk-UA" w:eastAsia="ru-RU"/>
        </w:rPr>
        <w:t>1.2</w:t>
      </w:r>
      <w:r w:rsidR="00A46EDE">
        <w:rPr>
          <w:rFonts w:ascii="Times New Roman" w:eastAsia="Times New Roman" w:hAnsi="Times New Roman" w:cs="Times New Roman"/>
          <w:b/>
          <w:caps/>
          <w:sz w:val="24"/>
          <w:szCs w:val="24"/>
          <w:lang w:val="uk-UA" w:eastAsia="ru-RU"/>
        </w:rPr>
        <w:t xml:space="preserve"> </w:t>
      </w:r>
      <w:r w:rsidR="00A46EDE" w:rsidRPr="00C01886">
        <w:rPr>
          <w:rFonts w:ascii="Times New Roman" w:eastAsia="Calibri" w:hAnsi="Times New Roman" w:cs="Times New Roman"/>
          <w:b/>
          <w:sz w:val="24"/>
          <w:szCs w:val="24"/>
          <w:lang w:val="uk-UA" w:eastAsia="en-US"/>
        </w:rPr>
        <w:t xml:space="preserve">Використання інноваційних технологій </w:t>
      </w:r>
      <w:r w:rsidR="0061284A">
        <w:rPr>
          <w:rFonts w:ascii="Times New Roman" w:hAnsi="Times New Roman" w:cs="Times New Roman"/>
          <w:b/>
          <w:sz w:val="24"/>
          <w:szCs w:val="24"/>
          <w:lang w:val="en-US"/>
        </w:rPr>
        <w:t> </w:t>
      </w:r>
      <w:r w:rsidR="00A46EDE" w:rsidRPr="00C01886">
        <w:rPr>
          <w:rFonts w:ascii="Times New Roman" w:eastAsia="Calibri" w:hAnsi="Times New Roman" w:cs="Times New Roman"/>
          <w:b/>
          <w:sz w:val="24"/>
          <w:szCs w:val="24"/>
          <w:lang w:val="uk-UA" w:eastAsia="en-US"/>
        </w:rPr>
        <w:t xml:space="preserve">організації навчальної діяльності майбутніх фахівців для </w:t>
      </w:r>
      <w:r w:rsidR="00A07E31" w:rsidRPr="00C01886">
        <w:rPr>
          <w:rFonts w:ascii="Times New Roman" w:eastAsia="Calibri" w:hAnsi="Times New Roman" w:cs="Times New Roman"/>
          <w:b/>
          <w:sz w:val="24"/>
          <w:szCs w:val="24"/>
          <w:lang w:val="uk-UA" w:eastAsia="en-US"/>
        </w:rPr>
        <w:t>формування математичної компетентності у</w:t>
      </w:r>
      <w:r w:rsidR="00A46EDE" w:rsidRPr="00C01886">
        <w:rPr>
          <w:rFonts w:ascii="Times New Roman" w:eastAsia="Calibri" w:hAnsi="Times New Roman" w:cs="Times New Roman"/>
          <w:b/>
          <w:sz w:val="24"/>
          <w:szCs w:val="24"/>
          <w:lang w:val="uk-UA" w:eastAsia="en-US"/>
        </w:rPr>
        <w:t xml:space="preserve"> дітей з особливими освітніми потребами.</w:t>
      </w:r>
    </w:p>
    <w:p w:rsidR="00A46EDE" w:rsidRPr="00C01886" w:rsidRDefault="00A46EDE" w:rsidP="008B1157">
      <w:pPr>
        <w:spacing w:after="0" w:line="240" w:lineRule="auto"/>
        <w:jc w:val="both"/>
        <w:rPr>
          <w:rFonts w:ascii="Times New Roman" w:eastAsia="Calibri" w:hAnsi="Times New Roman" w:cs="Times New Roman"/>
          <w:b/>
          <w:sz w:val="24"/>
          <w:szCs w:val="24"/>
          <w:lang w:val="uk-UA" w:eastAsia="en-US"/>
        </w:rPr>
      </w:pPr>
      <w:r w:rsidRPr="00C01886">
        <w:rPr>
          <w:rFonts w:ascii="Times New Roman" w:eastAsia="Calibri" w:hAnsi="Times New Roman" w:cs="Times New Roman"/>
          <w:b/>
          <w:sz w:val="24"/>
          <w:szCs w:val="24"/>
          <w:lang w:val="uk-UA" w:eastAsia="en-US"/>
        </w:rPr>
        <w:t xml:space="preserve">                                                                   </w:t>
      </w:r>
    </w:p>
    <w:p w:rsidR="00A46EDE" w:rsidRPr="00A46EDE" w:rsidRDefault="00A46EDE" w:rsidP="0061284A">
      <w:pPr>
        <w:spacing w:after="0" w:line="240" w:lineRule="auto"/>
        <w:ind w:firstLine="360"/>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 xml:space="preserve">Враховуючи соціально-економічні перетворення </w:t>
      </w:r>
      <w:r w:rsidR="0061284A">
        <w:rPr>
          <w:rFonts w:ascii="Times New Roman" w:eastAsia="Calibri" w:hAnsi="Times New Roman" w:cs="Times New Roman"/>
          <w:sz w:val="24"/>
          <w:szCs w:val="24"/>
          <w:lang w:val="uk-UA" w:eastAsia="en-US"/>
        </w:rPr>
        <w:t>в</w:t>
      </w:r>
      <w:r w:rsidR="0061284A">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 xml:space="preserve">Україні та світові зміни, які відбуваються в умовах глобалізації, гуманізації, виникає необхідність в значних змінах в освіті. </w:t>
      </w:r>
    </w:p>
    <w:p w:rsidR="00A46EDE" w:rsidRPr="00A46EDE" w:rsidRDefault="00A46EDE" w:rsidP="008B1157">
      <w:pPr>
        <w:spacing w:after="0" w:line="240" w:lineRule="auto"/>
        <w:ind w:firstLine="360"/>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Нова українська школа вимагає нових форм, мето</w:t>
      </w:r>
      <w:r w:rsidR="002E0975">
        <w:rPr>
          <w:rFonts w:ascii="Times New Roman" w:eastAsia="Calibri" w:hAnsi="Times New Roman" w:cs="Times New Roman"/>
          <w:sz w:val="24"/>
          <w:szCs w:val="24"/>
          <w:lang w:val="uk-UA" w:eastAsia="en-US"/>
        </w:rPr>
        <w:t xml:space="preserve">дів, прийомів навчання. </w:t>
      </w:r>
      <w:r w:rsidRPr="00A46EDE">
        <w:rPr>
          <w:rFonts w:ascii="Times New Roman" w:eastAsia="Calibri" w:hAnsi="Times New Roman" w:cs="Times New Roman"/>
          <w:sz w:val="24"/>
          <w:szCs w:val="24"/>
          <w:lang w:val="uk-UA" w:eastAsia="en-US"/>
        </w:rPr>
        <w:t>Для реалізації змін в освіті визначаються напрямки роботи:</w:t>
      </w:r>
    </w:p>
    <w:p w:rsidR="00A46EDE" w:rsidRPr="008B1157" w:rsidRDefault="00A46EDE" w:rsidP="008B1157">
      <w:pPr>
        <w:pStyle w:val="a3"/>
        <w:numPr>
          <w:ilvl w:val="0"/>
          <w:numId w:val="20"/>
        </w:numPr>
        <w:spacing w:after="0" w:line="240" w:lineRule="auto"/>
        <w:jc w:val="both"/>
        <w:rPr>
          <w:rFonts w:ascii="Times New Roman" w:eastAsia="Calibri" w:hAnsi="Times New Roman" w:cs="Times New Roman"/>
          <w:sz w:val="24"/>
          <w:szCs w:val="24"/>
          <w:lang w:val="uk-UA" w:eastAsia="en-US"/>
        </w:rPr>
      </w:pPr>
      <w:r w:rsidRPr="008B1157">
        <w:rPr>
          <w:rFonts w:ascii="Times New Roman" w:eastAsia="Calibri" w:hAnsi="Times New Roman" w:cs="Times New Roman"/>
          <w:sz w:val="24"/>
          <w:szCs w:val="24"/>
          <w:lang w:val="uk-UA" w:eastAsia="en-US"/>
        </w:rPr>
        <w:t>використання інноваційних технологій ;</w:t>
      </w:r>
    </w:p>
    <w:p w:rsidR="00A46EDE" w:rsidRPr="00A46EDE" w:rsidRDefault="00A46EDE" w:rsidP="008B1157">
      <w:pPr>
        <w:numPr>
          <w:ilvl w:val="0"/>
          <w:numId w:val="3"/>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зміни в організації освітнього процесу;</w:t>
      </w:r>
    </w:p>
    <w:p w:rsidR="00A46EDE" w:rsidRPr="00A46EDE" w:rsidRDefault="00A46EDE" w:rsidP="00026155">
      <w:pPr>
        <w:numPr>
          <w:ilvl w:val="0"/>
          <w:numId w:val="3"/>
        </w:numPr>
        <w:spacing w:after="0" w:line="240" w:lineRule="auto"/>
        <w:ind w:left="0" w:firstLine="360"/>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застосування особистісно-зорієнтованого навчання;</w:t>
      </w:r>
    </w:p>
    <w:p w:rsidR="00A46EDE" w:rsidRPr="00A46EDE" w:rsidRDefault="00A46EDE" w:rsidP="008B1157">
      <w:pPr>
        <w:numPr>
          <w:ilvl w:val="0"/>
          <w:numId w:val="3"/>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досягнення в науково-методичній науці.</w:t>
      </w:r>
    </w:p>
    <w:p w:rsidR="00A46EDE" w:rsidRPr="00A46EDE" w:rsidRDefault="00A46EDE" w:rsidP="008B1157">
      <w:pPr>
        <w:spacing w:after="0" w:line="240" w:lineRule="auto"/>
        <w:ind w:left="360" w:firstLine="348"/>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lastRenderedPageBreak/>
        <w:t>В сучасних умовах особлива  відповідальність полягає на викладачів закладів фахової передвищої освіти, які готують майбутніх фахівців для навчання та виховання дітей з особливими потребами.  Змістова готовність викладача  повинна виражатися через ефективне використання в своїй діяльності сучасних технологій та методик викладання.</w:t>
      </w:r>
    </w:p>
    <w:p w:rsidR="0061284A" w:rsidRDefault="00A46EDE" w:rsidP="0061284A">
      <w:pPr>
        <w:spacing w:after="0" w:line="240" w:lineRule="auto"/>
        <w:ind w:left="360" w:firstLine="348"/>
        <w:jc w:val="both"/>
        <w:rPr>
          <w:rFonts w:ascii="Times New Roman" w:hAnsi="Times New Roman" w:cs="Times New Roman"/>
          <w:sz w:val="24"/>
          <w:szCs w:val="24"/>
          <w:lang w:val="uk-UA"/>
        </w:rPr>
      </w:pPr>
      <w:r w:rsidRPr="00A46EDE">
        <w:rPr>
          <w:rFonts w:ascii="Times New Roman" w:eastAsia="Calibri" w:hAnsi="Times New Roman" w:cs="Times New Roman"/>
          <w:sz w:val="24"/>
          <w:szCs w:val="24"/>
          <w:lang w:val="uk-UA" w:eastAsia="en-US"/>
        </w:rPr>
        <w:t xml:space="preserve">Особлива актуальність в умовах реформування української освіти набуває можливість створення необхідних умов для організації навчального процесу з дітьми, які мають  особливі потреби. Такі підходи  відповідають сучасним тенденціям відкритості , демократичності, доступності </w:t>
      </w:r>
      <w:r w:rsidR="0061284A">
        <w:rPr>
          <w:rFonts w:ascii="Times New Roman" w:eastAsia="Calibri" w:hAnsi="Times New Roman" w:cs="Times New Roman"/>
          <w:sz w:val="24"/>
          <w:szCs w:val="24"/>
          <w:lang w:val="uk-UA" w:eastAsia="en-US"/>
        </w:rPr>
        <w:t>в</w:t>
      </w:r>
      <w:r w:rsidR="0061284A">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одержанні освітніх посл</w:t>
      </w:r>
      <w:r w:rsidR="00BF19C7">
        <w:rPr>
          <w:rFonts w:ascii="Times New Roman" w:eastAsia="Calibri" w:hAnsi="Times New Roman" w:cs="Times New Roman"/>
          <w:sz w:val="24"/>
          <w:szCs w:val="24"/>
          <w:lang w:val="uk-UA" w:eastAsia="en-US"/>
        </w:rPr>
        <w:t>уг для всіх категорій населення</w:t>
      </w:r>
      <w:r w:rsidR="00BF19C7" w:rsidRPr="00BF19C7">
        <w:rPr>
          <w:rFonts w:ascii="Times New Roman" w:eastAsia="Calibri" w:hAnsi="Times New Roman" w:cs="Times New Roman"/>
          <w:sz w:val="24"/>
          <w:szCs w:val="24"/>
          <w:lang w:eastAsia="en-US"/>
        </w:rPr>
        <w:t xml:space="preserve"> [5].</w:t>
      </w:r>
      <w:r w:rsidRPr="00A46EDE">
        <w:rPr>
          <w:rFonts w:ascii="Times New Roman" w:eastAsia="Calibri" w:hAnsi="Times New Roman" w:cs="Times New Roman"/>
          <w:sz w:val="24"/>
          <w:szCs w:val="24"/>
          <w:lang w:val="uk-UA" w:eastAsia="en-US"/>
        </w:rPr>
        <w:t xml:space="preserve"> </w:t>
      </w:r>
    </w:p>
    <w:p w:rsidR="00A46EDE" w:rsidRPr="00A46EDE" w:rsidRDefault="00A46EDE" w:rsidP="0061284A">
      <w:pPr>
        <w:spacing w:after="0" w:line="240" w:lineRule="auto"/>
        <w:ind w:left="360" w:firstLine="348"/>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В перекладі з латинської мови слово</w:t>
      </w:r>
      <w:r w:rsidR="004C19F3">
        <w:rPr>
          <w:rFonts w:ascii="Times New Roman" w:eastAsia="Calibri" w:hAnsi="Times New Roman" w:cs="Times New Roman"/>
          <w:sz w:val="24"/>
          <w:szCs w:val="24"/>
          <w:lang w:val="uk-UA" w:eastAsia="en-US"/>
        </w:rPr>
        <w:t xml:space="preserve"> «</w:t>
      </w:r>
      <w:r w:rsidRPr="00A46EDE">
        <w:rPr>
          <w:rFonts w:ascii="Times New Roman" w:eastAsia="Calibri" w:hAnsi="Times New Roman" w:cs="Times New Roman"/>
          <w:sz w:val="24"/>
          <w:szCs w:val="24"/>
          <w:lang w:val="uk-UA" w:eastAsia="en-US"/>
        </w:rPr>
        <w:t>інновація» означає введення нового</w:t>
      </w:r>
      <w:r w:rsidR="0061284A">
        <w:rPr>
          <w:rFonts w:ascii="Times New Roman" w:eastAsia="Calibri" w:hAnsi="Times New Roman" w:cs="Times New Roman"/>
          <w:sz w:val="24"/>
          <w:szCs w:val="24"/>
          <w:lang w:val="uk-UA" w:eastAsia="en-US"/>
        </w:rPr>
        <w:t>. В педагогіці – це зміни, які</w:t>
      </w:r>
      <w:r w:rsidR="0061284A">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покращують організацію та результати навчального процесу. Інновація – це процес зміни діяльності в умовах перебудови системи н</w:t>
      </w:r>
      <w:r w:rsidR="0061284A">
        <w:rPr>
          <w:rFonts w:ascii="Times New Roman" w:eastAsia="Calibri" w:hAnsi="Times New Roman" w:cs="Times New Roman"/>
          <w:sz w:val="24"/>
          <w:szCs w:val="24"/>
          <w:lang w:val="uk-UA" w:eastAsia="en-US"/>
        </w:rPr>
        <w:t>авчання та</w:t>
      </w:r>
      <w:r w:rsidR="0061284A">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виховання.</w:t>
      </w:r>
    </w:p>
    <w:p w:rsidR="003D3181" w:rsidRDefault="003D3181" w:rsidP="008B1157">
      <w:pPr>
        <w:spacing w:after="0" w:line="240" w:lineRule="auto"/>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ab/>
      </w:r>
      <w:r w:rsidR="00A46EDE" w:rsidRPr="00A46EDE">
        <w:rPr>
          <w:rFonts w:ascii="Times New Roman" w:eastAsia="Calibri" w:hAnsi="Times New Roman" w:cs="Times New Roman"/>
          <w:sz w:val="24"/>
          <w:szCs w:val="24"/>
          <w:lang w:val="uk-UA" w:eastAsia="en-US"/>
        </w:rPr>
        <w:t>Для навчання та виховання  о</w:t>
      </w:r>
      <w:r w:rsidR="00601B91">
        <w:rPr>
          <w:rFonts w:ascii="Times New Roman" w:eastAsia="Calibri" w:hAnsi="Times New Roman" w:cs="Times New Roman"/>
          <w:sz w:val="24"/>
          <w:szCs w:val="24"/>
          <w:lang w:val="uk-UA" w:eastAsia="en-US"/>
        </w:rPr>
        <w:t>сіб з </w:t>
      </w:r>
      <w:r>
        <w:rPr>
          <w:rFonts w:ascii="Times New Roman" w:eastAsia="Calibri" w:hAnsi="Times New Roman" w:cs="Times New Roman"/>
          <w:sz w:val="24"/>
          <w:szCs w:val="24"/>
          <w:lang w:val="uk-UA" w:eastAsia="en-US"/>
        </w:rPr>
        <w:t>особливими</w:t>
      </w:r>
    </w:p>
    <w:p w:rsidR="00A46EDE" w:rsidRPr="00A46EDE" w:rsidRDefault="00026155" w:rsidP="00026155">
      <w:pPr>
        <w:spacing w:after="0" w:line="240" w:lineRule="auto"/>
        <w:ind w:left="426" w:hanging="426"/>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по</w:t>
      </w:r>
      <w:r w:rsidR="0061284A">
        <w:rPr>
          <w:rFonts w:ascii="Times New Roman" w:eastAsia="Calibri" w:hAnsi="Times New Roman" w:cs="Times New Roman"/>
          <w:sz w:val="24"/>
          <w:szCs w:val="24"/>
          <w:lang w:val="uk-UA" w:eastAsia="en-US"/>
        </w:rPr>
        <w:t>требами</w:t>
      </w:r>
      <w:r>
        <w:rPr>
          <w:rFonts w:ascii="Times New Roman" w:eastAsia="Calibri" w:hAnsi="Times New Roman" w:cs="Times New Roman"/>
          <w:sz w:val="24"/>
          <w:szCs w:val="24"/>
          <w:lang w:val="uk-UA" w:eastAsia="en-US"/>
        </w:rPr>
        <w:t> </w:t>
      </w:r>
      <w:r w:rsidR="00A46EDE" w:rsidRPr="00A46EDE">
        <w:rPr>
          <w:rFonts w:ascii="Times New Roman" w:eastAsia="Calibri" w:hAnsi="Times New Roman" w:cs="Times New Roman"/>
          <w:sz w:val="24"/>
          <w:szCs w:val="24"/>
          <w:lang w:val="uk-UA" w:eastAsia="en-US"/>
        </w:rPr>
        <w:t>важливо систематично і послідов</w:t>
      </w:r>
      <w:r w:rsidR="008B1157">
        <w:rPr>
          <w:rFonts w:ascii="Times New Roman" w:eastAsia="Calibri" w:hAnsi="Times New Roman" w:cs="Times New Roman"/>
          <w:sz w:val="24"/>
          <w:szCs w:val="24"/>
          <w:lang w:val="uk-UA" w:eastAsia="en-US"/>
        </w:rPr>
        <w:t xml:space="preserve">но </w:t>
      </w:r>
      <w:r w:rsidR="00601B91">
        <w:rPr>
          <w:rFonts w:ascii="Times New Roman" w:eastAsia="Calibri" w:hAnsi="Times New Roman" w:cs="Times New Roman"/>
          <w:sz w:val="24"/>
          <w:szCs w:val="24"/>
          <w:lang w:val="uk-UA" w:eastAsia="en-US"/>
        </w:rPr>
        <w:t>використовувати</w:t>
      </w:r>
      <w:r w:rsidR="00601B91">
        <w:rPr>
          <w:rFonts w:ascii="Times New Roman" w:eastAsia="Calibri" w:hAnsi="Times New Roman" w:cs="Times New Roman"/>
          <w:sz w:val="24"/>
          <w:szCs w:val="24"/>
          <w:lang w:val="en-US" w:eastAsia="en-US"/>
        </w:rPr>
        <w:t> </w:t>
      </w:r>
      <w:r w:rsidR="008B1157">
        <w:rPr>
          <w:rFonts w:ascii="Times New Roman" w:eastAsia="Calibri" w:hAnsi="Times New Roman" w:cs="Times New Roman"/>
          <w:sz w:val="24"/>
          <w:szCs w:val="24"/>
          <w:lang w:val="uk-UA" w:eastAsia="en-US"/>
        </w:rPr>
        <w:t xml:space="preserve">інноваційні </w:t>
      </w:r>
      <w:r w:rsidR="003D3181">
        <w:rPr>
          <w:rFonts w:ascii="Times New Roman" w:eastAsia="Calibri" w:hAnsi="Times New Roman" w:cs="Times New Roman"/>
          <w:sz w:val="24"/>
          <w:szCs w:val="24"/>
          <w:lang w:val="uk-UA" w:eastAsia="en-US"/>
        </w:rPr>
        <w:t xml:space="preserve">технології, </w:t>
      </w:r>
      <w:r w:rsidR="00601B91">
        <w:rPr>
          <w:rFonts w:ascii="Times New Roman" w:hAnsi="Times New Roman" w:cs="Times New Roman" w:hint="eastAsia"/>
          <w:sz w:val="24"/>
          <w:szCs w:val="24"/>
          <w:lang w:val="uk-UA"/>
        </w:rPr>
        <w:t xml:space="preserve"> </w:t>
      </w:r>
      <w:r w:rsidR="003D3181">
        <w:rPr>
          <w:rFonts w:ascii="Times New Roman" w:eastAsia="Calibri" w:hAnsi="Times New Roman" w:cs="Times New Roman"/>
          <w:sz w:val="24"/>
          <w:szCs w:val="24"/>
          <w:lang w:val="uk-UA" w:eastAsia="en-US"/>
        </w:rPr>
        <w:t>які</w:t>
      </w:r>
      <w:r w:rsidR="00601B91">
        <w:rPr>
          <w:rFonts w:ascii="Times New Roman" w:hAnsi="Times New Roman" w:cs="Times New Roman"/>
          <w:sz w:val="24"/>
          <w:szCs w:val="24"/>
          <w:lang w:val="en-US"/>
        </w:rPr>
        <w:t> </w:t>
      </w:r>
      <w:r w:rsidR="00A46EDE" w:rsidRPr="00A46EDE">
        <w:rPr>
          <w:rFonts w:ascii="Times New Roman" w:eastAsia="Calibri" w:hAnsi="Times New Roman" w:cs="Times New Roman"/>
          <w:sz w:val="24"/>
          <w:szCs w:val="24"/>
          <w:lang w:val="uk-UA" w:eastAsia="en-US"/>
        </w:rPr>
        <w:t xml:space="preserve">оригінальні за своїм змістом </w:t>
      </w:r>
      <w:r w:rsidR="008B1157">
        <w:rPr>
          <w:rFonts w:ascii="Times New Roman" w:eastAsia="Calibri" w:hAnsi="Times New Roman" w:cs="Times New Roman"/>
          <w:sz w:val="24"/>
          <w:szCs w:val="24"/>
          <w:lang w:val="uk-UA" w:eastAsia="en-US"/>
        </w:rPr>
        <w:t>і охоплюють весь</w:t>
      </w:r>
      <w:r w:rsidR="00693246">
        <w:rPr>
          <w:rFonts w:ascii="Times New Roman" w:hAnsi="Times New Roman" w:cs="Times New Roman" w:hint="eastAsia"/>
          <w:sz w:val="24"/>
          <w:szCs w:val="24"/>
          <w:lang w:val="uk-UA"/>
        </w:rPr>
        <w:t xml:space="preserve"> </w:t>
      </w:r>
      <w:r w:rsidR="008B1157">
        <w:rPr>
          <w:rFonts w:ascii="Times New Roman" w:eastAsia="Calibri" w:hAnsi="Times New Roman" w:cs="Times New Roman"/>
          <w:sz w:val="24"/>
          <w:szCs w:val="24"/>
          <w:lang w:val="uk-UA" w:eastAsia="en-US"/>
        </w:rPr>
        <w:t>навчальний</w:t>
      </w:r>
      <w:r w:rsidR="00693246">
        <w:rPr>
          <w:rFonts w:ascii="Times New Roman" w:eastAsia="Calibri" w:hAnsi="Times New Roman" w:cs="Times New Roman"/>
          <w:sz w:val="24"/>
          <w:szCs w:val="24"/>
          <w:lang w:val="en-US" w:eastAsia="en-US"/>
        </w:rPr>
        <w:t> </w:t>
      </w:r>
      <w:r w:rsidR="00A46EDE" w:rsidRPr="00A46EDE">
        <w:rPr>
          <w:rFonts w:ascii="Times New Roman" w:eastAsia="Calibri" w:hAnsi="Times New Roman" w:cs="Times New Roman"/>
          <w:sz w:val="24"/>
          <w:szCs w:val="24"/>
          <w:lang w:val="uk-UA" w:eastAsia="en-US"/>
        </w:rPr>
        <w:t>процес від постановки мети до</w:t>
      </w:r>
      <w:r w:rsidR="00693246">
        <w:rPr>
          <w:rFonts w:ascii="Times New Roman" w:hAnsi="Times New Roman" w:cs="Times New Roman" w:hint="eastAsia"/>
          <w:sz w:val="24"/>
          <w:szCs w:val="24"/>
          <w:lang w:val="uk-UA"/>
        </w:rPr>
        <w:t xml:space="preserve"> </w:t>
      </w:r>
      <w:r w:rsidR="00A46EDE" w:rsidRPr="00A46EDE">
        <w:rPr>
          <w:rFonts w:ascii="Times New Roman" w:eastAsia="Calibri" w:hAnsi="Times New Roman" w:cs="Times New Roman"/>
          <w:sz w:val="24"/>
          <w:szCs w:val="24"/>
          <w:lang w:val="uk-UA" w:eastAsia="en-US"/>
        </w:rPr>
        <w:t>одержання результатів.</w:t>
      </w:r>
    </w:p>
    <w:p w:rsidR="00A46EDE" w:rsidRPr="00A46EDE" w:rsidRDefault="00A46EDE" w:rsidP="00601B91">
      <w:pPr>
        <w:spacing w:after="0" w:line="240" w:lineRule="auto"/>
        <w:ind w:left="284" w:firstLine="424"/>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З огляду на індивідуальні особливості дітей інноваційні технології повинні сприяти</w:t>
      </w:r>
      <w:r w:rsidR="00601B91">
        <w:rPr>
          <w:rFonts w:ascii="Times New Roman" w:hAnsi="Times New Roman" w:cs="Times New Roman" w:hint="eastAsia"/>
          <w:sz w:val="24"/>
          <w:szCs w:val="24"/>
          <w:lang w:val="uk-UA"/>
        </w:rPr>
        <w:t xml:space="preserve"> </w:t>
      </w:r>
      <w:r w:rsidRPr="00A46EDE">
        <w:rPr>
          <w:rFonts w:ascii="Times New Roman" w:eastAsia="Calibri" w:hAnsi="Times New Roman" w:cs="Times New Roman"/>
          <w:sz w:val="24"/>
          <w:szCs w:val="24"/>
          <w:lang w:val="uk-UA" w:eastAsia="en-US"/>
        </w:rPr>
        <w:t xml:space="preserve">саморозвитку особистості, що знаходить свою </w:t>
      </w:r>
      <w:r w:rsidR="00601B91">
        <w:rPr>
          <w:rFonts w:ascii="Times New Roman" w:eastAsia="Calibri" w:hAnsi="Times New Roman" w:cs="Times New Roman"/>
          <w:sz w:val="24"/>
          <w:szCs w:val="24"/>
          <w:lang w:val="uk-UA" w:eastAsia="en-US"/>
        </w:rPr>
        <w:t>реалізацію в</w:t>
      </w:r>
      <w:r w:rsidR="00601B91">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 xml:space="preserve">особистісно-орієнтованій освіті. </w:t>
      </w:r>
    </w:p>
    <w:p w:rsidR="003D3181" w:rsidRDefault="00A46EDE" w:rsidP="003D3181">
      <w:pPr>
        <w:spacing w:after="0" w:line="240" w:lineRule="auto"/>
        <w:ind w:firstLine="708"/>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 xml:space="preserve">Існують технології  і методики, які </w:t>
      </w:r>
      <w:r w:rsidR="003D3181">
        <w:rPr>
          <w:rFonts w:ascii="Times New Roman" w:eastAsia="Calibri" w:hAnsi="Times New Roman" w:cs="Times New Roman"/>
          <w:sz w:val="24"/>
          <w:szCs w:val="24"/>
          <w:lang w:val="uk-UA" w:eastAsia="en-US"/>
        </w:rPr>
        <w:t xml:space="preserve"> </w:t>
      </w:r>
      <w:r w:rsidR="008B1157">
        <w:rPr>
          <w:rFonts w:ascii="Times New Roman" w:eastAsia="Calibri" w:hAnsi="Times New Roman" w:cs="Times New Roman"/>
          <w:sz w:val="24"/>
          <w:szCs w:val="24"/>
          <w:lang w:val="uk-UA" w:eastAsia="en-US"/>
        </w:rPr>
        <w:t>сприяють</w:t>
      </w:r>
    </w:p>
    <w:p w:rsidR="00A46EDE" w:rsidRPr="00A46EDE" w:rsidRDefault="003D3181" w:rsidP="003D3181">
      <w:pPr>
        <w:spacing w:after="0" w:line="240" w:lineRule="auto"/>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008B1157">
        <w:rPr>
          <w:rFonts w:ascii="Times New Roman" w:eastAsia="Calibri" w:hAnsi="Times New Roman" w:cs="Times New Roman"/>
          <w:sz w:val="24"/>
          <w:szCs w:val="24"/>
          <w:lang w:val="uk-UA" w:eastAsia="en-US"/>
        </w:rPr>
        <w:t xml:space="preserve">реалізації поставлених </w:t>
      </w:r>
      <w:r w:rsidR="00A46EDE" w:rsidRPr="00A46EDE">
        <w:rPr>
          <w:rFonts w:ascii="Times New Roman" w:eastAsia="Calibri" w:hAnsi="Times New Roman" w:cs="Times New Roman"/>
          <w:sz w:val="24"/>
          <w:szCs w:val="24"/>
          <w:lang w:val="uk-UA" w:eastAsia="en-US"/>
        </w:rPr>
        <w:t>завдань:</w:t>
      </w:r>
    </w:p>
    <w:p w:rsidR="00A46EDE" w:rsidRPr="008B1157" w:rsidRDefault="00A46EDE" w:rsidP="008B1157">
      <w:pPr>
        <w:pStyle w:val="a3"/>
        <w:numPr>
          <w:ilvl w:val="0"/>
          <w:numId w:val="21"/>
        </w:numPr>
        <w:spacing w:after="0" w:line="240" w:lineRule="auto"/>
        <w:jc w:val="both"/>
        <w:rPr>
          <w:rFonts w:ascii="Times New Roman" w:eastAsia="Calibri" w:hAnsi="Times New Roman" w:cs="Times New Roman"/>
          <w:sz w:val="24"/>
          <w:szCs w:val="24"/>
          <w:lang w:val="uk-UA" w:eastAsia="en-US"/>
        </w:rPr>
      </w:pPr>
      <w:r w:rsidRPr="008B1157">
        <w:rPr>
          <w:rFonts w:ascii="Times New Roman" w:eastAsia="Calibri" w:hAnsi="Times New Roman" w:cs="Times New Roman"/>
          <w:sz w:val="24"/>
          <w:szCs w:val="24"/>
          <w:lang w:val="uk-UA" w:eastAsia="en-US"/>
        </w:rPr>
        <w:t>методика Марії Ментоссорі;</w:t>
      </w:r>
    </w:p>
    <w:p w:rsidR="00A46EDE" w:rsidRPr="00A46EDE" w:rsidRDefault="00A46EDE" w:rsidP="008B1157">
      <w:pPr>
        <w:numPr>
          <w:ilvl w:val="0"/>
          <w:numId w:val="4"/>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lastRenderedPageBreak/>
        <w:t>колективний та індивідуальний процес навчання;</w:t>
      </w:r>
    </w:p>
    <w:p w:rsidR="00A46EDE" w:rsidRPr="00A46EDE" w:rsidRDefault="00A46EDE" w:rsidP="008B1157">
      <w:pPr>
        <w:numPr>
          <w:ilvl w:val="0"/>
          <w:numId w:val="4"/>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ігрові технології;</w:t>
      </w:r>
    </w:p>
    <w:p w:rsidR="00A46EDE" w:rsidRPr="00A46EDE" w:rsidRDefault="00A46EDE" w:rsidP="008B1157">
      <w:pPr>
        <w:numPr>
          <w:ilvl w:val="0"/>
          <w:numId w:val="4"/>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проблемне навчання ;</w:t>
      </w:r>
    </w:p>
    <w:p w:rsidR="00A46EDE" w:rsidRPr="00A46EDE" w:rsidRDefault="00A46EDE" w:rsidP="008B1157">
      <w:pPr>
        <w:numPr>
          <w:ilvl w:val="0"/>
          <w:numId w:val="4"/>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вельдорфська педагогіка;</w:t>
      </w:r>
    </w:p>
    <w:p w:rsidR="00A46EDE" w:rsidRPr="00A46EDE" w:rsidRDefault="00A46EDE" w:rsidP="008B1157">
      <w:pPr>
        <w:numPr>
          <w:ilvl w:val="0"/>
          <w:numId w:val="4"/>
        </w:numPr>
        <w:spacing w:after="0" w:line="240" w:lineRule="auto"/>
        <w:contextualSpacing/>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дистанційне навчання.</w:t>
      </w:r>
    </w:p>
    <w:p w:rsidR="00A46EDE" w:rsidRPr="00A46EDE" w:rsidRDefault="00A46EDE" w:rsidP="00026155">
      <w:pPr>
        <w:spacing w:after="0" w:line="240" w:lineRule="auto"/>
        <w:ind w:firstLine="360"/>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 xml:space="preserve">Статистичні дані України підтверджують, що люди  з особливими потребами становлять 10% від всієї кількості населення. З них 6% – становлять люди, які  мають вади в розумовому розвитку. Раніше </w:t>
      </w:r>
      <w:r w:rsidR="00026155">
        <w:rPr>
          <w:rFonts w:ascii="Times New Roman" w:eastAsia="Calibri" w:hAnsi="Times New Roman" w:cs="Times New Roman"/>
          <w:sz w:val="24"/>
          <w:szCs w:val="24"/>
          <w:lang w:val="uk-UA" w:eastAsia="en-US"/>
        </w:rPr>
        <w:t>в </w:t>
      </w:r>
      <w:r w:rsidRPr="00A46EDE">
        <w:rPr>
          <w:rFonts w:ascii="Times New Roman" w:eastAsia="Calibri" w:hAnsi="Times New Roman" w:cs="Times New Roman"/>
          <w:sz w:val="24"/>
          <w:szCs w:val="24"/>
          <w:lang w:val="uk-UA" w:eastAsia="en-US"/>
        </w:rPr>
        <w:t>компетенцію загальної середньої школи, не входило надання навчальних послуг дітям з вадами інтелектуального розвитку. Тому  освітнє середовище  має на меті забезпечити дітей з особливими потребами не тільки базовими зна</w:t>
      </w:r>
      <w:r w:rsidR="00693246">
        <w:rPr>
          <w:rFonts w:ascii="Times New Roman" w:eastAsia="Calibri" w:hAnsi="Times New Roman" w:cs="Times New Roman"/>
          <w:sz w:val="24"/>
          <w:szCs w:val="24"/>
          <w:lang w:val="uk-UA" w:eastAsia="en-US"/>
        </w:rPr>
        <w:t>ннями, вміннями, навичками, але</w:t>
      </w:r>
      <w:r w:rsidR="00693246">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й успішну адаптацію в соціумі.</w:t>
      </w:r>
    </w:p>
    <w:p w:rsidR="00A46EDE" w:rsidRPr="00A46EDE" w:rsidRDefault="00A46EDE" w:rsidP="003D3181">
      <w:pPr>
        <w:spacing w:after="0" w:line="240" w:lineRule="auto"/>
        <w:ind w:firstLine="360"/>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Отже, викладачі повинні сприяти</w:t>
      </w:r>
      <w:r w:rsidR="008B1157">
        <w:rPr>
          <w:rFonts w:ascii="Times New Roman" w:eastAsia="Calibri" w:hAnsi="Times New Roman" w:cs="Times New Roman"/>
          <w:sz w:val="24"/>
          <w:szCs w:val="24"/>
          <w:lang w:val="uk-UA" w:eastAsia="en-US"/>
        </w:rPr>
        <w:t xml:space="preserve"> виробленню необхідних вмінь та </w:t>
      </w:r>
      <w:r w:rsidR="00693246">
        <w:rPr>
          <w:rFonts w:ascii="Times New Roman" w:eastAsia="Calibri" w:hAnsi="Times New Roman" w:cs="Times New Roman"/>
          <w:sz w:val="24"/>
          <w:szCs w:val="24"/>
          <w:lang w:val="uk-UA" w:eastAsia="en-US"/>
        </w:rPr>
        <w:t>навичок у студентів для</w:t>
      </w:r>
      <w:r w:rsidR="00693246">
        <w:rPr>
          <w:rFonts w:ascii="Times New Roman" w:eastAsia="Calibri" w:hAnsi="Times New Roman" w:cs="Times New Roman"/>
          <w:sz w:val="24"/>
          <w:szCs w:val="24"/>
          <w:lang w:val="en-US" w:eastAsia="en-US"/>
        </w:rPr>
        <w:t> </w:t>
      </w:r>
      <w:r w:rsidRPr="00A46EDE">
        <w:rPr>
          <w:rFonts w:ascii="Times New Roman" w:eastAsia="Calibri" w:hAnsi="Times New Roman" w:cs="Times New Roman"/>
          <w:sz w:val="24"/>
          <w:szCs w:val="24"/>
          <w:lang w:val="uk-UA" w:eastAsia="en-US"/>
        </w:rPr>
        <w:t>використання в майбутній педагогічній діяльності інноваційних технологій в організації навчання, виховання дітей з особливими вадами, що  має на меті розробку нових підходів,</w:t>
      </w:r>
      <w:r w:rsidR="008B1157">
        <w:rPr>
          <w:rFonts w:ascii="Times New Roman" w:eastAsia="Calibri" w:hAnsi="Times New Roman" w:cs="Times New Roman"/>
          <w:sz w:val="24"/>
          <w:szCs w:val="24"/>
          <w:lang w:val="uk-UA" w:eastAsia="en-US"/>
        </w:rPr>
        <w:t xml:space="preserve"> </w:t>
      </w:r>
      <w:r w:rsidRPr="00A46EDE">
        <w:rPr>
          <w:rFonts w:ascii="Times New Roman" w:eastAsia="Calibri" w:hAnsi="Times New Roman" w:cs="Times New Roman"/>
          <w:sz w:val="24"/>
          <w:szCs w:val="24"/>
          <w:lang w:val="uk-UA" w:eastAsia="en-US"/>
        </w:rPr>
        <w:t>форм, методів в підвищенні ефективності корекційної педагогіки та в</w:t>
      </w:r>
      <w:r w:rsidR="008B1157">
        <w:rPr>
          <w:rFonts w:ascii="Times New Roman" w:eastAsia="Calibri" w:hAnsi="Times New Roman" w:cs="Times New Roman"/>
          <w:sz w:val="24"/>
          <w:szCs w:val="24"/>
          <w:lang w:val="uk-UA" w:eastAsia="en-US"/>
        </w:rPr>
        <w:t xml:space="preserve"> </w:t>
      </w:r>
      <w:r w:rsidRPr="00A46EDE">
        <w:rPr>
          <w:rFonts w:ascii="Times New Roman" w:eastAsia="Calibri" w:hAnsi="Times New Roman" w:cs="Times New Roman"/>
          <w:sz w:val="24"/>
          <w:szCs w:val="24"/>
          <w:lang w:val="uk-UA" w:eastAsia="en-US"/>
        </w:rPr>
        <w:t>оптимізації використання особистісно-орієнтованих, інформаційних</w:t>
      </w:r>
    </w:p>
    <w:p w:rsidR="00A46EDE" w:rsidRDefault="00A46EDE" w:rsidP="008B1157">
      <w:pPr>
        <w:spacing w:after="0" w:line="240" w:lineRule="auto"/>
        <w:jc w:val="both"/>
        <w:rPr>
          <w:rFonts w:ascii="Times New Roman" w:eastAsia="Calibri" w:hAnsi="Times New Roman" w:cs="Times New Roman"/>
          <w:sz w:val="24"/>
          <w:szCs w:val="24"/>
          <w:lang w:val="uk-UA" w:eastAsia="en-US"/>
        </w:rPr>
      </w:pPr>
      <w:r w:rsidRPr="00A46EDE">
        <w:rPr>
          <w:rFonts w:ascii="Times New Roman" w:eastAsia="Calibri" w:hAnsi="Times New Roman" w:cs="Times New Roman"/>
          <w:sz w:val="24"/>
          <w:szCs w:val="24"/>
          <w:lang w:val="uk-UA" w:eastAsia="en-US"/>
        </w:rPr>
        <w:t>технологій.</w:t>
      </w:r>
    </w:p>
    <w:p w:rsidR="00FA2A55" w:rsidRPr="00A46EDE" w:rsidRDefault="00FA2A55" w:rsidP="008B1157">
      <w:pPr>
        <w:spacing w:after="0" w:line="240" w:lineRule="auto"/>
        <w:ind w:firstLine="360"/>
        <w:jc w:val="both"/>
        <w:rPr>
          <w:rFonts w:ascii="Times New Roman" w:eastAsia="Calibri" w:hAnsi="Times New Roman" w:cs="Times New Roman"/>
          <w:sz w:val="24"/>
          <w:szCs w:val="24"/>
          <w:lang w:val="uk-UA" w:eastAsia="en-US"/>
        </w:rPr>
      </w:pPr>
    </w:p>
    <w:p w:rsidR="00E306A8" w:rsidRPr="00FA2A55" w:rsidRDefault="004277F9" w:rsidP="008B1157">
      <w:pPr>
        <w:spacing w:after="0" w:line="240" w:lineRule="auto"/>
        <w:jc w:val="both"/>
        <w:rPr>
          <w:rFonts w:ascii="Times New Roman" w:eastAsia="SimSun" w:hAnsi="Times New Roman" w:cs="Times New Roman"/>
          <w:sz w:val="24"/>
          <w:szCs w:val="24"/>
          <w:lang w:val="uk-UA"/>
        </w:rPr>
      </w:pPr>
      <w:r>
        <w:rPr>
          <w:rFonts w:ascii="Times New Roman" w:eastAsia="Times New Roman" w:hAnsi="Times New Roman" w:cs="Times New Roman"/>
          <w:b/>
          <w:caps/>
          <w:sz w:val="24"/>
          <w:szCs w:val="24"/>
          <w:lang w:val="uk-UA" w:eastAsia="ru-RU"/>
        </w:rPr>
        <w:t xml:space="preserve"> </w:t>
      </w:r>
      <w:r w:rsidR="0069293A">
        <w:rPr>
          <w:rFonts w:ascii="Times New Roman" w:eastAsia="SimSun" w:hAnsi="Times New Roman" w:cs="Times New Roman"/>
          <w:b/>
          <w:sz w:val="24"/>
          <w:szCs w:val="24"/>
          <w:lang w:val="uk-UA"/>
        </w:rPr>
        <w:t>1.</w:t>
      </w:r>
      <w:r w:rsidR="00FA2A55">
        <w:rPr>
          <w:rFonts w:ascii="Times New Roman" w:eastAsia="SimSun" w:hAnsi="Times New Roman" w:cs="Times New Roman"/>
          <w:b/>
          <w:sz w:val="24"/>
          <w:szCs w:val="24"/>
          <w:lang w:val="uk-UA"/>
        </w:rPr>
        <w:t xml:space="preserve"> </w:t>
      </w:r>
      <w:r w:rsidR="0069293A">
        <w:rPr>
          <w:rFonts w:ascii="Times New Roman" w:eastAsia="SimSun" w:hAnsi="Times New Roman" w:cs="Times New Roman"/>
          <w:b/>
          <w:sz w:val="24"/>
          <w:szCs w:val="24"/>
          <w:lang w:val="uk-UA"/>
        </w:rPr>
        <w:t>3</w:t>
      </w:r>
      <w:r w:rsidR="00E306A8" w:rsidRPr="00E306A8">
        <w:rPr>
          <w:rFonts w:ascii="Times New Roman" w:eastAsia="SimSun" w:hAnsi="Times New Roman" w:cs="Times New Roman"/>
          <w:sz w:val="24"/>
          <w:szCs w:val="24"/>
          <w:lang w:val="uk-UA"/>
        </w:rPr>
        <w:t xml:space="preserve"> </w:t>
      </w:r>
      <w:r w:rsidR="00C01886" w:rsidRPr="00C01886">
        <w:rPr>
          <w:rFonts w:ascii="Times New Roman" w:eastAsia="SimSun" w:hAnsi="Times New Roman" w:cs="Times New Roman"/>
          <w:b/>
          <w:sz w:val="24"/>
          <w:szCs w:val="24"/>
          <w:lang w:val="uk-UA"/>
        </w:rPr>
        <w:t>Формування математичної ко</w:t>
      </w:r>
      <w:r w:rsidR="00C01886">
        <w:rPr>
          <w:rFonts w:ascii="Times New Roman" w:eastAsia="SimSun" w:hAnsi="Times New Roman" w:cs="Times New Roman"/>
          <w:b/>
          <w:sz w:val="24"/>
          <w:szCs w:val="24"/>
          <w:lang w:val="uk-UA"/>
        </w:rPr>
        <w:t>м</w:t>
      </w:r>
      <w:r w:rsidR="00C01886" w:rsidRPr="00C01886">
        <w:rPr>
          <w:rFonts w:ascii="Times New Roman" w:eastAsia="SimSun" w:hAnsi="Times New Roman" w:cs="Times New Roman"/>
          <w:b/>
          <w:sz w:val="24"/>
          <w:szCs w:val="24"/>
          <w:lang w:val="uk-UA"/>
        </w:rPr>
        <w:t xml:space="preserve">петентності через едукацію </w:t>
      </w:r>
      <w:r w:rsidR="00E306A8" w:rsidRPr="00C01886">
        <w:rPr>
          <w:rFonts w:ascii="Times New Roman" w:eastAsia="SimSun" w:hAnsi="Times New Roman" w:cs="Times New Roman"/>
          <w:b/>
          <w:sz w:val="24"/>
          <w:szCs w:val="24"/>
          <w:lang w:val="uk-UA"/>
        </w:rPr>
        <w:t xml:space="preserve"> шляхом інтерактивних методів навчання на заняттях з математики.</w:t>
      </w:r>
    </w:p>
    <w:p w:rsidR="00060D08" w:rsidRPr="00E306A8" w:rsidRDefault="00060D08" w:rsidP="008B1157">
      <w:pPr>
        <w:spacing w:after="0" w:line="240" w:lineRule="auto"/>
        <w:jc w:val="both"/>
        <w:rPr>
          <w:rFonts w:ascii="Times New Roman" w:eastAsia="SimSun" w:hAnsi="Times New Roman" w:cs="Times New Roman"/>
          <w:b/>
          <w:sz w:val="24"/>
          <w:szCs w:val="24"/>
          <w:lang w:val="uk-UA"/>
        </w:rPr>
      </w:pPr>
    </w:p>
    <w:p w:rsidR="000113A8" w:rsidRDefault="00060D08" w:rsidP="00C50754">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Зміни в суспільному житті, які призве</w:t>
      </w:r>
      <w:r w:rsidR="00693246">
        <w:rPr>
          <w:rFonts w:ascii="Times New Roman" w:eastAsia="SimSun" w:hAnsi="Times New Roman" w:cs="Times New Roman"/>
          <w:sz w:val="24"/>
          <w:szCs w:val="24"/>
          <w:lang w:val="uk-UA"/>
        </w:rPr>
        <w:t>ли до</w:t>
      </w:r>
      <w:r w:rsidR="00693246">
        <w:rPr>
          <w:rFonts w:ascii="Times New Roman" w:eastAsia="SimSun" w:hAnsi="Times New Roman" w:cs="Times New Roman"/>
          <w:sz w:val="24"/>
          <w:szCs w:val="24"/>
          <w:lang w:val="en-US"/>
        </w:rPr>
        <w:t> </w:t>
      </w:r>
      <w:r w:rsidRPr="00060D08">
        <w:rPr>
          <w:rFonts w:ascii="Times New Roman" w:eastAsia="SimSun" w:hAnsi="Times New Roman" w:cs="Times New Roman"/>
          <w:sz w:val="24"/>
          <w:szCs w:val="24"/>
          <w:lang w:val="uk-UA"/>
        </w:rPr>
        <w:t xml:space="preserve">демократизації громадських інституцій дали поштовх до швидкого </w:t>
      </w:r>
      <w:r w:rsidR="00693246">
        <w:rPr>
          <w:rFonts w:ascii="Times New Roman" w:eastAsia="SimSun" w:hAnsi="Times New Roman" w:cs="Times New Roman"/>
          <w:sz w:val="24"/>
          <w:szCs w:val="24"/>
          <w:lang w:val="uk-UA"/>
        </w:rPr>
        <w:t>розвитку сучасних технологій та</w:t>
      </w:r>
      <w:r w:rsidR="00693246">
        <w:rPr>
          <w:rFonts w:ascii="Times New Roman" w:eastAsia="SimSun" w:hAnsi="Times New Roman" w:cs="Times New Roman"/>
          <w:sz w:val="24"/>
          <w:szCs w:val="24"/>
          <w:lang w:val="en-US"/>
        </w:rPr>
        <w:t> </w:t>
      </w:r>
      <w:r w:rsidRPr="00060D08">
        <w:rPr>
          <w:rFonts w:ascii="Times New Roman" w:eastAsia="SimSun" w:hAnsi="Times New Roman" w:cs="Times New Roman"/>
          <w:sz w:val="24"/>
          <w:szCs w:val="24"/>
          <w:lang w:val="uk-UA"/>
        </w:rPr>
        <w:t xml:space="preserve">перебудови педагогічних концепцій у закладах передвищої освіти. </w:t>
      </w:r>
    </w:p>
    <w:p w:rsidR="00060D08" w:rsidRPr="00C50754" w:rsidRDefault="00060D08" w:rsidP="00C50754">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lastRenderedPageBreak/>
        <w:t>В да</w:t>
      </w:r>
      <w:r w:rsidR="00693246">
        <w:rPr>
          <w:rFonts w:ascii="Times New Roman" w:eastAsia="SimSun" w:hAnsi="Times New Roman" w:cs="Times New Roman"/>
          <w:sz w:val="24"/>
          <w:szCs w:val="24"/>
          <w:lang w:val="uk-UA"/>
        </w:rPr>
        <w:t>них умовах змінюються вимоги до</w:t>
      </w:r>
      <w:r w:rsidR="00693246">
        <w:rPr>
          <w:rFonts w:ascii="Times New Roman" w:eastAsia="SimSun" w:hAnsi="Times New Roman" w:cs="Times New Roman"/>
          <w:sz w:val="24"/>
          <w:szCs w:val="24"/>
          <w:lang w:val="en-US"/>
        </w:rPr>
        <w:t> </w:t>
      </w:r>
      <w:r w:rsidRPr="00060D08">
        <w:rPr>
          <w:rFonts w:ascii="Times New Roman" w:eastAsia="SimSun" w:hAnsi="Times New Roman" w:cs="Times New Roman"/>
          <w:sz w:val="24"/>
          <w:szCs w:val="24"/>
          <w:lang w:val="uk-UA"/>
        </w:rPr>
        <w:t xml:space="preserve">підготовки майбутніх фахівців. Нову педагогічну концепцію науковці визначають через поняття – «едукація» </w:t>
      </w:r>
      <w:r w:rsidR="00BF19C7" w:rsidRPr="00D82A4F">
        <w:rPr>
          <w:rFonts w:ascii="Times New Roman" w:eastAsia="SimSun" w:hAnsi="Times New Roman" w:cs="Times New Roman"/>
          <w:sz w:val="24"/>
          <w:szCs w:val="24"/>
          <w:lang w:val="uk-UA"/>
        </w:rPr>
        <w:t xml:space="preserve"> </w:t>
      </w:r>
      <w:r w:rsidR="00BF19C7">
        <w:rPr>
          <w:rFonts w:ascii="Times New Roman" w:eastAsia="SimSun" w:hAnsi="Times New Roman" w:cs="Times New Roman"/>
          <w:sz w:val="24"/>
          <w:szCs w:val="24"/>
          <w:lang w:val="uk-UA"/>
        </w:rPr>
        <w:t>[</w:t>
      </w:r>
      <w:r w:rsidR="00BF19C7" w:rsidRPr="00D82A4F">
        <w:rPr>
          <w:rFonts w:ascii="Times New Roman" w:eastAsia="SimSun" w:hAnsi="Times New Roman" w:cs="Times New Roman"/>
          <w:sz w:val="24"/>
          <w:szCs w:val="24"/>
          <w:lang w:val="uk-UA"/>
        </w:rPr>
        <w:t>8</w:t>
      </w:r>
      <w:r w:rsidRPr="00C50754">
        <w:rPr>
          <w:rFonts w:ascii="Times New Roman" w:eastAsia="SimSun" w:hAnsi="Times New Roman" w:cs="Times New Roman"/>
          <w:sz w:val="24"/>
          <w:szCs w:val="24"/>
          <w:lang w:val="uk-UA"/>
        </w:rPr>
        <w:t>].</w:t>
      </w:r>
    </w:p>
    <w:p w:rsidR="00060D08" w:rsidRPr="00060D08" w:rsidRDefault="00060D08" w:rsidP="00693246">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Зміст даного поняття розкривають через творчу взаємодію викладача і студента. В результаті майбутній фахівець повинен одержати необхідні знання та навички, які притаманні т</w:t>
      </w:r>
      <w:r w:rsidR="00C50754">
        <w:rPr>
          <w:rFonts w:ascii="Times New Roman" w:eastAsia="SimSun" w:hAnsi="Times New Roman" w:cs="Times New Roman"/>
          <w:sz w:val="24"/>
          <w:szCs w:val="24"/>
          <w:lang w:val="uk-UA"/>
        </w:rPr>
        <w:t xml:space="preserve">ворчій особистості, яка здатна </w:t>
      </w:r>
      <w:r w:rsidR="00693246">
        <w:rPr>
          <w:rFonts w:ascii="Times New Roman" w:eastAsia="SimSun" w:hAnsi="Times New Roman" w:cs="Times New Roman"/>
          <w:sz w:val="24"/>
          <w:szCs w:val="24"/>
          <w:lang w:val="uk-UA"/>
        </w:rPr>
        <w:t>до</w:t>
      </w:r>
      <w:r w:rsidR="00693246">
        <w:rPr>
          <w:rFonts w:ascii="Times New Roman" w:eastAsia="SimSun" w:hAnsi="Times New Roman" w:cs="Times New Roman"/>
          <w:sz w:val="24"/>
          <w:szCs w:val="24"/>
          <w:lang w:val="en-US"/>
        </w:rPr>
        <w:t> </w:t>
      </w:r>
      <w:r w:rsidRPr="00060D08">
        <w:rPr>
          <w:rFonts w:ascii="Times New Roman" w:eastAsia="SimSun" w:hAnsi="Times New Roman" w:cs="Times New Roman"/>
          <w:sz w:val="24"/>
          <w:szCs w:val="24"/>
          <w:lang w:val="uk-UA"/>
        </w:rPr>
        <w:t xml:space="preserve">самореалізації та самоосвіти протягом усього життя. Один із методів нової педагогічної концепції – </w:t>
      </w:r>
      <w:r w:rsidR="00693246">
        <w:rPr>
          <w:rFonts w:ascii="Times New Roman" w:eastAsia="SimSun" w:hAnsi="Times New Roman" w:cs="Times New Roman"/>
          <w:sz w:val="24"/>
          <w:szCs w:val="24"/>
          <w:lang w:val="uk-UA"/>
        </w:rPr>
        <w:t>це </w:t>
      </w:r>
      <w:r w:rsidRPr="00060D08">
        <w:rPr>
          <w:rFonts w:ascii="Times New Roman" w:eastAsia="SimSun" w:hAnsi="Times New Roman" w:cs="Times New Roman"/>
          <w:sz w:val="24"/>
          <w:szCs w:val="24"/>
          <w:lang w:val="uk-UA"/>
        </w:rPr>
        <w:t xml:space="preserve">інтерактивні методи навчання. Над питанням теорії </w:t>
      </w:r>
      <w:r w:rsidR="00693246">
        <w:rPr>
          <w:rFonts w:ascii="Times New Roman" w:eastAsia="SimSun" w:hAnsi="Times New Roman" w:cs="Times New Roman"/>
          <w:sz w:val="24"/>
          <w:szCs w:val="24"/>
          <w:lang w:val="uk-UA"/>
        </w:rPr>
        <w:t>та </w:t>
      </w:r>
      <w:r w:rsidRPr="00060D08">
        <w:rPr>
          <w:rFonts w:ascii="Times New Roman" w:eastAsia="SimSun" w:hAnsi="Times New Roman" w:cs="Times New Roman"/>
          <w:sz w:val="24"/>
          <w:szCs w:val="24"/>
          <w:lang w:val="uk-UA"/>
        </w:rPr>
        <w:t>практики використання едукації в підготовці майбутніх учителів початкових класів, працюють вітчизняні науковці – О. Вишневський, А. Кочубей,</w:t>
      </w:r>
      <w:r w:rsidR="00693246">
        <w:rPr>
          <w:rFonts w:ascii="Times New Roman" w:eastAsia="SimSun" w:hAnsi="Times New Roman" w:cs="Times New Roman"/>
          <w:sz w:val="24"/>
          <w:szCs w:val="24"/>
          <w:lang w:val="uk-UA"/>
        </w:rPr>
        <w:t xml:space="preserve"> І. </w:t>
      </w:r>
      <w:r w:rsidRPr="00060D08">
        <w:rPr>
          <w:rFonts w:ascii="Times New Roman" w:eastAsia="SimSun" w:hAnsi="Times New Roman" w:cs="Times New Roman"/>
          <w:sz w:val="24"/>
          <w:szCs w:val="24"/>
          <w:lang w:val="uk-UA"/>
        </w:rPr>
        <w:t xml:space="preserve">Підласий. Проблему використання сучасних методів навчання розглядають в своїх роботах методисти – </w:t>
      </w:r>
      <w:r w:rsidR="00693246">
        <w:rPr>
          <w:rFonts w:ascii="Times New Roman" w:eastAsia="SimSun" w:hAnsi="Times New Roman" w:cs="Times New Roman"/>
          <w:sz w:val="24"/>
          <w:szCs w:val="24"/>
          <w:lang w:val="uk-UA"/>
        </w:rPr>
        <w:t>О. </w:t>
      </w:r>
      <w:r w:rsidRPr="00060D08">
        <w:rPr>
          <w:rFonts w:ascii="Times New Roman" w:eastAsia="SimSun" w:hAnsi="Times New Roman" w:cs="Times New Roman"/>
          <w:sz w:val="24"/>
          <w:szCs w:val="24"/>
          <w:lang w:val="uk-UA"/>
        </w:rPr>
        <w:t xml:space="preserve">Пометун, П. Шевчук та інші. </w:t>
      </w:r>
    </w:p>
    <w:p w:rsidR="00060D08" w:rsidRPr="00060D08" w:rsidRDefault="00060D08" w:rsidP="00C50754">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Науковці у своїх дослідженнях сформулювали комплексну програму підгото</w:t>
      </w:r>
      <w:r w:rsidR="00693246">
        <w:rPr>
          <w:rFonts w:ascii="Times New Roman" w:eastAsia="SimSun" w:hAnsi="Times New Roman" w:cs="Times New Roman"/>
          <w:sz w:val="24"/>
          <w:szCs w:val="24"/>
          <w:lang w:val="uk-UA"/>
        </w:rPr>
        <w:t>вки сучасного фахівця, для </w:t>
      </w:r>
      <w:r w:rsidRPr="00060D08">
        <w:rPr>
          <w:rFonts w:ascii="Times New Roman" w:eastAsia="SimSun" w:hAnsi="Times New Roman" w:cs="Times New Roman"/>
          <w:sz w:val="24"/>
          <w:szCs w:val="24"/>
          <w:lang w:val="uk-UA"/>
        </w:rPr>
        <w:t>реалізації якої необхідно використовувати нові теоретичні та методологічні підходи. Зміст яких можна реалізувати шляхом використання сучасних інтеракти</w:t>
      </w:r>
      <w:r w:rsidR="00C50754">
        <w:rPr>
          <w:rFonts w:ascii="Times New Roman" w:eastAsia="SimSun" w:hAnsi="Times New Roman" w:cs="Times New Roman"/>
          <w:sz w:val="24"/>
          <w:szCs w:val="24"/>
          <w:lang w:val="uk-UA"/>
        </w:rPr>
        <w:t xml:space="preserve">вних форм і методів  навчання, </w:t>
      </w:r>
      <w:r w:rsidRPr="00060D08">
        <w:rPr>
          <w:rFonts w:ascii="Times New Roman" w:eastAsia="SimSun" w:hAnsi="Times New Roman" w:cs="Times New Roman"/>
          <w:sz w:val="24"/>
          <w:szCs w:val="24"/>
          <w:lang w:val="uk-UA"/>
        </w:rPr>
        <w:t>до яких можна віднести: «мозковий штурм», конкурс на кращу математичну казку, обговорення відеозаписів уроків сту</w:t>
      </w:r>
      <w:r w:rsidR="00C50754">
        <w:rPr>
          <w:rFonts w:ascii="Times New Roman" w:eastAsia="SimSun" w:hAnsi="Times New Roman" w:cs="Times New Roman"/>
          <w:sz w:val="24"/>
          <w:szCs w:val="24"/>
          <w:lang w:val="uk-UA"/>
        </w:rPr>
        <w:t>дентів з практики «Пробні уроки</w:t>
      </w:r>
      <w:r w:rsidRPr="00060D08">
        <w:rPr>
          <w:rFonts w:ascii="Times New Roman" w:eastAsia="SimSun" w:hAnsi="Times New Roman" w:cs="Times New Roman"/>
          <w:sz w:val="24"/>
          <w:szCs w:val="24"/>
          <w:lang w:val="uk-UA"/>
        </w:rPr>
        <w:t xml:space="preserve"> і заняття», метод «круглого столу». Дослідники довели, що ефективним методом навчання в педагогічному фахово</w:t>
      </w:r>
      <w:r w:rsidR="00693246">
        <w:rPr>
          <w:rFonts w:ascii="Times New Roman" w:eastAsia="SimSun" w:hAnsi="Times New Roman" w:cs="Times New Roman"/>
          <w:sz w:val="24"/>
          <w:szCs w:val="24"/>
          <w:lang w:val="uk-UA"/>
        </w:rPr>
        <w:t>му коледжі є </w:t>
      </w:r>
      <w:r w:rsidR="00C50754">
        <w:rPr>
          <w:rFonts w:ascii="Times New Roman" w:eastAsia="SimSun" w:hAnsi="Times New Roman" w:cs="Times New Roman"/>
          <w:sz w:val="24"/>
          <w:szCs w:val="24"/>
          <w:lang w:val="uk-UA"/>
        </w:rPr>
        <w:t xml:space="preserve">– дидактична гра, </w:t>
      </w:r>
      <w:r w:rsidRPr="00060D08">
        <w:rPr>
          <w:rFonts w:ascii="Times New Roman" w:eastAsia="SimSun" w:hAnsi="Times New Roman" w:cs="Times New Roman"/>
          <w:sz w:val="24"/>
          <w:szCs w:val="24"/>
          <w:lang w:val="uk-UA"/>
        </w:rPr>
        <w:t>яка складна за стру</w:t>
      </w:r>
      <w:r w:rsidR="00693246">
        <w:rPr>
          <w:rFonts w:ascii="Times New Roman" w:eastAsia="SimSun" w:hAnsi="Times New Roman" w:cs="Times New Roman"/>
          <w:sz w:val="24"/>
          <w:szCs w:val="24"/>
          <w:lang w:val="uk-UA"/>
        </w:rPr>
        <w:t>ктурою, але є </w:t>
      </w:r>
      <w:r w:rsidRPr="00060D08">
        <w:rPr>
          <w:rFonts w:ascii="Times New Roman" w:eastAsia="SimSun" w:hAnsi="Times New Roman" w:cs="Times New Roman"/>
          <w:sz w:val="24"/>
          <w:szCs w:val="24"/>
          <w:lang w:val="uk-UA"/>
        </w:rPr>
        <w:t>резу</w:t>
      </w:r>
      <w:r w:rsidR="00C50754">
        <w:rPr>
          <w:rFonts w:ascii="Times New Roman" w:eastAsia="SimSun" w:hAnsi="Times New Roman" w:cs="Times New Roman"/>
          <w:sz w:val="24"/>
          <w:szCs w:val="24"/>
          <w:lang w:val="uk-UA"/>
        </w:rPr>
        <w:t xml:space="preserve">льтативною  в процесі навчання </w:t>
      </w:r>
      <w:r w:rsidRPr="00060D08">
        <w:rPr>
          <w:rFonts w:ascii="Times New Roman" w:eastAsia="SimSun" w:hAnsi="Times New Roman" w:cs="Times New Roman"/>
          <w:sz w:val="24"/>
          <w:szCs w:val="24"/>
          <w:lang w:val="uk-UA"/>
        </w:rPr>
        <w:t>та сприяє розвиткові студентів.  Проведення дидактичної гри передбачає проведення підготовчої, ігрової, під</w:t>
      </w:r>
      <w:r w:rsidR="00C50754">
        <w:rPr>
          <w:rFonts w:ascii="Times New Roman" w:eastAsia="SimSun" w:hAnsi="Times New Roman" w:cs="Times New Roman"/>
          <w:sz w:val="24"/>
          <w:szCs w:val="24"/>
          <w:lang w:val="uk-UA"/>
        </w:rPr>
        <w:t xml:space="preserve">сумкової роботи. Перший етап – </w:t>
      </w:r>
      <w:r w:rsidRPr="00060D08">
        <w:rPr>
          <w:rFonts w:ascii="Times New Roman" w:eastAsia="SimSun" w:hAnsi="Times New Roman" w:cs="Times New Roman"/>
          <w:sz w:val="24"/>
          <w:szCs w:val="24"/>
          <w:lang w:val="uk-UA"/>
        </w:rPr>
        <w:t xml:space="preserve">це складання плану гри, </w:t>
      </w:r>
      <w:r w:rsidRPr="00060D08">
        <w:rPr>
          <w:rFonts w:ascii="Times New Roman" w:eastAsia="SimSun" w:hAnsi="Times New Roman" w:cs="Times New Roman"/>
          <w:sz w:val="24"/>
          <w:szCs w:val="24"/>
          <w:lang w:val="uk-UA"/>
        </w:rPr>
        <w:lastRenderedPageBreak/>
        <w:t xml:space="preserve">ознайомлення з методичною та науковою літературою, інструктаж учасників. Другий етап – проведення гри. </w:t>
      </w:r>
    </w:p>
    <w:p w:rsidR="00060D08" w:rsidRPr="00060D08" w:rsidRDefault="00060D08" w:rsidP="00693246">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 xml:space="preserve">На третьому етапі – обговорення та аналіз результатів , оцінка роботи учасників. Викладач визначає ефективність гри та недоліки. Проводячи гру викладач може виконувати роль інструктора, судді, тренера, ведучого. Організація навчального процесу </w:t>
      </w:r>
      <w:r w:rsidR="00693246">
        <w:rPr>
          <w:rFonts w:ascii="Times New Roman" w:eastAsia="SimSun" w:hAnsi="Times New Roman" w:cs="Times New Roman"/>
          <w:sz w:val="24"/>
          <w:szCs w:val="24"/>
          <w:lang w:val="uk-UA"/>
        </w:rPr>
        <w:t>у </w:t>
      </w:r>
      <w:r w:rsidRPr="00060D08">
        <w:rPr>
          <w:rFonts w:ascii="Times New Roman" w:eastAsia="SimSun" w:hAnsi="Times New Roman" w:cs="Times New Roman"/>
          <w:sz w:val="24"/>
          <w:szCs w:val="24"/>
          <w:lang w:val="uk-UA"/>
        </w:rPr>
        <w:t xml:space="preserve">вигляді гри, вимагає від викладача особливої кропіткої та ретельної роботи по підготовці та проведенню занять. </w:t>
      </w:r>
    </w:p>
    <w:p w:rsidR="004C19F3" w:rsidRDefault="00060D08" w:rsidP="00693246">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Функції дидактичних ігор: соціокультурна, творча, комунікативна, діагностична, корекційна,</w:t>
      </w:r>
      <w:r w:rsidR="00BF19C7">
        <w:rPr>
          <w:rFonts w:ascii="Times New Roman" w:eastAsia="SimSun" w:hAnsi="Times New Roman" w:cs="Times New Roman"/>
          <w:sz w:val="24"/>
          <w:szCs w:val="24"/>
          <w:lang w:val="uk-UA"/>
        </w:rPr>
        <w:t xml:space="preserve"> розважальна, самореалізація [</w:t>
      </w:r>
      <w:r w:rsidR="00C826B5">
        <w:rPr>
          <w:rFonts w:ascii="Times New Roman" w:eastAsia="SimSun" w:hAnsi="Times New Roman" w:cs="Times New Roman"/>
          <w:sz w:val="24"/>
          <w:szCs w:val="24"/>
          <w:lang w:val="uk-UA"/>
        </w:rPr>
        <w:t>7</w:t>
      </w:r>
      <w:r w:rsidRPr="00060D08">
        <w:rPr>
          <w:rFonts w:ascii="Times New Roman" w:eastAsia="SimSun" w:hAnsi="Times New Roman" w:cs="Times New Roman"/>
          <w:sz w:val="24"/>
          <w:szCs w:val="24"/>
          <w:lang w:val="uk-UA"/>
        </w:rPr>
        <w:t>]</w:t>
      </w:r>
      <w:r w:rsidRPr="00060D08">
        <w:rPr>
          <w:rFonts w:ascii="Times New Roman" w:eastAsia="SimSun" w:hAnsi="Times New Roman" w:cs="Times New Roman"/>
          <w:sz w:val="24"/>
          <w:szCs w:val="24"/>
        </w:rPr>
        <w:t>.</w:t>
      </w:r>
      <w:r w:rsidRPr="00060D08">
        <w:rPr>
          <w:rFonts w:ascii="Times New Roman" w:eastAsia="SimSun" w:hAnsi="Times New Roman" w:cs="Times New Roman"/>
          <w:sz w:val="24"/>
          <w:szCs w:val="24"/>
          <w:lang w:val="uk-UA"/>
        </w:rPr>
        <w:t xml:space="preserve"> Переваги дидактичної гри над іншою формою навчального процесу, полягає </w:t>
      </w:r>
      <w:r w:rsidR="00693246">
        <w:rPr>
          <w:rFonts w:ascii="Times New Roman" w:eastAsia="SimSun" w:hAnsi="Times New Roman" w:cs="Times New Roman"/>
          <w:sz w:val="24"/>
          <w:szCs w:val="24"/>
          <w:lang w:val="uk-UA"/>
        </w:rPr>
        <w:t>у </w:t>
      </w:r>
      <w:r w:rsidRPr="00060D08">
        <w:rPr>
          <w:rFonts w:ascii="Times New Roman" w:eastAsia="SimSun" w:hAnsi="Times New Roman" w:cs="Times New Roman"/>
          <w:sz w:val="24"/>
          <w:szCs w:val="24"/>
          <w:lang w:val="uk-UA"/>
        </w:rPr>
        <w:t xml:space="preserve">створенні достатньо високого рівня спілкування. </w:t>
      </w:r>
    </w:p>
    <w:p w:rsidR="00C50754" w:rsidRDefault="00060D08" w:rsidP="004C19F3">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В залежності від дидактичної мети, на заняттях необхідно ви</w:t>
      </w:r>
      <w:r w:rsidR="00C50754">
        <w:rPr>
          <w:rFonts w:ascii="Times New Roman" w:eastAsia="SimSun" w:hAnsi="Times New Roman" w:cs="Times New Roman"/>
          <w:sz w:val="24"/>
          <w:szCs w:val="24"/>
          <w:lang w:val="uk-UA"/>
        </w:rPr>
        <w:t xml:space="preserve">користовувати ігрові ситуації, </w:t>
      </w:r>
      <w:r w:rsidR="004648B9">
        <w:rPr>
          <w:rFonts w:ascii="Times New Roman" w:eastAsia="SimSun" w:hAnsi="Times New Roman" w:cs="Times New Roman"/>
          <w:sz w:val="24"/>
          <w:szCs w:val="24"/>
          <w:lang w:val="uk-UA"/>
        </w:rPr>
        <w:t>які </w:t>
      </w:r>
      <w:r w:rsidRPr="00060D08">
        <w:rPr>
          <w:rFonts w:ascii="Times New Roman" w:eastAsia="SimSun" w:hAnsi="Times New Roman" w:cs="Times New Roman"/>
          <w:sz w:val="24"/>
          <w:szCs w:val="24"/>
          <w:lang w:val="uk-UA"/>
        </w:rPr>
        <w:t xml:space="preserve">підвищують зацікавленість у вивченні навчального матеріалу та сприяють створенню проблемних ситуацій.  </w:t>
      </w:r>
    </w:p>
    <w:p w:rsidR="00060D08" w:rsidRPr="00060D08" w:rsidRDefault="00060D08" w:rsidP="004648B9">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Перевага ігрових ситуацій в тому, що не потрібно додаткового часу для по</w:t>
      </w:r>
      <w:r w:rsidR="004648B9">
        <w:rPr>
          <w:rFonts w:ascii="Times New Roman" w:eastAsia="SimSun" w:hAnsi="Times New Roman" w:cs="Times New Roman"/>
          <w:sz w:val="24"/>
          <w:szCs w:val="24"/>
          <w:lang w:val="uk-UA"/>
        </w:rPr>
        <w:t>яснення правил та умов гри. Для </w:t>
      </w:r>
      <w:r w:rsidRPr="00060D08">
        <w:rPr>
          <w:rFonts w:ascii="Times New Roman" w:eastAsia="SimSun" w:hAnsi="Times New Roman" w:cs="Times New Roman"/>
          <w:sz w:val="24"/>
          <w:szCs w:val="24"/>
          <w:lang w:val="uk-UA"/>
        </w:rPr>
        <w:t xml:space="preserve">створення ігрових ситуацій на заняттях використовуються історичні екскурси, цікаві задачі, життєві факти, науково-популярні розповіді, уривки літературних творів, зміст яких містить протиріччя </w:t>
      </w:r>
      <w:r w:rsidR="004648B9">
        <w:rPr>
          <w:rFonts w:ascii="Times New Roman" w:eastAsia="SimSun" w:hAnsi="Times New Roman" w:cs="Times New Roman"/>
          <w:sz w:val="24"/>
          <w:szCs w:val="24"/>
          <w:lang w:val="uk-UA"/>
        </w:rPr>
        <w:t>із </w:t>
      </w:r>
      <w:r w:rsidRPr="00060D08">
        <w:rPr>
          <w:rFonts w:ascii="Times New Roman" w:eastAsia="SimSun" w:hAnsi="Times New Roman" w:cs="Times New Roman"/>
          <w:sz w:val="24"/>
          <w:szCs w:val="24"/>
          <w:lang w:val="uk-UA"/>
        </w:rPr>
        <w:t xml:space="preserve">життєвими уявленнями студентів. Наприклад, вивчаючи тему «Розв’язування задач на знаходження найбільшого і найменшого значень», на початку заняття треба ознайомити студентів з оповіданням Л. Толстого «Чи багато потрібно людині землі». Ставиться перед студентами проблема, як визначити найбільшу площу, </w:t>
      </w:r>
      <w:r w:rsidR="004648B9">
        <w:rPr>
          <w:rFonts w:ascii="Times New Roman" w:eastAsia="SimSun" w:hAnsi="Times New Roman" w:cs="Times New Roman"/>
          <w:sz w:val="24"/>
          <w:szCs w:val="24"/>
          <w:lang w:val="uk-UA"/>
        </w:rPr>
        <w:t>яку </w:t>
      </w:r>
      <w:r w:rsidRPr="00060D08">
        <w:rPr>
          <w:rFonts w:ascii="Times New Roman" w:eastAsia="SimSun" w:hAnsi="Times New Roman" w:cs="Times New Roman"/>
          <w:sz w:val="24"/>
          <w:szCs w:val="24"/>
          <w:lang w:val="uk-UA"/>
        </w:rPr>
        <w:t xml:space="preserve">обійшов персонаж оповідання. Виконуючи необхідні обчислення, студенти складають функцію </w:t>
      </w:r>
      <w:r w:rsidR="004648B9">
        <w:rPr>
          <w:rFonts w:ascii="Times New Roman" w:eastAsia="SimSun" w:hAnsi="Times New Roman" w:cs="Times New Roman"/>
          <w:sz w:val="24"/>
          <w:szCs w:val="24"/>
          <w:lang w:val="uk-UA"/>
        </w:rPr>
        <w:t>і </w:t>
      </w:r>
      <w:r w:rsidRPr="00060D08">
        <w:rPr>
          <w:rFonts w:ascii="Times New Roman" w:eastAsia="SimSun" w:hAnsi="Times New Roman" w:cs="Times New Roman"/>
          <w:sz w:val="24"/>
          <w:szCs w:val="24"/>
          <w:lang w:val="uk-UA"/>
        </w:rPr>
        <w:t>досліджують її на екс</w:t>
      </w:r>
      <w:r w:rsidR="004648B9">
        <w:rPr>
          <w:rFonts w:ascii="Times New Roman" w:eastAsia="SimSun" w:hAnsi="Times New Roman" w:cs="Times New Roman"/>
          <w:sz w:val="24"/>
          <w:szCs w:val="24"/>
          <w:lang w:val="uk-UA"/>
        </w:rPr>
        <w:t>тремум. Для ігрових ситуацій на </w:t>
      </w:r>
      <w:r w:rsidRPr="00060D08">
        <w:rPr>
          <w:rFonts w:ascii="Times New Roman" w:eastAsia="SimSun" w:hAnsi="Times New Roman" w:cs="Times New Roman"/>
          <w:sz w:val="24"/>
          <w:szCs w:val="24"/>
          <w:lang w:val="uk-UA"/>
        </w:rPr>
        <w:t>заняттях можна використовуват</w:t>
      </w:r>
      <w:r w:rsidR="004648B9">
        <w:rPr>
          <w:rFonts w:ascii="Times New Roman" w:eastAsia="SimSun" w:hAnsi="Times New Roman" w:cs="Times New Roman"/>
          <w:sz w:val="24"/>
          <w:szCs w:val="24"/>
          <w:lang w:val="uk-UA"/>
        </w:rPr>
        <w:t xml:space="preserve">и прислів’я </w:t>
      </w:r>
      <w:r w:rsidR="004648B9">
        <w:rPr>
          <w:rFonts w:ascii="Times New Roman" w:eastAsia="SimSun" w:hAnsi="Times New Roman" w:cs="Times New Roman"/>
          <w:sz w:val="24"/>
          <w:szCs w:val="24"/>
          <w:lang w:val="uk-UA"/>
        </w:rPr>
        <w:lastRenderedPageBreak/>
        <w:t>«Чим</w:t>
      </w:r>
      <w:r w:rsidR="00C50754">
        <w:rPr>
          <w:rFonts w:ascii="Times New Roman" w:eastAsia="SimSun" w:hAnsi="Times New Roman" w:cs="Times New Roman"/>
          <w:sz w:val="24"/>
          <w:szCs w:val="24"/>
          <w:lang w:val="uk-UA"/>
        </w:rPr>
        <w:t xml:space="preserve">дальше в ліс, </w:t>
      </w:r>
      <w:r w:rsidRPr="00060D08">
        <w:rPr>
          <w:rFonts w:ascii="Times New Roman" w:eastAsia="SimSun" w:hAnsi="Times New Roman" w:cs="Times New Roman"/>
          <w:sz w:val="24"/>
          <w:szCs w:val="24"/>
          <w:lang w:val="uk-UA"/>
        </w:rPr>
        <w:t xml:space="preserve">то більше дров» під час вивчення зростання, спадання функції та інші. </w:t>
      </w:r>
    </w:p>
    <w:p w:rsidR="00060D08" w:rsidRDefault="00060D08" w:rsidP="008B1157">
      <w:pPr>
        <w:spacing w:after="0" w:line="240" w:lineRule="auto"/>
        <w:ind w:firstLine="708"/>
        <w:jc w:val="both"/>
        <w:rPr>
          <w:rFonts w:ascii="Times New Roman" w:eastAsia="SimSun" w:hAnsi="Times New Roman" w:cs="Times New Roman"/>
          <w:sz w:val="24"/>
          <w:szCs w:val="24"/>
          <w:lang w:val="uk-UA"/>
        </w:rPr>
      </w:pPr>
      <w:r w:rsidRPr="00060D08">
        <w:rPr>
          <w:rFonts w:ascii="Times New Roman" w:eastAsia="SimSun" w:hAnsi="Times New Roman" w:cs="Times New Roman"/>
          <w:sz w:val="24"/>
          <w:szCs w:val="24"/>
          <w:lang w:val="uk-UA"/>
        </w:rPr>
        <w:t>Дослідивши дане питання, прийшли до висновку, що використовуючи інтерактивні форми навчання сприяють взаємодії всіх учасників навчального процесу, обмінюючись інформацією, вони вчаться спільно розв’язувати проблеми, моделювати ситуації, оцінювати дії інших та свої. Ін</w:t>
      </w:r>
      <w:r w:rsidR="004648B9">
        <w:rPr>
          <w:rFonts w:ascii="Times New Roman" w:eastAsia="SimSun" w:hAnsi="Times New Roman" w:cs="Times New Roman"/>
          <w:sz w:val="24"/>
          <w:szCs w:val="24"/>
          <w:lang w:val="uk-UA"/>
        </w:rPr>
        <w:t>терактивне навчання створює для </w:t>
      </w:r>
      <w:r w:rsidRPr="00060D08">
        <w:rPr>
          <w:rFonts w:ascii="Times New Roman" w:eastAsia="SimSun" w:hAnsi="Times New Roman" w:cs="Times New Roman"/>
          <w:sz w:val="24"/>
          <w:szCs w:val="24"/>
          <w:lang w:val="uk-UA"/>
        </w:rPr>
        <w:t>студентів умови для активної участі в опануванні знаннями, реалізації творчого потенціалу.  Керуючи процесом оцінювання викладач враховує зусилля студентів, їх активність та вміння співпрацювати, демонструвати результати діяльності.</w:t>
      </w:r>
    </w:p>
    <w:p w:rsidR="00FA2A55" w:rsidRPr="00060D08" w:rsidRDefault="00FA2A55" w:rsidP="008B1157">
      <w:pPr>
        <w:spacing w:after="0" w:line="240" w:lineRule="auto"/>
        <w:ind w:firstLine="708"/>
        <w:jc w:val="both"/>
        <w:rPr>
          <w:rFonts w:ascii="Times New Roman" w:eastAsia="SimSun" w:hAnsi="Times New Roman" w:cs="Times New Roman"/>
          <w:sz w:val="24"/>
          <w:szCs w:val="24"/>
          <w:lang w:val="uk-UA"/>
        </w:rPr>
      </w:pPr>
    </w:p>
    <w:p w:rsidR="00D97529" w:rsidRPr="00D97529" w:rsidRDefault="0069293A" w:rsidP="008B1157">
      <w:pPr>
        <w:spacing w:after="0" w:line="240" w:lineRule="auto"/>
        <w:jc w:val="both"/>
        <w:rPr>
          <w:rFonts w:ascii="Times New Roman" w:hAnsi="Times New Roman" w:cs="Times New Roman"/>
          <w:b/>
          <w:sz w:val="24"/>
          <w:szCs w:val="24"/>
          <w:lang w:val="uk-UA"/>
        </w:rPr>
      </w:pPr>
      <w:r>
        <w:rPr>
          <w:rFonts w:ascii="Times New Roman" w:eastAsia="SimSun" w:hAnsi="Times New Roman" w:cs="Times New Roman"/>
          <w:b/>
          <w:sz w:val="24"/>
          <w:szCs w:val="24"/>
          <w:lang w:val="uk-UA"/>
        </w:rPr>
        <w:t>1.</w:t>
      </w:r>
      <w:r w:rsidR="007722BA">
        <w:rPr>
          <w:rFonts w:ascii="Times New Roman" w:eastAsia="SimSun" w:hAnsi="Times New Roman" w:cs="Times New Roman"/>
          <w:b/>
          <w:sz w:val="24"/>
          <w:szCs w:val="24"/>
          <w:lang w:val="uk-UA"/>
        </w:rPr>
        <w:t xml:space="preserve"> </w:t>
      </w:r>
      <w:r>
        <w:rPr>
          <w:rFonts w:ascii="Times New Roman" w:eastAsia="SimSun" w:hAnsi="Times New Roman" w:cs="Times New Roman"/>
          <w:b/>
          <w:sz w:val="24"/>
          <w:szCs w:val="24"/>
          <w:lang w:val="uk-UA"/>
        </w:rPr>
        <w:t>4</w:t>
      </w:r>
      <w:r w:rsidR="00CE5BC1">
        <w:rPr>
          <w:rFonts w:ascii="Times New Roman" w:eastAsia="SimSun" w:hAnsi="Times New Roman" w:cs="Times New Roman"/>
          <w:b/>
          <w:sz w:val="24"/>
          <w:szCs w:val="24"/>
          <w:lang w:val="uk-UA"/>
        </w:rPr>
        <w:t xml:space="preserve"> </w:t>
      </w:r>
      <w:r w:rsidR="00434E9C">
        <w:rPr>
          <w:rFonts w:ascii="Times New Roman" w:hAnsi="Times New Roman" w:cs="Times New Roman"/>
          <w:b/>
          <w:sz w:val="24"/>
          <w:szCs w:val="24"/>
          <w:lang w:val="uk-UA"/>
        </w:rPr>
        <w:t>Креативне</w:t>
      </w:r>
      <w:r w:rsidR="00D97529" w:rsidRPr="00D97529">
        <w:rPr>
          <w:rFonts w:ascii="Times New Roman" w:hAnsi="Times New Roman" w:cs="Times New Roman"/>
          <w:b/>
          <w:sz w:val="24"/>
          <w:szCs w:val="24"/>
          <w:lang w:val="uk-UA"/>
        </w:rPr>
        <w:t xml:space="preserve"> мислення </w:t>
      </w:r>
      <w:r w:rsidR="004648B9">
        <w:rPr>
          <w:rFonts w:ascii="Times New Roman" w:hAnsi="Times New Roman" w:cs="Times New Roman"/>
          <w:b/>
          <w:sz w:val="24"/>
          <w:szCs w:val="24"/>
          <w:lang w:val="uk-UA"/>
        </w:rPr>
        <w:t>з використанням ІКТ на </w:t>
      </w:r>
      <w:r w:rsidR="00434E9C">
        <w:rPr>
          <w:rFonts w:ascii="Times New Roman" w:hAnsi="Times New Roman" w:cs="Times New Roman"/>
          <w:b/>
          <w:sz w:val="24"/>
          <w:szCs w:val="24"/>
          <w:lang w:val="uk-UA"/>
        </w:rPr>
        <w:t xml:space="preserve">заняттях з математики сприяє формуванню математичної компетентності. </w:t>
      </w:r>
    </w:p>
    <w:p w:rsidR="00FA2A55" w:rsidRDefault="00FA2A55" w:rsidP="008B1157">
      <w:pPr>
        <w:spacing w:after="0" w:line="240" w:lineRule="auto"/>
        <w:jc w:val="both"/>
        <w:rPr>
          <w:rFonts w:ascii="Times New Roman" w:hAnsi="Times New Roman" w:cs="Times New Roman"/>
          <w:b/>
          <w:sz w:val="28"/>
          <w:szCs w:val="28"/>
          <w:lang w:val="uk-UA"/>
        </w:rPr>
      </w:pPr>
    </w:p>
    <w:p w:rsidR="00CE5BC1" w:rsidRPr="00F12A3A" w:rsidRDefault="00CE5BC1" w:rsidP="004648B9">
      <w:pPr>
        <w:spacing w:after="0" w:line="240" w:lineRule="auto"/>
        <w:ind w:firstLine="708"/>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ХХІ століття – століття інформатизації, воно різко підняло вимоги до всіх видів і і форм освіти </w:t>
      </w:r>
      <w:r w:rsidR="004648B9">
        <w:rPr>
          <w:rFonts w:ascii="Times New Roman" w:hAnsi="Times New Roman" w:cs="Times New Roman"/>
          <w:sz w:val="24"/>
          <w:szCs w:val="24"/>
          <w:lang w:val="uk-UA"/>
        </w:rPr>
        <w:t>у </w:t>
      </w:r>
      <w:r w:rsidRPr="00F12A3A">
        <w:rPr>
          <w:rFonts w:ascii="Times New Roman" w:hAnsi="Times New Roman" w:cs="Times New Roman"/>
          <w:sz w:val="24"/>
          <w:szCs w:val="24"/>
          <w:lang w:val="uk-UA"/>
        </w:rPr>
        <w:t>дусі фо</w:t>
      </w:r>
      <w:r w:rsidR="004648B9">
        <w:rPr>
          <w:rFonts w:ascii="Times New Roman" w:hAnsi="Times New Roman" w:cs="Times New Roman"/>
          <w:sz w:val="24"/>
          <w:szCs w:val="24"/>
          <w:lang w:val="uk-UA"/>
        </w:rPr>
        <w:t>рмування креативної особистості</w:t>
      </w:r>
      <w:r w:rsidRPr="00F12A3A">
        <w:rPr>
          <w:rFonts w:ascii="Times New Roman" w:hAnsi="Times New Roman" w:cs="Times New Roman"/>
          <w:sz w:val="24"/>
          <w:szCs w:val="24"/>
          <w:lang w:val="uk-UA"/>
        </w:rPr>
        <w:t xml:space="preserve">. Тільки така особистість може успішно конкурувати </w:t>
      </w:r>
      <w:r w:rsidR="004648B9">
        <w:rPr>
          <w:rFonts w:ascii="Times New Roman" w:hAnsi="Times New Roman" w:cs="Times New Roman"/>
          <w:sz w:val="24"/>
          <w:szCs w:val="24"/>
          <w:lang w:val="uk-UA"/>
        </w:rPr>
        <w:t>на </w:t>
      </w:r>
      <w:r w:rsidRPr="00F12A3A">
        <w:rPr>
          <w:rFonts w:ascii="Times New Roman" w:hAnsi="Times New Roman" w:cs="Times New Roman"/>
          <w:sz w:val="24"/>
          <w:szCs w:val="24"/>
          <w:lang w:val="uk-UA"/>
        </w:rPr>
        <w:t xml:space="preserve">сучасному ринку праці, а країна з високим потенціалом креативних «людських ресурсів» </w:t>
      </w:r>
      <w:r w:rsidR="004648B9">
        <w:rPr>
          <w:rFonts w:ascii="Times New Roman" w:hAnsi="Times New Roman" w:cs="Times New Roman"/>
          <w:sz w:val="24"/>
          <w:szCs w:val="24"/>
          <w:lang w:val="uk-UA"/>
        </w:rPr>
        <w:t>здатна займати провідне місце в </w:t>
      </w:r>
      <w:r w:rsidRPr="00F12A3A">
        <w:rPr>
          <w:rFonts w:ascii="Times New Roman" w:hAnsi="Times New Roman" w:cs="Times New Roman"/>
          <w:sz w:val="24"/>
          <w:szCs w:val="24"/>
          <w:lang w:val="uk-UA"/>
        </w:rPr>
        <w:t>світовій спільноті.</w:t>
      </w:r>
    </w:p>
    <w:p w:rsidR="00CE5BC1" w:rsidRPr="00F12A3A"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Інформатизація освіти є головною передумовою успішного розвитку процесів інформатизації суспільства, тому один із пріоритетних напрямків дослідження </w:t>
      </w:r>
      <w:r w:rsidR="004648B9">
        <w:rPr>
          <w:rFonts w:ascii="Times New Roman" w:hAnsi="Times New Roman" w:cs="Times New Roman"/>
          <w:sz w:val="24"/>
          <w:szCs w:val="24"/>
          <w:lang w:val="uk-UA"/>
        </w:rPr>
        <w:t>є </w:t>
      </w:r>
      <w:r w:rsidRPr="00F12A3A">
        <w:rPr>
          <w:rFonts w:ascii="Times New Roman" w:hAnsi="Times New Roman" w:cs="Times New Roman"/>
          <w:sz w:val="24"/>
          <w:szCs w:val="24"/>
          <w:lang w:val="uk-UA"/>
        </w:rPr>
        <w:t>вивчення впливу впровадження комп’ютерних  технологій у процес викладання всіх навчальних закладах на розвиток креативного мислення студентів.</w:t>
      </w:r>
    </w:p>
    <w:p w:rsidR="004C19F3" w:rsidRDefault="00CE5BC1" w:rsidP="008B1157">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Як зазначає академік АПН України М.І. Жалдак, нині комп’ютер із об’єкта вивчення перетворюється </w:t>
      </w:r>
    </w:p>
    <w:p w:rsidR="00CE5BC1" w:rsidRPr="00F12A3A" w:rsidRDefault="004648B9" w:rsidP="004C19F3">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у </w:t>
      </w:r>
      <w:r w:rsidR="00CE5BC1" w:rsidRPr="00F12A3A">
        <w:rPr>
          <w:rFonts w:ascii="Times New Roman" w:hAnsi="Times New Roman" w:cs="Times New Roman"/>
          <w:sz w:val="24"/>
          <w:szCs w:val="24"/>
          <w:lang w:val="uk-UA"/>
        </w:rPr>
        <w:t>високоефективний, багатофункціональний засіб навчання. Із використанням персонального комп’ютера підвищується ефективність навчального процесу завдяки   його інтенсифікації та активізації навчально-пізнавальної діяльності, надання їй творчого дослідницького спрямування.</w:t>
      </w:r>
    </w:p>
    <w:p w:rsidR="00E71EAC"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Модернізація сучасної вищої освіти пов’язана </w:t>
      </w:r>
      <w:r w:rsidR="004648B9">
        <w:rPr>
          <w:rFonts w:ascii="Times New Roman" w:hAnsi="Times New Roman" w:cs="Times New Roman"/>
          <w:sz w:val="24"/>
          <w:szCs w:val="24"/>
          <w:lang w:val="uk-UA"/>
        </w:rPr>
        <w:t>Із </w:t>
      </w:r>
      <w:r w:rsidRPr="00F12A3A">
        <w:rPr>
          <w:rFonts w:ascii="Times New Roman" w:hAnsi="Times New Roman" w:cs="Times New Roman"/>
          <w:sz w:val="24"/>
          <w:szCs w:val="24"/>
          <w:lang w:val="uk-UA"/>
        </w:rPr>
        <w:t>залученням України до Болонського процесу, передбачає принципово новий підхід до підготовки майбутніх фахівців, особливо вчителів, які</w:t>
      </w:r>
      <w:r w:rsidR="004648B9">
        <w:rPr>
          <w:rFonts w:ascii="Times New Roman" w:hAnsi="Times New Roman" w:cs="Times New Roman"/>
          <w:sz w:val="24"/>
          <w:szCs w:val="24"/>
          <w:lang w:val="uk-UA"/>
        </w:rPr>
        <w:t>в </w:t>
      </w:r>
      <w:r w:rsidRPr="00F12A3A">
        <w:rPr>
          <w:rFonts w:ascii="Times New Roman" w:hAnsi="Times New Roman" w:cs="Times New Roman"/>
          <w:sz w:val="24"/>
          <w:szCs w:val="24"/>
          <w:lang w:val="uk-UA"/>
        </w:rPr>
        <w:t>подальшому повинні вміти формува</w:t>
      </w:r>
      <w:r w:rsidR="00026155">
        <w:rPr>
          <w:rFonts w:ascii="Times New Roman" w:hAnsi="Times New Roman" w:cs="Times New Roman"/>
          <w:sz w:val="24"/>
          <w:szCs w:val="24"/>
          <w:lang w:val="uk-UA"/>
        </w:rPr>
        <w:t>ти в учнів такі компетенції, як </w:t>
      </w:r>
      <w:r w:rsidRPr="00F12A3A">
        <w:rPr>
          <w:rFonts w:ascii="Times New Roman" w:hAnsi="Times New Roman" w:cs="Times New Roman"/>
          <w:sz w:val="24"/>
          <w:szCs w:val="24"/>
          <w:lang w:val="uk-UA"/>
        </w:rPr>
        <w:t xml:space="preserve">інформативність і технологічність, зокрема навчити школярів використовувати інформаційно-комунікаційні технології під час здійснення пошуку, аналізу, редагування, представлення, зберігання інформації тощо. </w:t>
      </w:r>
    </w:p>
    <w:p w:rsidR="00CE5BC1" w:rsidRPr="00F12A3A"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Очевидно, що для виконання такої роботи учитель також повинен мати відповідні здатності, творчо мислити і займатися науково-дослідницькою діяльністю. Залучатися до такої діяльності майбутній  учитель повинен ще під час навчання у вищому навчальному закладі: саме це дозволить йому ввійти </w:t>
      </w:r>
      <w:r w:rsidR="004648B9">
        <w:rPr>
          <w:rFonts w:ascii="Times New Roman" w:hAnsi="Times New Roman" w:cs="Times New Roman"/>
          <w:sz w:val="24"/>
          <w:szCs w:val="24"/>
          <w:lang w:val="uk-UA"/>
        </w:rPr>
        <w:t>у </w:t>
      </w:r>
      <w:r w:rsidRPr="00F12A3A">
        <w:rPr>
          <w:rFonts w:ascii="Times New Roman" w:hAnsi="Times New Roman" w:cs="Times New Roman"/>
          <w:sz w:val="24"/>
          <w:szCs w:val="24"/>
          <w:lang w:val="uk-UA"/>
        </w:rPr>
        <w:t xml:space="preserve">професійну діяльність з оптимальними вміннями </w:t>
      </w:r>
      <w:r w:rsidR="004648B9">
        <w:rPr>
          <w:rFonts w:ascii="Times New Roman" w:hAnsi="Times New Roman" w:cs="Times New Roman"/>
          <w:sz w:val="24"/>
          <w:szCs w:val="24"/>
          <w:lang w:val="uk-UA"/>
        </w:rPr>
        <w:t>до </w:t>
      </w:r>
      <w:r w:rsidRPr="00F12A3A">
        <w:rPr>
          <w:rFonts w:ascii="Times New Roman" w:hAnsi="Times New Roman" w:cs="Times New Roman"/>
          <w:sz w:val="24"/>
          <w:szCs w:val="24"/>
          <w:lang w:val="uk-UA"/>
        </w:rPr>
        <w:t>самовдосконалення, сприятиме оптимальній професійній адаптації.</w:t>
      </w:r>
    </w:p>
    <w:p w:rsidR="00E71EAC"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Метою дослідження є розкриття значення ІКТ </w:t>
      </w:r>
      <w:r w:rsidR="004648B9">
        <w:rPr>
          <w:rFonts w:ascii="Times New Roman" w:hAnsi="Times New Roman" w:cs="Times New Roman"/>
          <w:sz w:val="24"/>
          <w:szCs w:val="24"/>
          <w:lang w:val="uk-UA"/>
        </w:rPr>
        <w:t>у </w:t>
      </w:r>
      <w:r w:rsidRPr="00F12A3A">
        <w:rPr>
          <w:rFonts w:ascii="Times New Roman" w:hAnsi="Times New Roman" w:cs="Times New Roman"/>
          <w:sz w:val="24"/>
          <w:szCs w:val="24"/>
          <w:lang w:val="uk-UA"/>
        </w:rPr>
        <w:t xml:space="preserve">системі креативної  освіти майбутніх учителів. Численні дослідження психологів та педагогів (інформаційно-комунікаційні технології вивчали </w:t>
      </w:r>
      <w:r w:rsidR="004648B9">
        <w:rPr>
          <w:rFonts w:ascii="Times New Roman" w:hAnsi="Times New Roman" w:cs="Times New Roman"/>
          <w:sz w:val="24"/>
          <w:szCs w:val="24"/>
          <w:lang w:val="uk-UA"/>
        </w:rPr>
        <w:t>А. </w:t>
      </w:r>
      <w:r w:rsidRPr="00F12A3A">
        <w:rPr>
          <w:rFonts w:ascii="Times New Roman" w:hAnsi="Times New Roman" w:cs="Times New Roman"/>
          <w:sz w:val="24"/>
          <w:szCs w:val="24"/>
          <w:lang w:val="uk-UA"/>
        </w:rPr>
        <w:t xml:space="preserve">Андрєєв, І. Богданова, В. Галузяк, Р. Гурін, </w:t>
      </w:r>
      <w:r w:rsidR="004648B9">
        <w:rPr>
          <w:rFonts w:ascii="Times New Roman" w:hAnsi="Times New Roman" w:cs="Times New Roman"/>
          <w:sz w:val="24"/>
          <w:szCs w:val="24"/>
          <w:lang w:val="uk-UA"/>
        </w:rPr>
        <w:t>М. </w:t>
      </w:r>
      <w:r w:rsidRPr="00F12A3A">
        <w:rPr>
          <w:rFonts w:ascii="Times New Roman" w:hAnsi="Times New Roman" w:cs="Times New Roman"/>
          <w:sz w:val="24"/>
          <w:szCs w:val="24"/>
          <w:lang w:val="uk-UA"/>
        </w:rPr>
        <w:t>Жалдак, Т. Койчева, А. Нісімчук, О. Падалка,</w:t>
      </w:r>
      <w:r w:rsidR="004648B9">
        <w:rPr>
          <w:rFonts w:ascii="Times New Roman" w:hAnsi="Times New Roman" w:cs="Times New Roman"/>
          <w:sz w:val="24"/>
          <w:szCs w:val="24"/>
          <w:lang w:val="uk-UA"/>
        </w:rPr>
        <w:t xml:space="preserve"> І. </w:t>
      </w:r>
      <w:r w:rsidRPr="00F12A3A">
        <w:rPr>
          <w:rFonts w:ascii="Times New Roman" w:hAnsi="Times New Roman" w:cs="Times New Roman"/>
          <w:sz w:val="24"/>
          <w:szCs w:val="24"/>
          <w:lang w:val="uk-UA"/>
        </w:rPr>
        <w:t xml:space="preserve">Підласий, М. Сметанський, О. Шпаку, В. Шахов, </w:t>
      </w:r>
      <w:r w:rsidR="004648B9">
        <w:rPr>
          <w:rFonts w:ascii="Times New Roman" w:hAnsi="Times New Roman" w:cs="Times New Roman"/>
          <w:sz w:val="24"/>
          <w:szCs w:val="24"/>
          <w:lang w:val="uk-UA"/>
        </w:rPr>
        <w:t>та </w:t>
      </w:r>
      <w:r w:rsidRPr="00F12A3A">
        <w:rPr>
          <w:rFonts w:ascii="Times New Roman" w:hAnsi="Times New Roman" w:cs="Times New Roman"/>
          <w:sz w:val="24"/>
          <w:szCs w:val="24"/>
          <w:lang w:val="uk-UA"/>
        </w:rPr>
        <w:t xml:space="preserve">інші) доводять, що вже сьогодні необхідний перехід на нову методологію освіти, яка зароджується в реальній практиці  нових інформаційно-освітніх середовищ. </w:t>
      </w:r>
    </w:p>
    <w:p w:rsidR="00CE5BC1" w:rsidRPr="00F12A3A" w:rsidRDefault="00CE5BC1" w:rsidP="008B1157">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lastRenderedPageBreak/>
        <w:t>Щоб творчо вирішувати завдання, поставлені життям, пріоритет повинен бути відданий фундаментальним розробникам в області креативної освіти. Тільки така освіта здатна формувати у суб’єктів освіти творче мислення, розвивати у них не тільки загальні інтелектуальні здібності, а й креативні (творчі).</w:t>
      </w:r>
    </w:p>
    <w:p w:rsidR="00CE5BC1" w:rsidRPr="00F12A3A"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Отже, на нашу думку, у креативному освітньому просторі повинна переважати ІКТ. Якісним чинником креативної освіти є інноваційна діяльність самого викладача. Заняття з математики, орієнтовані </w:t>
      </w:r>
      <w:r w:rsidR="004648B9">
        <w:rPr>
          <w:rFonts w:ascii="Times New Roman" w:hAnsi="Times New Roman" w:cs="Times New Roman"/>
          <w:sz w:val="24"/>
          <w:szCs w:val="24"/>
          <w:lang w:val="uk-UA"/>
        </w:rPr>
        <w:t>на </w:t>
      </w:r>
      <w:r w:rsidRPr="00F12A3A">
        <w:rPr>
          <w:rFonts w:ascii="Times New Roman" w:hAnsi="Times New Roman" w:cs="Times New Roman"/>
          <w:sz w:val="24"/>
          <w:szCs w:val="24"/>
          <w:lang w:val="uk-UA"/>
        </w:rPr>
        <w:t>впровадження сучасних технологій і методів навчання, мають проходити у відповідно оснащеній технічними та програмними аудиторії.</w:t>
      </w:r>
    </w:p>
    <w:p w:rsidR="00CE5BC1" w:rsidRPr="00F12A3A"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На заняттях з математики можна працювати </w:t>
      </w:r>
      <w:r w:rsidR="004648B9">
        <w:rPr>
          <w:rFonts w:ascii="Times New Roman" w:hAnsi="Times New Roman" w:cs="Times New Roman"/>
          <w:sz w:val="24"/>
          <w:szCs w:val="24"/>
          <w:lang w:val="uk-UA"/>
        </w:rPr>
        <w:t>з </w:t>
      </w:r>
      <w:r w:rsidRPr="00F12A3A">
        <w:rPr>
          <w:rFonts w:ascii="Times New Roman" w:hAnsi="Times New Roman" w:cs="Times New Roman"/>
          <w:sz w:val="24"/>
          <w:szCs w:val="24"/>
          <w:lang w:val="uk-UA"/>
        </w:rPr>
        <w:t xml:space="preserve">об’єктами </w:t>
      </w:r>
      <w:r w:rsidRPr="00F12A3A">
        <w:rPr>
          <w:rFonts w:ascii="Times New Roman" w:hAnsi="Times New Roman" w:cs="Times New Roman"/>
          <w:sz w:val="24"/>
          <w:szCs w:val="24"/>
          <w:lang w:val="en-US"/>
        </w:rPr>
        <w:t>Microsoft</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Excel</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Microsoft</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Equation</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Mathcad</w:t>
      </w:r>
      <w:r w:rsidRPr="00F12A3A">
        <w:rPr>
          <w:rFonts w:ascii="Times New Roman" w:hAnsi="Times New Roman" w:cs="Times New Roman"/>
          <w:sz w:val="24"/>
          <w:szCs w:val="24"/>
          <w:lang w:val="uk-UA"/>
        </w:rPr>
        <w:t>. Заняття буде ефективним тільки за дотримання певних вимог до його організації, а саме: Наявності демонст</w:t>
      </w:r>
      <w:r w:rsidR="00BF19C7">
        <w:rPr>
          <w:rFonts w:ascii="Times New Roman" w:hAnsi="Times New Roman" w:cs="Times New Roman"/>
          <w:sz w:val="24"/>
          <w:szCs w:val="24"/>
          <w:lang w:val="uk-UA"/>
        </w:rPr>
        <w:t>раційного екрану та комп’ютерів</w:t>
      </w:r>
      <w:r w:rsidR="00BF19C7" w:rsidRPr="00BF19C7">
        <w:rPr>
          <w:rFonts w:ascii="Times New Roman" w:hAnsi="Times New Roman" w:cs="Times New Roman"/>
          <w:sz w:val="24"/>
          <w:szCs w:val="24"/>
        </w:rPr>
        <w:t xml:space="preserve"> [4].</w:t>
      </w:r>
      <w:r w:rsidRPr="00F12A3A">
        <w:rPr>
          <w:rFonts w:ascii="Times New Roman" w:hAnsi="Times New Roman" w:cs="Times New Roman"/>
          <w:sz w:val="24"/>
          <w:szCs w:val="24"/>
          <w:lang w:val="uk-UA"/>
        </w:rPr>
        <w:t xml:space="preserve"> </w:t>
      </w:r>
    </w:p>
    <w:p w:rsidR="00CE5BC1" w:rsidRPr="00F12A3A" w:rsidRDefault="00CE5BC1" w:rsidP="004648B9">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Студентам можна запропонувати розробити власні презентації р</w:t>
      </w:r>
      <w:r w:rsidR="004648B9">
        <w:rPr>
          <w:rFonts w:ascii="Times New Roman" w:hAnsi="Times New Roman" w:cs="Times New Roman"/>
          <w:sz w:val="24"/>
          <w:szCs w:val="24"/>
          <w:lang w:val="uk-UA"/>
        </w:rPr>
        <w:t>ізних тем курсу математики. При </w:t>
      </w:r>
      <w:r w:rsidRPr="00F12A3A">
        <w:rPr>
          <w:rFonts w:ascii="Times New Roman" w:hAnsi="Times New Roman" w:cs="Times New Roman"/>
          <w:sz w:val="24"/>
          <w:szCs w:val="24"/>
          <w:lang w:val="uk-UA"/>
        </w:rPr>
        <w:t xml:space="preserve">цьому можна послуговуватися програмами </w:t>
      </w:r>
      <w:r w:rsidRPr="00F12A3A">
        <w:rPr>
          <w:rFonts w:ascii="Times New Roman" w:hAnsi="Times New Roman" w:cs="Times New Roman"/>
          <w:sz w:val="24"/>
          <w:szCs w:val="24"/>
          <w:lang w:val="en-US"/>
        </w:rPr>
        <w:t>Power</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Point</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Paint</w:t>
      </w:r>
      <w:r w:rsidRPr="00F12A3A">
        <w:rPr>
          <w:rFonts w:ascii="Times New Roman" w:hAnsi="Times New Roman" w:cs="Times New Roman"/>
          <w:sz w:val="24"/>
          <w:szCs w:val="24"/>
          <w:lang w:val="uk-UA"/>
        </w:rPr>
        <w:t xml:space="preserve"> та </w:t>
      </w:r>
      <w:r w:rsidRPr="00F12A3A">
        <w:rPr>
          <w:rFonts w:ascii="Times New Roman" w:hAnsi="Times New Roman" w:cs="Times New Roman"/>
          <w:sz w:val="24"/>
          <w:szCs w:val="24"/>
          <w:lang w:val="en-US"/>
        </w:rPr>
        <w:t>Gran</w:t>
      </w:r>
      <w:r w:rsidRPr="00F12A3A">
        <w:rPr>
          <w:rFonts w:ascii="Times New Roman" w:hAnsi="Times New Roman" w:cs="Times New Roman"/>
          <w:sz w:val="24"/>
          <w:szCs w:val="24"/>
          <w:lang w:val="uk-UA"/>
        </w:rPr>
        <w:t xml:space="preserve"> 1, а також  </w:t>
      </w:r>
      <w:r w:rsidRPr="00F12A3A">
        <w:rPr>
          <w:rFonts w:ascii="Times New Roman" w:hAnsi="Times New Roman" w:cs="Times New Roman"/>
          <w:sz w:val="24"/>
          <w:szCs w:val="24"/>
          <w:lang w:val="en-US"/>
        </w:rPr>
        <w:t>Gran</w:t>
      </w:r>
      <w:r w:rsidRPr="00F12A3A">
        <w:rPr>
          <w:rFonts w:ascii="Times New Roman" w:hAnsi="Times New Roman" w:cs="Times New Roman"/>
          <w:sz w:val="24"/>
          <w:szCs w:val="24"/>
          <w:lang w:val="uk-UA"/>
        </w:rPr>
        <w:t xml:space="preserve"> 3</w:t>
      </w:r>
      <w:r w:rsidRPr="00F12A3A">
        <w:rPr>
          <w:rFonts w:ascii="Times New Roman" w:hAnsi="Times New Roman" w:cs="Times New Roman"/>
          <w:sz w:val="24"/>
          <w:szCs w:val="24"/>
          <w:lang w:val="en-US"/>
        </w:rPr>
        <w:t>D</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Screen</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Saver</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Builder</w:t>
      </w:r>
      <w:r w:rsidRPr="00F12A3A">
        <w:rPr>
          <w:rFonts w:ascii="Times New Roman" w:hAnsi="Times New Roman" w:cs="Times New Roman"/>
          <w:sz w:val="24"/>
          <w:szCs w:val="24"/>
          <w:lang w:val="uk-UA"/>
        </w:rPr>
        <w:t xml:space="preserve">, </w:t>
      </w:r>
      <w:r w:rsidRPr="00F12A3A">
        <w:rPr>
          <w:rFonts w:ascii="Times New Roman" w:hAnsi="Times New Roman" w:cs="Times New Roman"/>
          <w:sz w:val="24"/>
          <w:szCs w:val="24"/>
          <w:lang w:val="en-US"/>
        </w:rPr>
        <w:t>AVI</w:t>
      </w:r>
      <w:r w:rsidRPr="00F12A3A">
        <w:rPr>
          <w:rFonts w:ascii="Times New Roman" w:hAnsi="Times New Roman" w:cs="Times New Roman"/>
          <w:sz w:val="24"/>
          <w:szCs w:val="24"/>
          <w:lang w:val="uk-UA"/>
        </w:rPr>
        <w:t xml:space="preserve">-файлами, засобами  </w:t>
      </w:r>
      <w:r w:rsidRPr="00F12A3A">
        <w:rPr>
          <w:rFonts w:ascii="Times New Roman" w:hAnsi="Times New Roman" w:cs="Times New Roman"/>
          <w:sz w:val="24"/>
          <w:szCs w:val="24"/>
          <w:lang w:val="en-US"/>
        </w:rPr>
        <w:t>Internet</w:t>
      </w:r>
      <w:r w:rsidRPr="00F12A3A">
        <w:rPr>
          <w:rFonts w:ascii="Times New Roman" w:hAnsi="Times New Roman" w:cs="Times New Roman"/>
          <w:sz w:val="24"/>
          <w:szCs w:val="24"/>
          <w:lang w:val="uk-UA"/>
        </w:rPr>
        <w:t xml:space="preserve"> тощо. Пояснення супроводжуються інформацією на слайдах, що є не тільки  яскравою динамікою ілюстрації, </w:t>
      </w:r>
      <w:r w:rsidR="004648B9">
        <w:rPr>
          <w:rFonts w:ascii="Times New Roman" w:hAnsi="Times New Roman" w:cs="Times New Roman"/>
          <w:sz w:val="24"/>
          <w:szCs w:val="24"/>
          <w:lang w:val="uk-UA"/>
        </w:rPr>
        <w:t>а</w:t>
      </w:r>
      <w:r w:rsidR="00B269DE">
        <w:rPr>
          <w:rFonts w:ascii="Times New Roman" w:hAnsi="Times New Roman" w:cs="Times New Roman"/>
          <w:sz w:val="24"/>
          <w:szCs w:val="24"/>
          <w:lang w:val="uk-UA"/>
        </w:rPr>
        <w:t> й </w:t>
      </w:r>
      <w:r w:rsidRPr="00F12A3A">
        <w:rPr>
          <w:rFonts w:ascii="Times New Roman" w:hAnsi="Times New Roman" w:cs="Times New Roman"/>
          <w:sz w:val="24"/>
          <w:szCs w:val="24"/>
          <w:lang w:val="uk-UA"/>
        </w:rPr>
        <w:t xml:space="preserve">способом фіксації нового матеріалу. Нині розроблено значну кількість програмних засобів, що дають можливість розв’язувати за допомогою комп’ютера досить широке коло математичних задач різних рівнів складності. </w:t>
      </w:r>
    </w:p>
    <w:p w:rsidR="004C19F3" w:rsidRDefault="00E71EAC" w:rsidP="008B1157">
      <w:pPr>
        <w:spacing w:after="0" w:line="24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Сьогодні </w:t>
      </w:r>
      <w:r w:rsidR="00CE5BC1" w:rsidRPr="00F12A3A">
        <w:rPr>
          <w:rFonts w:ascii="Times New Roman" w:hAnsi="Times New Roman" w:cs="Times New Roman"/>
          <w:sz w:val="24"/>
          <w:szCs w:val="24"/>
          <w:lang w:val="uk-UA"/>
        </w:rPr>
        <w:t xml:space="preserve">інформаційно-комунікаційні технології( ІКТ) в освітньому процесі використовуються в декількох напрямках: як засоби забезпечення лекційних занять; при проведенні практичних занять; </w:t>
      </w:r>
    </w:p>
    <w:p w:rsidR="00CE5BC1" w:rsidRPr="00F12A3A" w:rsidRDefault="00CE5BC1" w:rsidP="004C19F3">
      <w:pPr>
        <w:spacing w:after="0" w:line="240" w:lineRule="auto"/>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lastRenderedPageBreak/>
        <w:t>як засоби самоосвіти студентів. Важливими із цих напрямків є с</w:t>
      </w:r>
      <w:r w:rsidR="00B269DE">
        <w:rPr>
          <w:rFonts w:ascii="Times New Roman" w:hAnsi="Times New Roman" w:cs="Times New Roman"/>
          <w:sz w:val="24"/>
          <w:szCs w:val="24"/>
          <w:lang w:val="uk-UA"/>
        </w:rPr>
        <w:t>амостійна робота студентів. Для її </w:t>
      </w:r>
      <w:r w:rsidRPr="00F12A3A">
        <w:rPr>
          <w:rFonts w:ascii="Times New Roman" w:hAnsi="Times New Roman" w:cs="Times New Roman"/>
          <w:sz w:val="24"/>
          <w:szCs w:val="24"/>
          <w:lang w:val="uk-UA"/>
        </w:rPr>
        <w:t>забезпечення, як правило, використовуються мультимедіа-технології або глобальна мережа Інтернет. Дослідження показують, що використання сучасних інформаційно-комунікаційних технологій значно підвищує ефективність формування творчого мислення студентів.</w:t>
      </w:r>
    </w:p>
    <w:p w:rsidR="00CE5BC1" w:rsidRPr="00F12A3A" w:rsidRDefault="00CE5BC1" w:rsidP="00B269DE">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Найцікавішими  і найперспективнішими, на наш погляд, є ще один напрям – використання ІКТ як засобу моделювання чи то проектування навчального продукту. В результаті моделювання педагогічних ситуацій </w:t>
      </w:r>
      <w:r w:rsidR="00B269DE">
        <w:rPr>
          <w:rFonts w:ascii="Times New Roman" w:hAnsi="Times New Roman" w:cs="Times New Roman"/>
          <w:sz w:val="24"/>
          <w:szCs w:val="24"/>
          <w:lang w:val="uk-UA"/>
        </w:rPr>
        <w:t>в </w:t>
      </w:r>
      <w:r w:rsidRPr="00F12A3A">
        <w:rPr>
          <w:rFonts w:ascii="Times New Roman" w:hAnsi="Times New Roman" w:cs="Times New Roman"/>
          <w:sz w:val="24"/>
          <w:szCs w:val="24"/>
          <w:lang w:val="uk-UA"/>
        </w:rPr>
        <w:t xml:space="preserve">реальному часі з реальним суб’єктом  освіти, майбутній педагог набуває досвіду педагогічної діяльності ще до виходу на виробничу педагогічну практику. Найбільш продуктивними в справі вироблення навичок педагогічної діяльності </w:t>
      </w:r>
      <w:r w:rsidR="00B269DE">
        <w:rPr>
          <w:rFonts w:ascii="Times New Roman" w:hAnsi="Times New Roman" w:cs="Times New Roman"/>
          <w:sz w:val="24"/>
          <w:szCs w:val="24"/>
          <w:lang w:val="uk-UA"/>
        </w:rPr>
        <w:t>є </w:t>
      </w:r>
      <w:r w:rsidRPr="00F12A3A">
        <w:rPr>
          <w:rFonts w:ascii="Times New Roman" w:hAnsi="Times New Roman" w:cs="Times New Roman"/>
          <w:sz w:val="24"/>
          <w:szCs w:val="24"/>
          <w:lang w:val="uk-UA"/>
        </w:rPr>
        <w:t xml:space="preserve">мультимедійні презентації, самостійно створені моделі вивченої теми, вікторини на </w:t>
      </w:r>
      <w:r w:rsidR="00B269DE">
        <w:rPr>
          <w:rFonts w:ascii="Times New Roman" w:hAnsi="Times New Roman" w:cs="Times New Roman"/>
          <w:sz w:val="24"/>
          <w:szCs w:val="24"/>
          <w:lang w:val="uk-UA"/>
        </w:rPr>
        <w:t>електронних носіях, міні -фільми </w:t>
      </w:r>
      <w:r w:rsidRPr="00F12A3A">
        <w:rPr>
          <w:rFonts w:ascii="Times New Roman" w:hAnsi="Times New Roman" w:cs="Times New Roman"/>
          <w:sz w:val="24"/>
          <w:szCs w:val="24"/>
          <w:lang w:val="uk-UA"/>
        </w:rPr>
        <w:t>на задану проблему, що є досить продуктивним в формуванні креативного мислення майбутнього педагога.</w:t>
      </w:r>
    </w:p>
    <w:p w:rsidR="00CE5BC1" w:rsidRPr="00F12A3A" w:rsidRDefault="00CE5BC1" w:rsidP="00B269DE">
      <w:pPr>
        <w:spacing w:after="0" w:line="240" w:lineRule="auto"/>
        <w:ind w:firstLine="709"/>
        <w:jc w:val="both"/>
        <w:rPr>
          <w:rFonts w:ascii="Times New Roman" w:hAnsi="Times New Roman" w:cs="Times New Roman"/>
          <w:sz w:val="24"/>
          <w:szCs w:val="24"/>
          <w:lang w:val="uk-UA"/>
        </w:rPr>
      </w:pPr>
      <w:r w:rsidRPr="00F12A3A">
        <w:rPr>
          <w:rFonts w:ascii="Times New Roman" w:hAnsi="Times New Roman" w:cs="Times New Roman"/>
          <w:sz w:val="24"/>
          <w:szCs w:val="24"/>
          <w:lang w:val="uk-UA"/>
        </w:rPr>
        <w:t xml:space="preserve">Таким чином, освітнє завдання полягає </w:t>
      </w:r>
      <w:r w:rsidR="00B269DE">
        <w:rPr>
          <w:rFonts w:ascii="Times New Roman" w:hAnsi="Times New Roman" w:cs="Times New Roman"/>
          <w:sz w:val="24"/>
          <w:szCs w:val="24"/>
          <w:lang w:val="uk-UA"/>
        </w:rPr>
        <w:t>в </w:t>
      </w:r>
      <w:r w:rsidRPr="00F12A3A">
        <w:rPr>
          <w:rFonts w:ascii="Times New Roman" w:hAnsi="Times New Roman" w:cs="Times New Roman"/>
          <w:sz w:val="24"/>
          <w:szCs w:val="24"/>
          <w:lang w:val="uk-UA"/>
        </w:rPr>
        <w:t xml:space="preserve">підвищенні якості процесу навчання, зорієнтованого на творчий, креативний освітній простір, що націлює </w:t>
      </w:r>
      <w:r w:rsidR="00B269DE">
        <w:rPr>
          <w:rFonts w:ascii="Times New Roman" w:hAnsi="Times New Roman" w:cs="Times New Roman"/>
          <w:sz w:val="24"/>
          <w:szCs w:val="24"/>
          <w:lang w:val="uk-UA"/>
        </w:rPr>
        <w:t>на </w:t>
      </w:r>
      <w:r w:rsidRPr="00F12A3A">
        <w:rPr>
          <w:rFonts w:ascii="Times New Roman" w:hAnsi="Times New Roman" w:cs="Times New Roman"/>
          <w:sz w:val="24"/>
          <w:szCs w:val="24"/>
          <w:lang w:val="uk-UA"/>
        </w:rPr>
        <w:t xml:space="preserve">підвищення якості освіти та самоосвіти як викладача, так і студента. </w:t>
      </w:r>
    </w:p>
    <w:p w:rsidR="00CE5BC1" w:rsidRPr="00C76D5A" w:rsidRDefault="00CE5BC1" w:rsidP="008B1157">
      <w:pPr>
        <w:spacing w:after="0" w:line="240" w:lineRule="auto"/>
        <w:jc w:val="both"/>
        <w:rPr>
          <w:rFonts w:ascii="Times New Roman" w:eastAsia="SimSun" w:hAnsi="Times New Roman" w:cs="Times New Roman"/>
          <w:b/>
          <w:sz w:val="24"/>
          <w:szCs w:val="24"/>
          <w:lang w:val="uk-UA"/>
        </w:rPr>
      </w:pPr>
    </w:p>
    <w:p w:rsidR="00A73AAA" w:rsidRDefault="008D7870" w:rsidP="008B1157">
      <w:pPr>
        <w:spacing w:after="0" w:line="240" w:lineRule="auto"/>
        <w:jc w:val="both"/>
        <w:rPr>
          <w:rFonts w:ascii="Times New Roman" w:eastAsia="Times New Roman" w:hAnsi="Times New Roman" w:cs="Times New Roman"/>
          <w:b/>
          <w:sz w:val="24"/>
          <w:szCs w:val="24"/>
          <w:lang w:val="uk-UA" w:eastAsia="ru-RU"/>
        </w:rPr>
      </w:pPr>
      <w:r w:rsidRPr="008D7870">
        <w:rPr>
          <w:rFonts w:ascii="Times New Roman" w:eastAsia="SimSun" w:hAnsi="Times New Roman" w:cs="Times New Roman"/>
          <w:sz w:val="24"/>
          <w:szCs w:val="24"/>
          <w:lang w:val="uk-UA"/>
        </w:rPr>
        <w:t xml:space="preserve"> </w:t>
      </w:r>
      <w:r w:rsidR="0069293A">
        <w:rPr>
          <w:rFonts w:ascii="Times New Roman" w:eastAsia="SimSun" w:hAnsi="Times New Roman" w:cs="Times New Roman"/>
          <w:b/>
          <w:sz w:val="24"/>
          <w:szCs w:val="24"/>
          <w:lang w:val="uk-UA"/>
        </w:rPr>
        <w:t>1.5</w:t>
      </w:r>
      <w:r w:rsidR="00A73AAA">
        <w:rPr>
          <w:rFonts w:ascii="Times New Roman" w:eastAsia="SimSun" w:hAnsi="Times New Roman" w:cs="Times New Roman"/>
          <w:sz w:val="24"/>
          <w:szCs w:val="24"/>
          <w:lang w:val="uk-UA"/>
        </w:rPr>
        <w:t xml:space="preserve"> </w:t>
      </w:r>
      <w:r w:rsidR="00A73AAA" w:rsidRPr="00A73AAA">
        <w:rPr>
          <w:rFonts w:ascii="Times New Roman" w:eastAsia="Times New Roman" w:hAnsi="Times New Roman" w:cs="Times New Roman"/>
          <w:b/>
          <w:sz w:val="24"/>
          <w:szCs w:val="24"/>
          <w:lang w:val="uk-UA" w:eastAsia="ru-RU"/>
        </w:rPr>
        <w:t>Дослідницька діяльність майбутніх учителів початкових класів</w:t>
      </w:r>
      <w:r w:rsidR="00A73AAA">
        <w:rPr>
          <w:rFonts w:ascii="Times New Roman" w:eastAsia="Times New Roman" w:hAnsi="Times New Roman" w:cs="Times New Roman"/>
          <w:b/>
          <w:sz w:val="24"/>
          <w:szCs w:val="24"/>
          <w:lang w:val="uk-UA" w:eastAsia="ru-RU"/>
        </w:rPr>
        <w:t>.</w:t>
      </w:r>
    </w:p>
    <w:p w:rsidR="00E71EAC" w:rsidRPr="00A73AAA" w:rsidRDefault="00E71EAC" w:rsidP="008B1157">
      <w:pPr>
        <w:spacing w:after="0" w:line="240" w:lineRule="auto"/>
        <w:jc w:val="both"/>
        <w:rPr>
          <w:rFonts w:ascii="Times New Roman" w:eastAsia="Times New Roman" w:hAnsi="Times New Roman" w:cs="Times New Roman"/>
          <w:b/>
          <w:sz w:val="24"/>
          <w:szCs w:val="24"/>
          <w:lang w:val="uk-UA" w:eastAsia="ru-RU"/>
        </w:rPr>
      </w:pPr>
    </w:p>
    <w:p w:rsidR="00A73AAA" w:rsidRPr="00A73AAA" w:rsidRDefault="00A73AAA" w:rsidP="00B269DE">
      <w:pPr>
        <w:spacing w:after="0" w:line="240" w:lineRule="auto"/>
        <w:ind w:firstLine="708"/>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Педагоги-науковці  стверджують,  що  формування математичної компетентності  студентів  неможливе  без  використання  у  навчальному процесі  </w:t>
      </w:r>
      <w:r w:rsidRPr="00A73AAA">
        <w:rPr>
          <w:rFonts w:ascii="Times New Roman" w:eastAsia="Times New Roman" w:hAnsi="Times New Roman" w:cs="Times New Roman"/>
          <w:sz w:val="24"/>
          <w:szCs w:val="24"/>
          <w:lang w:val="uk-UA" w:eastAsia="ru-RU"/>
        </w:rPr>
        <w:lastRenderedPageBreak/>
        <w:t xml:space="preserve">педагогічних  технологій, які  поєднані  із    особистісно-орієнтованими,  навчально-дослідницькими  підходами.    Наукові пошуки  педагогів  вищої  школи  спрямовані  на  дослідження  проблеми організації, впровадження </w:t>
      </w:r>
      <w:r w:rsidR="00B269DE">
        <w:rPr>
          <w:rFonts w:ascii="Times New Roman" w:eastAsia="Times New Roman" w:hAnsi="Times New Roman" w:cs="Times New Roman"/>
          <w:sz w:val="24"/>
          <w:szCs w:val="24"/>
          <w:lang w:val="uk-UA" w:eastAsia="ru-RU"/>
        </w:rPr>
        <w:t>та </w:t>
      </w:r>
      <w:r w:rsidRPr="00A73AAA">
        <w:rPr>
          <w:rFonts w:ascii="Times New Roman" w:eastAsia="Times New Roman" w:hAnsi="Times New Roman" w:cs="Times New Roman"/>
          <w:sz w:val="24"/>
          <w:szCs w:val="24"/>
          <w:lang w:val="uk-UA" w:eastAsia="ru-RU"/>
        </w:rPr>
        <w:t xml:space="preserve">розвитку навчально-дослідницької діяльності студентів (Г. Артемчук, О. Глузман, О. Глущенко, С. Кисельов, В. Лазарєв, О. Мороз, В. Сидоренко та ін.).  </w:t>
      </w:r>
    </w:p>
    <w:p w:rsidR="00A73AAA" w:rsidRPr="00A73AAA" w:rsidRDefault="00A73AAA" w:rsidP="008B1157">
      <w:pPr>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Незважаючи  на  те що, існує достатня кількість теоретичних положень про шляхи  формування компетентностей  студентів,  проблема  формування  математичної компетентності майбутніх учителів початкових класів засобами навчально-дослідницької діяльності, досліджена недостатньо. </w:t>
      </w:r>
    </w:p>
    <w:p w:rsidR="00A73AAA" w:rsidRPr="00A73AAA" w:rsidRDefault="00A73AAA" w:rsidP="008B1157">
      <w:pPr>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Дослідницька діяльність – вища форма самоосвітньої діяльності студента. Численні дослідження науковців доводять, що тільки дослідницька діяльність може розвинути в студентів здатність до творчості, самостійних висновків. Зміст програми предмета «Методика навчання математики» дає змогу створювати проблемні ситуації, які сприяють активізації самостійної творчої діяльності студентів. </w:t>
      </w:r>
    </w:p>
    <w:p w:rsidR="004C19F3" w:rsidRDefault="00A73AAA" w:rsidP="008B1157">
      <w:pPr>
        <w:spacing w:after="0" w:line="240" w:lineRule="auto"/>
        <w:ind w:firstLine="709"/>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 xml:space="preserve">Формування математичної компетентності </w:t>
      </w:r>
    </w:p>
    <w:p w:rsidR="00A73AAA" w:rsidRPr="00A73AAA" w:rsidRDefault="00A73AAA" w:rsidP="004C19F3">
      <w:pPr>
        <w:spacing w:after="0" w:line="240" w:lineRule="auto"/>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за допомогою навчально-дослідницької  діяльності  студентів  є  найбільш  вагомим фактом  в реалізації поставленої мети, бо студенти:</w:t>
      </w:r>
    </w:p>
    <w:p w:rsidR="00A73AAA" w:rsidRPr="00E71EAC" w:rsidRDefault="00A73AAA" w:rsidP="00026155">
      <w:pPr>
        <w:pStyle w:val="a3"/>
        <w:numPr>
          <w:ilvl w:val="0"/>
          <w:numId w:val="22"/>
        </w:numPr>
        <w:spacing w:after="0" w:line="240" w:lineRule="auto"/>
        <w:ind w:left="0" w:firstLine="360"/>
        <w:jc w:val="both"/>
        <w:rPr>
          <w:rFonts w:ascii="Times New Roman" w:eastAsia="Times New Roman" w:hAnsi="Times New Roman" w:cs="Times New Roman"/>
          <w:sz w:val="24"/>
          <w:szCs w:val="24"/>
          <w:lang w:val="uk-UA" w:eastAsia="uk-UA"/>
        </w:rPr>
      </w:pPr>
      <w:r w:rsidRPr="00E71EAC">
        <w:rPr>
          <w:rFonts w:ascii="Times New Roman" w:eastAsia="Times New Roman" w:hAnsi="Times New Roman" w:cs="Times New Roman"/>
          <w:sz w:val="24"/>
          <w:szCs w:val="24"/>
          <w:lang w:val="uk-UA" w:eastAsia="uk-UA"/>
        </w:rPr>
        <w:t>одержують навички виконання самостійної роботи;</w:t>
      </w:r>
    </w:p>
    <w:p w:rsidR="00A73AAA" w:rsidRPr="00E71EAC" w:rsidRDefault="00A73AAA" w:rsidP="00026155">
      <w:pPr>
        <w:pStyle w:val="a3"/>
        <w:numPr>
          <w:ilvl w:val="0"/>
          <w:numId w:val="22"/>
        </w:numPr>
        <w:spacing w:after="0" w:line="240" w:lineRule="auto"/>
        <w:ind w:left="0" w:firstLine="360"/>
        <w:jc w:val="both"/>
        <w:rPr>
          <w:rFonts w:ascii="Times New Roman" w:eastAsia="Times New Roman" w:hAnsi="Times New Roman" w:cs="Times New Roman"/>
          <w:sz w:val="24"/>
          <w:szCs w:val="24"/>
          <w:lang w:val="uk-UA" w:eastAsia="uk-UA"/>
        </w:rPr>
      </w:pPr>
      <w:r w:rsidRPr="00E71EAC">
        <w:rPr>
          <w:rFonts w:ascii="Times New Roman" w:eastAsia="Times New Roman" w:hAnsi="Times New Roman" w:cs="Times New Roman"/>
          <w:sz w:val="24"/>
          <w:szCs w:val="24"/>
          <w:lang w:val="uk-UA" w:eastAsia="uk-UA"/>
        </w:rPr>
        <w:t>набувають вміння</w:t>
      </w:r>
      <w:r w:rsidRPr="00E71EAC">
        <w:rPr>
          <w:rFonts w:ascii="Times New Roman" w:eastAsia="Times New Roman" w:hAnsi="Times New Roman" w:cs="Times New Roman"/>
          <w:b/>
          <w:sz w:val="24"/>
          <w:szCs w:val="24"/>
          <w:lang w:val="uk-UA" w:eastAsia="uk-UA"/>
        </w:rPr>
        <w:t xml:space="preserve"> </w:t>
      </w:r>
      <w:r w:rsidRPr="00E71EAC">
        <w:rPr>
          <w:rFonts w:ascii="Times New Roman" w:eastAsia="Times New Roman" w:hAnsi="Times New Roman" w:cs="Times New Roman"/>
          <w:sz w:val="24"/>
          <w:szCs w:val="24"/>
          <w:lang w:val="uk-UA" w:eastAsia="uk-UA"/>
        </w:rPr>
        <w:t>формулювати</w:t>
      </w:r>
      <w:r w:rsidRPr="00E71EAC">
        <w:rPr>
          <w:rFonts w:ascii="Times New Roman" w:eastAsia="Times New Roman" w:hAnsi="Times New Roman" w:cs="Times New Roman"/>
          <w:b/>
          <w:sz w:val="24"/>
          <w:szCs w:val="24"/>
          <w:lang w:val="uk-UA" w:eastAsia="uk-UA"/>
        </w:rPr>
        <w:t xml:space="preserve"> </w:t>
      </w:r>
      <w:r w:rsidRPr="00E71EAC">
        <w:rPr>
          <w:rFonts w:ascii="Times New Roman" w:eastAsia="Times New Roman" w:hAnsi="Times New Roman" w:cs="Times New Roman"/>
          <w:sz w:val="24"/>
          <w:szCs w:val="24"/>
          <w:lang w:val="uk-UA" w:eastAsia="uk-UA"/>
        </w:rPr>
        <w:t xml:space="preserve">проблемне завдання та знаходити шляхи його розв’язання; </w:t>
      </w:r>
    </w:p>
    <w:p w:rsidR="00A73AAA" w:rsidRPr="008A07CC" w:rsidRDefault="00A73AAA" w:rsidP="008A07CC">
      <w:pPr>
        <w:pStyle w:val="a3"/>
        <w:numPr>
          <w:ilvl w:val="0"/>
          <w:numId w:val="22"/>
        </w:numPr>
        <w:spacing w:after="0" w:line="240" w:lineRule="auto"/>
        <w:jc w:val="both"/>
        <w:rPr>
          <w:rFonts w:ascii="Times New Roman" w:eastAsia="Times New Roman" w:hAnsi="Times New Roman" w:cs="Times New Roman"/>
          <w:sz w:val="24"/>
          <w:szCs w:val="24"/>
          <w:lang w:val="uk-UA" w:eastAsia="uk-UA"/>
        </w:rPr>
      </w:pPr>
      <w:r w:rsidRPr="008A07CC">
        <w:rPr>
          <w:rFonts w:ascii="Times New Roman" w:eastAsia="Times New Roman" w:hAnsi="Times New Roman" w:cs="Times New Roman"/>
          <w:sz w:val="24"/>
          <w:szCs w:val="24"/>
          <w:lang w:val="uk-UA" w:eastAsia="uk-UA"/>
        </w:rPr>
        <w:t>розвивають творчі здібності;</w:t>
      </w:r>
    </w:p>
    <w:p w:rsidR="00A73AAA" w:rsidRPr="008A07CC" w:rsidRDefault="00A73AAA" w:rsidP="008A07CC">
      <w:pPr>
        <w:pStyle w:val="a3"/>
        <w:numPr>
          <w:ilvl w:val="0"/>
          <w:numId w:val="22"/>
        </w:numPr>
        <w:spacing w:after="0" w:line="240" w:lineRule="auto"/>
        <w:jc w:val="both"/>
        <w:rPr>
          <w:rFonts w:ascii="Times New Roman" w:eastAsia="Times New Roman" w:hAnsi="Times New Roman" w:cs="Times New Roman"/>
          <w:sz w:val="24"/>
          <w:szCs w:val="24"/>
          <w:lang w:val="uk-UA" w:eastAsia="uk-UA"/>
        </w:rPr>
      </w:pPr>
      <w:r w:rsidRPr="008A07CC">
        <w:rPr>
          <w:rFonts w:ascii="Times New Roman" w:eastAsia="Times New Roman" w:hAnsi="Times New Roman" w:cs="Times New Roman"/>
          <w:sz w:val="24"/>
          <w:szCs w:val="24"/>
          <w:lang w:val="uk-UA" w:eastAsia="uk-UA"/>
        </w:rPr>
        <w:t>одержують навички дослідницької роботи;</w:t>
      </w:r>
    </w:p>
    <w:p w:rsidR="00A73AAA" w:rsidRPr="008A07CC" w:rsidRDefault="00A73AAA" w:rsidP="00026155">
      <w:pPr>
        <w:pStyle w:val="a3"/>
        <w:numPr>
          <w:ilvl w:val="0"/>
          <w:numId w:val="22"/>
        </w:numPr>
        <w:spacing w:after="0" w:line="240" w:lineRule="auto"/>
        <w:ind w:left="0" w:firstLine="360"/>
        <w:jc w:val="both"/>
        <w:rPr>
          <w:rFonts w:ascii="Times New Roman" w:eastAsia="Times New Roman" w:hAnsi="Times New Roman" w:cs="Times New Roman"/>
          <w:sz w:val="24"/>
          <w:szCs w:val="24"/>
          <w:lang w:val="uk-UA" w:eastAsia="uk-UA"/>
        </w:rPr>
      </w:pPr>
      <w:r w:rsidRPr="008A07CC">
        <w:rPr>
          <w:rFonts w:ascii="Times New Roman" w:eastAsia="Times New Roman" w:hAnsi="Times New Roman" w:cs="Times New Roman"/>
          <w:sz w:val="24"/>
          <w:szCs w:val="24"/>
          <w:lang w:val="uk-UA" w:eastAsia="uk-UA"/>
        </w:rPr>
        <w:t>розвивають вміння аналізувати та робити висновки;</w:t>
      </w:r>
    </w:p>
    <w:p w:rsidR="00A73AAA" w:rsidRPr="008A07CC" w:rsidRDefault="00A73AAA" w:rsidP="008A07CC">
      <w:pPr>
        <w:pStyle w:val="a3"/>
        <w:numPr>
          <w:ilvl w:val="0"/>
          <w:numId w:val="22"/>
        </w:numPr>
        <w:spacing w:after="0" w:line="240" w:lineRule="auto"/>
        <w:jc w:val="both"/>
        <w:rPr>
          <w:rFonts w:ascii="Times New Roman" w:eastAsia="Times New Roman" w:hAnsi="Times New Roman" w:cs="Times New Roman"/>
          <w:sz w:val="24"/>
          <w:szCs w:val="24"/>
          <w:lang w:val="uk-UA" w:eastAsia="uk-UA"/>
        </w:rPr>
      </w:pPr>
      <w:r w:rsidRPr="008A07CC">
        <w:rPr>
          <w:rFonts w:ascii="Times New Roman" w:eastAsia="Times New Roman" w:hAnsi="Times New Roman" w:cs="Times New Roman"/>
          <w:sz w:val="24"/>
          <w:szCs w:val="24"/>
          <w:lang w:val="uk-UA" w:eastAsia="uk-UA"/>
        </w:rPr>
        <w:t>вчаться виявляти ініціативність.</w:t>
      </w:r>
    </w:p>
    <w:p w:rsidR="008D6EB8" w:rsidRDefault="00A73AAA" w:rsidP="008D6EB8">
      <w:pPr>
        <w:spacing w:after="0" w:line="240" w:lineRule="auto"/>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lastRenderedPageBreak/>
        <w:t>Індивідуальна на</w:t>
      </w:r>
      <w:r w:rsidR="00062FF2">
        <w:rPr>
          <w:rFonts w:ascii="Times New Roman" w:eastAsia="Times New Roman" w:hAnsi="Times New Roman" w:cs="Times New Roman"/>
          <w:sz w:val="24"/>
          <w:szCs w:val="24"/>
          <w:lang w:val="uk-UA" w:eastAsia="uk-UA"/>
        </w:rPr>
        <w:t>вчально-дослідницька діяльність</w:t>
      </w:r>
      <w:r w:rsidRPr="00A73AAA">
        <w:rPr>
          <w:rFonts w:ascii="Times New Roman" w:eastAsia="Times New Roman" w:hAnsi="Times New Roman" w:cs="Times New Roman"/>
          <w:sz w:val="24"/>
          <w:szCs w:val="24"/>
          <w:lang w:val="uk-UA" w:eastAsia="uk-UA"/>
        </w:rPr>
        <w:t xml:space="preserve">студента пов’язана з  розв’язуванням  творчого,  дослідницького  завдання: постановка проблеми;  ознайомлення з основною та додатковою  літературою; методика проведення дослідження; відбір, аналіз, узагальнення  матеріалу; формулювання висновків. Навчально-дослідницька  діяльність  студентів  може бути організована за такими напрямками роботи – це написання рефератів, підготовка до семінарських  занять </w:t>
      </w:r>
      <w:r w:rsidR="00463A98">
        <w:rPr>
          <w:rFonts w:ascii="Times New Roman" w:eastAsia="Times New Roman" w:hAnsi="Times New Roman" w:cs="Times New Roman"/>
          <w:sz w:val="24"/>
          <w:szCs w:val="24"/>
          <w:lang w:val="uk-UA" w:eastAsia="uk-UA"/>
        </w:rPr>
        <w:t xml:space="preserve"> </w:t>
      </w:r>
      <w:r w:rsidRPr="00A73AAA">
        <w:rPr>
          <w:rFonts w:ascii="Times New Roman" w:eastAsia="Times New Roman" w:hAnsi="Times New Roman" w:cs="Times New Roman"/>
          <w:sz w:val="24"/>
          <w:szCs w:val="24"/>
          <w:lang w:val="uk-UA" w:eastAsia="uk-UA"/>
        </w:rPr>
        <w:t xml:space="preserve">з методики навчання математики,  підготовка  та  захист  курсових робіт,  виконання завдань дослідницького характеру, участь </w:t>
      </w:r>
    </w:p>
    <w:p w:rsidR="008A07CC" w:rsidRDefault="00A73AAA" w:rsidP="008D6EB8">
      <w:pPr>
        <w:spacing w:after="0" w:line="240" w:lineRule="auto"/>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 xml:space="preserve">у наукових гуртках, виконанні  наукових робіт </w:t>
      </w:r>
      <w:r w:rsidR="008A07CC">
        <w:rPr>
          <w:rFonts w:ascii="Times New Roman" w:eastAsia="Times New Roman" w:hAnsi="Times New Roman" w:cs="Times New Roman"/>
          <w:sz w:val="24"/>
          <w:szCs w:val="24"/>
          <w:lang w:val="uk-UA" w:eastAsia="uk-UA"/>
        </w:rPr>
        <w:t xml:space="preserve"> і т. д.</w:t>
      </w:r>
    </w:p>
    <w:p w:rsidR="00A73AAA" w:rsidRPr="00A73AAA" w:rsidRDefault="00A73AAA" w:rsidP="00B269DE">
      <w:pPr>
        <w:spacing w:after="0" w:line="240" w:lineRule="auto"/>
        <w:ind w:firstLine="708"/>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 xml:space="preserve">В закладах фахової передвищої освіти, одним  </w:t>
      </w:r>
      <w:r w:rsidR="00B269DE">
        <w:rPr>
          <w:rFonts w:ascii="Times New Roman" w:eastAsia="Times New Roman" w:hAnsi="Times New Roman" w:cs="Times New Roman"/>
          <w:sz w:val="24"/>
          <w:szCs w:val="24"/>
          <w:lang w:val="uk-UA" w:eastAsia="uk-UA"/>
        </w:rPr>
        <w:t>із </w:t>
      </w:r>
      <w:r w:rsidRPr="00A73AAA">
        <w:rPr>
          <w:rFonts w:ascii="Times New Roman" w:eastAsia="Times New Roman" w:hAnsi="Times New Roman" w:cs="Times New Roman"/>
          <w:sz w:val="24"/>
          <w:szCs w:val="24"/>
          <w:lang w:val="uk-UA" w:eastAsia="uk-UA"/>
        </w:rPr>
        <w:t xml:space="preserve">засобів залучення студентів до наукової роботи </w:t>
      </w:r>
      <w:r w:rsidR="00B269DE">
        <w:rPr>
          <w:rFonts w:ascii="Times New Roman" w:eastAsia="Times New Roman" w:hAnsi="Times New Roman" w:cs="Times New Roman"/>
          <w:sz w:val="24"/>
          <w:szCs w:val="24"/>
          <w:lang w:val="uk-UA" w:eastAsia="uk-UA"/>
        </w:rPr>
        <w:t>є </w:t>
      </w:r>
      <w:r w:rsidRPr="00A73AAA">
        <w:rPr>
          <w:rFonts w:ascii="Times New Roman" w:eastAsia="Times New Roman" w:hAnsi="Times New Roman" w:cs="Times New Roman"/>
          <w:sz w:val="24"/>
          <w:szCs w:val="24"/>
          <w:lang w:val="uk-UA" w:eastAsia="uk-UA"/>
        </w:rPr>
        <w:t xml:space="preserve">індивідуальне  навчально-дослідницьке завдання. Результатом самостійної    діяльності  студента </w:t>
      </w:r>
      <w:r w:rsidR="00B269DE">
        <w:rPr>
          <w:rFonts w:ascii="Times New Roman" w:eastAsia="Times New Roman" w:hAnsi="Times New Roman" w:cs="Times New Roman"/>
          <w:sz w:val="24"/>
          <w:szCs w:val="24"/>
          <w:lang w:val="uk-UA" w:eastAsia="uk-UA"/>
        </w:rPr>
        <w:t>є </w:t>
      </w:r>
      <w:r w:rsidRPr="00A73AAA">
        <w:rPr>
          <w:rFonts w:ascii="Times New Roman" w:eastAsia="Times New Roman" w:hAnsi="Times New Roman" w:cs="Times New Roman"/>
          <w:sz w:val="24"/>
          <w:szCs w:val="24"/>
          <w:lang w:val="uk-UA" w:eastAsia="uk-UA"/>
        </w:rPr>
        <w:t xml:space="preserve">одержанні нові   знання,  які він захищає як  власний навчальний  проект.  Індивідуальне  навчально-дослідницьке  завдання  з математики  має  містити:  елементи  дослідницького  пошуку;  самостійне вивчення  частини  програмового  матеріалу;   систематизацію,  узагальнення, закріплення  </w:t>
      </w:r>
      <w:r w:rsidR="00B269DE">
        <w:rPr>
          <w:rFonts w:ascii="Times New Roman" w:eastAsia="Times New Roman" w:hAnsi="Times New Roman" w:cs="Times New Roman"/>
          <w:sz w:val="24"/>
          <w:szCs w:val="24"/>
          <w:lang w:val="uk-UA" w:eastAsia="uk-UA"/>
        </w:rPr>
        <w:t>та</w:t>
      </w:r>
      <w:r w:rsidR="00B269DE">
        <w:rPr>
          <w:rFonts w:ascii="Times New Roman" w:hAnsi="Times New Roman" w:cs="Times New Roman"/>
          <w:sz w:val="24"/>
          <w:szCs w:val="24"/>
          <w:lang w:val="en-US"/>
        </w:rPr>
        <w:t> </w:t>
      </w:r>
      <w:r w:rsidRPr="00A73AAA">
        <w:rPr>
          <w:rFonts w:ascii="Times New Roman" w:eastAsia="Times New Roman" w:hAnsi="Times New Roman" w:cs="Times New Roman"/>
          <w:sz w:val="24"/>
          <w:szCs w:val="24"/>
          <w:lang w:val="uk-UA" w:eastAsia="uk-UA"/>
        </w:rPr>
        <w:t xml:space="preserve">практичне  застосування  математичних  знань. Організацію  навчально-дослідницької  діяльності студентів  можна  розглядати, як технологію  навчального  проектування,  а  саме індивідуальне  навчально-дослідницьке  завдання  –  індивідуальним навчальним проектом. </w:t>
      </w:r>
    </w:p>
    <w:p w:rsidR="00A73AAA" w:rsidRPr="00BF19C7" w:rsidRDefault="00A73AAA" w:rsidP="00F90692">
      <w:pPr>
        <w:spacing w:after="0" w:line="240" w:lineRule="auto"/>
        <w:ind w:firstLine="709"/>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 xml:space="preserve">Навчальне  проектування  створює  умови,  </w:t>
      </w:r>
      <w:r w:rsidR="00B269DE">
        <w:rPr>
          <w:rFonts w:ascii="Times New Roman" w:eastAsia="Times New Roman" w:hAnsi="Times New Roman" w:cs="Times New Roman"/>
          <w:sz w:val="24"/>
          <w:szCs w:val="24"/>
          <w:lang w:val="uk-UA" w:eastAsia="uk-UA"/>
        </w:rPr>
        <w:t>за </w:t>
      </w:r>
      <w:r w:rsidRPr="00A73AAA">
        <w:rPr>
          <w:rFonts w:ascii="Times New Roman" w:eastAsia="Times New Roman" w:hAnsi="Times New Roman" w:cs="Times New Roman"/>
          <w:sz w:val="24"/>
          <w:szCs w:val="24"/>
          <w:lang w:val="uk-UA" w:eastAsia="uk-UA"/>
        </w:rPr>
        <w:t>яких  студент  може самостійно  здобувати  математичні  знання та  застосовувати  придбані раніше. Формуванн</w:t>
      </w:r>
      <w:r w:rsidR="00761664">
        <w:rPr>
          <w:rFonts w:ascii="Times New Roman" w:eastAsia="Times New Roman" w:hAnsi="Times New Roman" w:cs="Times New Roman"/>
          <w:sz w:val="24"/>
          <w:szCs w:val="24"/>
          <w:lang w:val="uk-UA" w:eastAsia="uk-UA"/>
        </w:rPr>
        <w:t xml:space="preserve">я готовності майбутніх вчителів </w:t>
      </w:r>
      <w:r w:rsidR="00B269DE">
        <w:rPr>
          <w:rFonts w:ascii="Times New Roman" w:eastAsia="Times New Roman" w:hAnsi="Times New Roman" w:cs="Times New Roman"/>
          <w:sz w:val="24"/>
          <w:szCs w:val="24"/>
          <w:lang w:val="uk-UA" w:eastAsia="uk-UA"/>
        </w:rPr>
        <w:t>до </w:t>
      </w:r>
      <w:r w:rsidRPr="00A73AAA">
        <w:rPr>
          <w:rFonts w:ascii="Times New Roman" w:eastAsia="Times New Roman" w:hAnsi="Times New Roman" w:cs="Times New Roman"/>
          <w:sz w:val="24"/>
          <w:szCs w:val="24"/>
          <w:lang w:val="uk-UA" w:eastAsia="uk-UA"/>
        </w:rPr>
        <w:t xml:space="preserve">дослідницької діяльності залежить від таких умов: </w:t>
      </w:r>
      <w:r w:rsidRPr="00A73AAA">
        <w:rPr>
          <w:rFonts w:ascii="Times New Roman" w:eastAsia="Times New Roman" w:hAnsi="Times New Roman" w:cs="Times New Roman"/>
          <w:sz w:val="24"/>
          <w:szCs w:val="24"/>
          <w:lang w:val="uk-UA" w:eastAsia="uk-UA"/>
        </w:rPr>
        <w:lastRenderedPageBreak/>
        <w:t xml:space="preserve">застосування системи диференційованих завдань; індивідуальний підхід до вибору напрямку, змісту студентських досліджень; варіативність досліджень </w:t>
      </w:r>
      <w:r w:rsidR="00F90692">
        <w:rPr>
          <w:rFonts w:ascii="Times New Roman" w:eastAsia="Times New Roman" w:hAnsi="Times New Roman" w:cs="Times New Roman"/>
          <w:sz w:val="24"/>
          <w:szCs w:val="24"/>
          <w:lang w:val="uk-UA" w:eastAsia="uk-UA"/>
        </w:rPr>
        <w:t>з </w:t>
      </w:r>
      <w:r w:rsidRPr="00A73AAA">
        <w:rPr>
          <w:rFonts w:ascii="Times New Roman" w:eastAsia="Times New Roman" w:hAnsi="Times New Roman" w:cs="Times New Roman"/>
          <w:sz w:val="24"/>
          <w:szCs w:val="24"/>
          <w:lang w:val="uk-UA" w:eastAsia="uk-UA"/>
        </w:rPr>
        <w:t>урахуванням професійної підготовки; диференційований підхід до студентів, які знаходяться на різних рівнях готовності виконання дослідницьких завдань; створення сприятливого психологічного клімату між студентами і викладачами. Ці умови сприяють розробці педагогічної моделі для формування дослідницьких умінь майбутніх</w:t>
      </w:r>
      <w:r w:rsidR="00BF19C7">
        <w:rPr>
          <w:rFonts w:ascii="Times New Roman" w:eastAsia="Times New Roman" w:hAnsi="Times New Roman" w:cs="Times New Roman"/>
          <w:sz w:val="24"/>
          <w:szCs w:val="24"/>
          <w:lang w:val="uk-UA" w:eastAsia="uk-UA"/>
        </w:rPr>
        <w:t xml:space="preserve"> педагогів у фаховій підготовці</w:t>
      </w:r>
      <w:r w:rsidR="00BF19C7" w:rsidRPr="00BF19C7">
        <w:rPr>
          <w:rFonts w:ascii="Times New Roman" w:eastAsia="Times New Roman" w:hAnsi="Times New Roman" w:cs="Times New Roman"/>
          <w:sz w:val="24"/>
          <w:szCs w:val="24"/>
          <w:lang w:val="uk-UA" w:eastAsia="uk-UA"/>
        </w:rPr>
        <w:t xml:space="preserve"> [3].</w:t>
      </w:r>
    </w:p>
    <w:p w:rsidR="00A73AAA" w:rsidRPr="00A73AAA" w:rsidRDefault="00A73AAA" w:rsidP="00F90692">
      <w:pPr>
        <w:spacing w:after="0" w:line="240" w:lineRule="auto"/>
        <w:ind w:firstLine="708"/>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Ми погоджуємося з думкою В.</w:t>
      </w:r>
      <w:r w:rsidR="008A07CC">
        <w:rPr>
          <w:rFonts w:ascii="Times New Roman" w:eastAsia="Times New Roman" w:hAnsi="Times New Roman" w:cs="Times New Roman"/>
          <w:sz w:val="24"/>
          <w:szCs w:val="24"/>
          <w:lang w:val="uk-UA" w:eastAsia="uk-UA"/>
        </w:rPr>
        <w:t xml:space="preserve"> </w:t>
      </w:r>
      <w:r w:rsidRPr="00A73AAA">
        <w:rPr>
          <w:rFonts w:ascii="Times New Roman" w:eastAsia="Times New Roman" w:hAnsi="Times New Roman" w:cs="Times New Roman"/>
          <w:sz w:val="24"/>
          <w:szCs w:val="24"/>
          <w:lang w:val="uk-UA" w:eastAsia="uk-UA"/>
        </w:rPr>
        <w:t xml:space="preserve">Борисова, який зазначає, що «праця педагога є складним процесом, </w:t>
      </w:r>
      <w:r w:rsidR="00F90692">
        <w:rPr>
          <w:rFonts w:ascii="Times New Roman" w:eastAsia="Times New Roman" w:hAnsi="Times New Roman" w:cs="Times New Roman"/>
          <w:sz w:val="24"/>
          <w:szCs w:val="24"/>
          <w:lang w:val="uk-UA" w:eastAsia="uk-UA"/>
        </w:rPr>
        <w:t>у </w:t>
      </w:r>
      <w:r w:rsidRPr="00A73AAA">
        <w:rPr>
          <w:rFonts w:ascii="Times New Roman" w:eastAsia="Times New Roman" w:hAnsi="Times New Roman" w:cs="Times New Roman"/>
          <w:sz w:val="24"/>
          <w:szCs w:val="24"/>
          <w:lang w:val="uk-UA" w:eastAsia="uk-UA"/>
        </w:rPr>
        <w:t xml:space="preserve">структурі якого виокремлюються такі елементи: педагогічна інтерпретація соціальних явищ, своєрідний переклад загальних, суспільних завдань мовою педагогічних цілей і завдань, методичне забезпечення </w:t>
      </w:r>
      <w:r w:rsidR="00F90692">
        <w:rPr>
          <w:rFonts w:ascii="Times New Roman" w:eastAsia="Times New Roman" w:hAnsi="Times New Roman" w:cs="Times New Roman"/>
          <w:sz w:val="24"/>
          <w:szCs w:val="24"/>
          <w:lang w:val="uk-UA" w:eastAsia="uk-UA"/>
        </w:rPr>
        <w:t>і </w:t>
      </w:r>
      <w:r w:rsidRPr="00A73AAA">
        <w:rPr>
          <w:rFonts w:ascii="Times New Roman" w:eastAsia="Times New Roman" w:hAnsi="Times New Roman" w:cs="Times New Roman"/>
          <w:sz w:val="24"/>
          <w:szCs w:val="24"/>
          <w:lang w:val="uk-UA" w:eastAsia="uk-UA"/>
        </w:rPr>
        <w:t xml:space="preserve">безпосередня організація навчально-виховної взаємодії, використання можливостей навчальної діяльності, різноманітних інформаційних і виховних впливів макро-, меза- і мікросоціального середовища, аналіз досягнутого результату, співвіднесення його </w:t>
      </w:r>
      <w:r w:rsidR="00F90692">
        <w:rPr>
          <w:rFonts w:ascii="Times New Roman" w:eastAsia="Times New Roman" w:hAnsi="Times New Roman" w:cs="Times New Roman"/>
          <w:sz w:val="24"/>
          <w:szCs w:val="24"/>
          <w:lang w:val="uk-UA" w:eastAsia="uk-UA"/>
        </w:rPr>
        <w:t>з </w:t>
      </w:r>
      <w:r w:rsidRPr="00A73AAA">
        <w:rPr>
          <w:rFonts w:ascii="Times New Roman" w:eastAsia="Times New Roman" w:hAnsi="Times New Roman" w:cs="Times New Roman"/>
          <w:sz w:val="24"/>
          <w:szCs w:val="24"/>
          <w:lang w:val="uk-UA" w:eastAsia="uk-UA"/>
        </w:rPr>
        <w:t xml:space="preserve">поставленими метою і завданнями» [2, 33]. </w:t>
      </w:r>
    </w:p>
    <w:p w:rsidR="00A73AAA" w:rsidRPr="00A73AAA" w:rsidRDefault="00A73AAA" w:rsidP="008A07CC">
      <w:pPr>
        <w:spacing w:after="0" w:line="240" w:lineRule="auto"/>
        <w:ind w:firstLine="708"/>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Отже, формування готовності майбутніх вчителів до виконання дослідницької діяльності виступають соціально-значимими орієнтирами його діяльності, вони є властивістю особистості і умовою набуття нових знань, вмінь і навичо</w:t>
      </w:r>
      <w:r w:rsidR="00F90692">
        <w:rPr>
          <w:rFonts w:ascii="Times New Roman" w:eastAsia="Times New Roman" w:hAnsi="Times New Roman" w:cs="Times New Roman"/>
          <w:sz w:val="24"/>
          <w:szCs w:val="24"/>
          <w:lang w:val="uk-UA" w:eastAsia="uk-UA"/>
        </w:rPr>
        <w:t>к.</w:t>
      </w:r>
    </w:p>
    <w:p w:rsidR="00A73AAA" w:rsidRPr="00A73AAA" w:rsidRDefault="00A73AAA" w:rsidP="00F90692">
      <w:pPr>
        <w:spacing w:after="0" w:line="240" w:lineRule="auto"/>
        <w:ind w:firstLine="709"/>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Для формування математичної  компетентності вчителів початкових класів  вважаємо  доцільним  пропонувати  студентам  індивідуальні навчально-дослідницькі  завдання,  що спонукають  їх</w:t>
      </w:r>
      <w:r w:rsidR="00F90692">
        <w:rPr>
          <w:rFonts w:ascii="Times New Roman" w:eastAsia="Times New Roman" w:hAnsi="Times New Roman" w:cs="Times New Roman"/>
          <w:sz w:val="24"/>
          <w:szCs w:val="24"/>
          <w:lang w:val="uk-UA" w:eastAsia="uk-UA"/>
        </w:rPr>
        <w:t> до </w:t>
      </w:r>
      <w:r w:rsidRPr="00A73AAA">
        <w:rPr>
          <w:rFonts w:ascii="Times New Roman" w:eastAsia="Times New Roman" w:hAnsi="Times New Roman" w:cs="Times New Roman"/>
          <w:sz w:val="24"/>
          <w:szCs w:val="24"/>
          <w:lang w:val="uk-UA" w:eastAsia="uk-UA"/>
        </w:rPr>
        <w:t xml:space="preserve">поглиблення теоретичних  та  практичних  знань,  узагальнюють,  або систематизують існуючі знання, </w:t>
      </w:r>
      <w:r w:rsidRPr="00A73AAA">
        <w:rPr>
          <w:rFonts w:ascii="Times New Roman" w:eastAsia="Times New Roman" w:hAnsi="Times New Roman" w:cs="Times New Roman"/>
          <w:sz w:val="24"/>
          <w:szCs w:val="24"/>
          <w:lang w:val="uk-UA" w:eastAsia="uk-UA"/>
        </w:rPr>
        <w:lastRenderedPageBreak/>
        <w:t xml:space="preserve">розвивають здібності до творчого опрацювання матеріалу і т.д.  </w:t>
      </w:r>
    </w:p>
    <w:p w:rsidR="00A73AAA" w:rsidRPr="00A73AAA" w:rsidRDefault="00A73AAA" w:rsidP="00B173F2">
      <w:pPr>
        <w:spacing w:after="0" w:line="240" w:lineRule="auto"/>
        <w:ind w:firstLine="709"/>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Так, наприклад, в якості індивідуального навчально-дослідниць</w:t>
      </w:r>
      <w:r w:rsidR="00F90692">
        <w:rPr>
          <w:rFonts w:ascii="Times New Roman" w:eastAsia="Times New Roman" w:hAnsi="Times New Roman" w:cs="Times New Roman"/>
          <w:sz w:val="24"/>
          <w:szCs w:val="24"/>
          <w:lang w:val="uk-UA" w:eastAsia="uk-UA"/>
        </w:rPr>
        <w:t>кого завданням з математики для </w:t>
      </w:r>
      <w:r w:rsidRPr="00A73AAA">
        <w:rPr>
          <w:rFonts w:ascii="Times New Roman" w:eastAsia="Times New Roman" w:hAnsi="Times New Roman" w:cs="Times New Roman"/>
          <w:sz w:val="24"/>
          <w:szCs w:val="24"/>
          <w:lang w:val="uk-UA" w:eastAsia="uk-UA"/>
        </w:rPr>
        <w:t xml:space="preserve">майбутніх вчителів початкової школи можна взяти  завдання  наступної  тематики:  «Складання  </w:t>
      </w:r>
      <w:r w:rsidR="00F90692">
        <w:rPr>
          <w:rFonts w:ascii="Times New Roman" w:eastAsia="Times New Roman" w:hAnsi="Times New Roman" w:cs="Times New Roman"/>
          <w:sz w:val="24"/>
          <w:szCs w:val="24"/>
          <w:lang w:val="uk-UA" w:eastAsia="uk-UA"/>
        </w:rPr>
        <w:t>та </w:t>
      </w:r>
      <w:r w:rsidRPr="00A73AAA">
        <w:rPr>
          <w:rFonts w:ascii="Times New Roman" w:eastAsia="Times New Roman" w:hAnsi="Times New Roman" w:cs="Times New Roman"/>
          <w:sz w:val="24"/>
          <w:szCs w:val="24"/>
          <w:lang w:val="uk-UA" w:eastAsia="uk-UA"/>
        </w:rPr>
        <w:t xml:space="preserve">розв’язання  задач  за малюнками  для  учнів  </w:t>
      </w:r>
      <w:r w:rsidR="00B173F2">
        <w:rPr>
          <w:rFonts w:ascii="Times New Roman" w:eastAsia="Times New Roman" w:hAnsi="Times New Roman" w:cs="Times New Roman"/>
          <w:sz w:val="24"/>
          <w:szCs w:val="24"/>
          <w:lang w:val="uk-UA" w:eastAsia="uk-UA"/>
        </w:rPr>
        <w:t>3−4 </w:t>
      </w:r>
      <w:r w:rsidR="00F90692">
        <w:rPr>
          <w:rFonts w:ascii="Times New Roman" w:eastAsia="Times New Roman" w:hAnsi="Times New Roman" w:cs="Times New Roman"/>
          <w:sz w:val="24"/>
          <w:szCs w:val="24"/>
          <w:lang w:val="uk-UA" w:eastAsia="uk-UA"/>
        </w:rPr>
        <w:t>класів</w:t>
      </w:r>
      <w:r w:rsidRPr="00A73AAA">
        <w:rPr>
          <w:rFonts w:ascii="Times New Roman" w:eastAsia="Times New Roman" w:hAnsi="Times New Roman" w:cs="Times New Roman"/>
          <w:sz w:val="24"/>
          <w:szCs w:val="24"/>
          <w:lang w:val="uk-UA" w:eastAsia="uk-UA"/>
        </w:rPr>
        <w:t xml:space="preserve">».  Під  час  роботи  над  даним  навчально-дослідницьким завданням студент має проаналізувати можливі підходи до побудови малюнків до задач, скласти вимоги до раціонального логічного використання математичних даних задачі, навчитись логічно обгрунтовувати, узагальнювати  власні  знання  про  математичні  операції  та  порядок виконання  дій  </w:t>
      </w:r>
      <w:r w:rsidR="00B173F2">
        <w:rPr>
          <w:rFonts w:ascii="Times New Roman" w:eastAsia="Times New Roman" w:hAnsi="Times New Roman" w:cs="Times New Roman"/>
          <w:sz w:val="24"/>
          <w:szCs w:val="24"/>
          <w:lang w:val="uk-UA" w:eastAsia="uk-UA"/>
        </w:rPr>
        <w:t>у </w:t>
      </w:r>
      <w:r w:rsidRPr="00A73AAA">
        <w:rPr>
          <w:rFonts w:ascii="Times New Roman" w:eastAsia="Times New Roman" w:hAnsi="Times New Roman" w:cs="Times New Roman"/>
          <w:sz w:val="24"/>
          <w:szCs w:val="24"/>
          <w:lang w:val="uk-UA" w:eastAsia="uk-UA"/>
        </w:rPr>
        <w:t xml:space="preserve">задачах,  усвідомити  важливість  чіткого  формулювання умови задачі і таке інше [1, с. 33].  </w:t>
      </w:r>
    </w:p>
    <w:p w:rsidR="00A73AAA" w:rsidRPr="00A73AAA" w:rsidRDefault="00A73AAA" w:rsidP="00B173F2">
      <w:pPr>
        <w:spacing w:after="0" w:line="240" w:lineRule="auto"/>
        <w:ind w:firstLine="709"/>
        <w:jc w:val="both"/>
        <w:rPr>
          <w:rFonts w:ascii="Times New Roman" w:eastAsia="Times New Roman" w:hAnsi="Times New Roman" w:cs="Times New Roman"/>
          <w:sz w:val="24"/>
          <w:szCs w:val="24"/>
          <w:lang w:val="uk-UA" w:eastAsia="uk-UA"/>
        </w:rPr>
      </w:pPr>
      <w:r w:rsidRPr="00A73AAA">
        <w:rPr>
          <w:rFonts w:ascii="Times New Roman" w:eastAsia="Times New Roman" w:hAnsi="Times New Roman" w:cs="Times New Roman"/>
          <w:sz w:val="24"/>
          <w:szCs w:val="24"/>
          <w:lang w:val="uk-UA" w:eastAsia="uk-UA"/>
        </w:rPr>
        <w:t xml:space="preserve">Студент має проаналізувати підручники </w:t>
      </w:r>
      <w:r w:rsidR="00B173F2">
        <w:rPr>
          <w:rFonts w:ascii="Times New Roman" w:eastAsia="Times New Roman" w:hAnsi="Times New Roman" w:cs="Times New Roman"/>
          <w:sz w:val="24"/>
          <w:szCs w:val="24"/>
          <w:lang w:val="uk-UA" w:eastAsia="uk-UA"/>
        </w:rPr>
        <w:t>з </w:t>
      </w:r>
      <w:r w:rsidRPr="00A73AAA">
        <w:rPr>
          <w:rFonts w:ascii="Times New Roman" w:eastAsia="Times New Roman" w:hAnsi="Times New Roman" w:cs="Times New Roman"/>
          <w:sz w:val="24"/>
          <w:szCs w:val="24"/>
          <w:lang w:val="uk-UA" w:eastAsia="uk-UA"/>
        </w:rPr>
        <w:t xml:space="preserve">математики для 3−4 класу на предмет застосування задач з малюнками у навчальному процесі. Окрім цього,  навчально-дослідницьке  завдання  передбачає  </w:t>
      </w:r>
      <w:r w:rsidR="00B173F2">
        <w:rPr>
          <w:rFonts w:ascii="Times New Roman" w:eastAsia="Times New Roman" w:hAnsi="Times New Roman" w:cs="Times New Roman"/>
          <w:sz w:val="24"/>
          <w:szCs w:val="24"/>
          <w:lang w:val="uk-UA" w:eastAsia="uk-UA"/>
        </w:rPr>
        <w:t>і </w:t>
      </w:r>
      <w:r w:rsidRPr="00A73AAA">
        <w:rPr>
          <w:rFonts w:ascii="Times New Roman" w:eastAsia="Times New Roman" w:hAnsi="Times New Roman" w:cs="Times New Roman"/>
          <w:sz w:val="24"/>
          <w:szCs w:val="24"/>
          <w:lang w:val="uk-UA" w:eastAsia="uk-UA"/>
        </w:rPr>
        <w:t xml:space="preserve">створення  самим студентом  деякої  кількості  власних  задач  за  малюнками.  Виконання завдання  формує  професійну  математичну  компетентність  майбутнього вчителя початкових  класів. Студент відчуває відповідальність за власний продукт – створену задачу – і вже зовсім по-іншому ставиться </w:t>
      </w:r>
      <w:r w:rsidR="00B173F2">
        <w:rPr>
          <w:rFonts w:ascii="Times New Roman" w:eastAsia="Times New Roman" w:hAnsi="Times New Roman" w:cs="Times New Roman"/>
          <w:sz w:val="24"/>
          <w:szCs w:val="24"/>
          <w:lang w:val="uk-UA" w:eastAsia="uk-UA"/>
        </w:rPr>
        <w:t>до </w:t>
      </w:r>
      <w:r w:rsidRPr="00A73AAA">
        <w:rPr>
          <w:rFonts w:ascii="Times New Roman" w:eastAsia="Times New Roman" w:hAnsi="Times New Roman" w:cs="Times New Roman"/>
          <w:sz w:val="24"/>
          <w:szCs w:val="24"/>
          <w:lang w:val="uk-UA" w:eastAsia="uk-UA"/>
        </w:rPr>
        <w:t xml:space="preserve">необхідності логічної  виваженості  в  зображенні  </w:t>
      </w:r>
      <w:r w:rsidR="00B173F2">
        <w:rPr>
          <w:rFonts w:ascii="Times New Roman" w:eastAsia="Times New Roman" w:hAnsi="Times New Roman" w:cs="Times New Roman"/>
          <w:sz w:val="24"/>
          <w:szCs w:val="24"/>
          <w:lang w:val="uk-UA" w:eastAsia="uk-UA"/>
        </w:rPr>
        <w:t>на </w:t>
      </w:r>
      <w:r w:rsidRPr="00A73AAA">
        <w:rPr>
          <w:rFonts w:ascii="Times New Roman" w:eastAsia="Times New Roman" w:hAnsi="Times New Roman" w:cs="Times New Roman"/>
          <w:sz w:val="24"/>
          <w:szCs w:val="24"/>
          <w:lang w:val="uk-UA" w:eastAsia="uk-UA"/>
        </w:rPr>
        <w:t>малю</w:t>
      </w:r>
      <w:r w:rsidR="00B173F2">
        <w:rPr>
          <w:rFonts w:ascii="Times New Roman" w:eastAsia="Times New Roman" w:hAnsi="Times New Roman" w:cs="Times New Roman"/>
          <w:sz w:val="24"/>
          <w:szCs w:val="24"/>
          <w:lang w:val="uk-UA" w:eastAsia="uk-UA"/>
        </w:rPr>
        <w:t>нку  до </w:t>
      </w:r>
      <w:r w:rsidRPr="00A73AAA">
        <w:rPr>
          <w:rFonts w:ascii="Times New Roman" w:eastAsia="Times New Roman" w:hAnsi="Times New Roman" w:cs="Times New Roman"/>
          <w:sz w:val="24"/>
          <w:szCs w:val="24"/>
          <w:lang w:val="uk-UA" w:eastAsia="uk-UA"/>
        </w:rPr>
        <w:t>задачі,  усвідомлює структуру  логічної  подачі  умови,  прогнозує  можл</w:t>
      </w:r>
      <w:r w:rsidR="00B173F2">
        <w:rPr>
          <w:rFonts w:ascii="Times New Roman" w:eastAsia="Times New Roman" w:hAnsi="Times New Roman" w:cs="Times New Roman"/>
          <w:sz w:val="24"/>
          <w:szCs w:val="24"/>
          <w:lang w:val="uk-UA" w:eastAsia="uk-UA"/>
        </w:rPr>
        <w:t>иві  шляхи  вирішення задачі та </w:t>
      </w:r>
      <w:r w:rsidRPr="00A73AAA">
        <w:rPr>
          <w:rFonts w:ascii="Times New Roman" w:eastAsia="Times New Roman" w:hAnsi="Times New Roman" w:cs="Times New Roman"/>
          <w:sz w:val="24"/>
          <w:szCs w:val="24"/>
          <w:lang w:val="uk-UA" w:eastAsia="uk-UA"/>
        </w:rPr>
        <w:t xml:space="preserve">труднощі у її сприйнятті учнями. Наш досвід показує значне (до 86 %)  зростання  професійної  зацікавленості  у  студентів  при  вирішенні навчально-дослідницьких  завдань </w:t>
      </w:r>
      <w:r w:rsidR="00B173F2">
        <w:rPr>
          <w:rFonts w:ascii="Times New Roman" w:eastAsia="Times New Roman" w:hAnsi="Times New Roman" w:cs="Times New Roman"/>
          <w:sz w:val="24"/>
          <w:szCs w:val="24"/>
          <w:lang w:val="uk-UA" w:eastAsia="uk-UA"/>
        </w:rPr>
        <w:t xml:space="preserve"> такого  характеру.  Майбутні  у</w:t>
      </w:r>
      <w:r w:rsidRPr="00A73AAA">
        <w:rPr>
          <w:rFonts w:ascii="Times New Roman" w:eastAsia="Times New Roman" w:hAnsi="Times New Roman" w:cs="Times New Roman"/>
          <w:sz w:val="24"/>
          <w:szCs w:val="24"/>
          <w:lang w:val="uk-UA" w:eastAsia="uk-UA"/>
        </w:rPr>
        <w:t xml:space="preserve">чителі початкових класів навчаються усвідомлювати </w:t>
      </w:r>
      <w:r w:rsidRPr="00A73AAA">
        <w:rPr>
          <w:rFonts w:ascii="Times New Roman" w:eastAsia="Times New Roman" w:hAnsi="Times New Roman" w:cs="Times New Roman"/>
          <w:sz w:val="24"/>
          <w:szCs w:val="24"/>
          <w:lang w:val="uk-UA" w:eastAsia="uk-UA"/>
        </w:rPr>
        <w:lastRenderedPageBreak/>
        <w:t>важливість бути компетентним фахівцем у математиці задля якісного виконання професійних завдань.</w:t>
      </w:r>
    </w:p>
    <w:p w:rsidR="008A07CC" w:rsidRDefault="00A73AAA" w:rsidP="00B173F2">
      <w:pPr>
        <w:tabs>
          <w:tab w:val="left" w:pos="9355"/>
        </w:tabs>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Для студенті</w:t>
      </w:r>
      <w:r w:rsidR="00B173F2">
        <w:rPr>
          <w:rFonts w:ascii="Times New Roman" w:eastAsia="Times New Roman" w:hAnsi="Times New Roman" w:cs="Times New Roman"/>
          <w:sz w:val="24"/>
          <w:szCs w:val="24"/>
          <w:lang w:val="uk-UA" w:eastAsia="ru-RU"/>
        </w:rPr>
        <w:t>в – майбутніх учителів, науково -</w:t>
      </w:r>
      <w:r w:rsidRPr="00A73AAA">
        <w:rPr>
          <w:rFonts w:ascii="Times New Roman" w:eastAsia="Times New Roman" w:hAnsi="Times New Roman" w:cs="Times New Roman"/>
          <w:sz w:val="24"/>
          <w:szCs w:val="24"/>
          <w:lang w:val="uk-UA" w:eastAsia="ru-RU"/>
        </w:rPr>
        <w:t xml:space="preserve">дослідницька діяльність завжди мали свої відмінності, пов’язані з особливістю предмета вчительської праці, </w:t>
      </w:r>
      <w:r w:rsidR="00B173F2">
        <w:rPr>
          <w:rFonts w:ascii="Times New Roman" w:eastAsia="Times New Roman" w:hAnsi="Times New Roman" w:cs="Times New Roman"/>
          <w:sz w:val="24"/>
          <w:szCs w:val="24"/>
          <w:lang w:val="uk-UA" w:eastAsia="ru-RU"/>
        </w:rPr>
        <w:t>її </w:t>
      </w:r>
      <w:r w:rsidRPr="00A73AAA">
        <w:rPr>
          <w:rFonts w:ascii="Times New Roman" w:eastAsia="Times New Roman" w:hAnsi="Times New Roman" w:cs="Times New Roman"/>
          <w:sz w:val="24"/>
          <w:szCs w:val="24"/>
          <w:lang w:val="uk-UA" w:eastAsia="ru-RU"/>
        </w:rPr>
        <w:t xml:space="preserve">змісту та форм, провідних цілей та завдань. По-перше, вона орієнтується на становлення глибокого розуміння вчителем сутності педагогічних явищ, здатності </w:t>
      </w:r>
      <w:r w:rsidR="00B173F2">
        <w:rPr>
          <w:rFonts w:ascii="Times New Roman" w:eastAsia="Times New Roman" w:hAnsi="Times New Roman" w:cs="Times New Roman"/>
          <w:sz w:val="24"/>
          <w:szCs w:val="24"/>
          <w:lang w:val="uk-UA" w:eastAsia="ru-RU"/>
        </w:rPr>
        <w:t>до </w:t>
      </w:r>
      <w:r w:rsidRPr="00A73AAA">
        <w:rPr>
          <w:rFonts w:ascii="Times New Roman" w:eastAsia="Times New Roman" w:hAnsi="Times New Roman" w:cs="Times New Roman"/>
          <w:sz w:val="24"/>
          <w:szCs w:val="24"/>
          <w:lang w:val="uk-UA" w:eastAsia="ru-RU"/>
        </w:rPr>
        <w:t xml:space="preserve">інноваційного розв’язання неординарних завдань навчання і виховання, що неможливо, наголошує С. Гончаренко, без оволодіння методами наукового пізнання, ознайомлення з логікою дослідницького процесу, досвіду аналізувати й передбачати його подальший розвиток. По-друге, наукова підготовка необхідна вчителеві не тільки власне у дослідницькій роботі. </w:t>
      </w:r>
    </w:p>
    <w:p w:rsidR="00A73AAA" w:rsidRPr="00A73AAA" w:rsidRDefault="00A73AAA" w:rsidP="00B173F2">
      <w:pPr>
        <w:tabs>
          <w:tab w:val="left" w:pos="9355"/>
        </w:tabs>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Практика також вимагає вміння визначати мету </w:t>
      </w:r>
      <w:r w:rsidR="00B173F2">
        <w:rPr>
          <w:rFonts w:ascii="Times New Roman" w:eastAsia="Times New Roman" w:hAnsi="Times New Roman" w:cs="Times New Roman"/>
          <w:sz w:val="24"/>
          <w:szCs w:val="24"/>
          <w:lang w:val="uk-UA" w:eastAsia="ru-RU"/>
        </w:rPr>
        <w:t>і </w:t>
      </w:r>
      <w:r w:rsidRPr="00A73AAA">
        <w:rPr>
          <w:rFonts w:ascii="Times New Roman" w:eastAsia="Times New Roman" w:hAnsi="Times New Roman" w:cs="Times New Roman"/>
          <w:sz w:val="24"/>
          <w:szCs w:val="24"/>
          <w:lang w:val="uk-UA" w:eastAsia="ru-RU"/>
        </w:rPr>
        <w:t>завдання своєї діяльності, пріоритетних шляхів удосконалення організації різноманітних педагогічних процесів. Отже, виокремлюється нагальна потреба у</w:t>
      </w:r>
      <w:r w:rsidRPr="00A73AAA">
        <w:rPr>
          <w:rFonts w:ascii="Times New Roman" w:eastAsia="Times New Roman" w:hAnsi="Times New Roman" w:cs="Times New Roman"/>
          <w:sz w:val="24"/>
          <w:szCs w:val="24"/>
          <w:lang w:val="en-US" w:eastAsia="ru-RU"/>
        </w:rPr>
        <w:t> </w:t>
      </w:r>
      <w:r w:rsidRPr="00A73AAA">
        <w:rPr>
          <w:rFonts w:ascii="Times New Roman" w:eastAsia="Times New Roman" w:hAnsi="Times New Roman" w:cs="Times New Roman"/>
          <w:sz w:val="24"/>
          <w:szCs w:val="24"/>
          <w:lang w:val="uk-UA" w:eastAsia="ru-RU"/>
        </w:rPr>
        <w:t>формуванні педагога-дослідника, творчо працюючого вчителя, керівника й організатора навчально-дослідної та</w:t>
      </w:r>
      <w:r w:rsidRPr="00A73AAA">
        <w:rPr>
          <w:rFonts w:ascii="Times New Roman" w:eastAsia="Times New Roman" w:hAnsi="Times New Roman" w:cs="Times New Roman"/>
          <w:sz w:val="24"/>
          <w:szCs w:val="24"/>
          <w:lang w:val="en-US" w:eastAsia="ru-RU"/>
        </w:rPr>
        <w:t> </w:t>
      </w:r>
      <w:r w:rsidRPr="00A73AAA">
        <w:rPr>
          <w:rFonts w:ascii="Times New Roman" w:eastAsia="Times New Roman" w:hAnsi="Times New Roman" w:cs="Times New Roman"/>
          <w:sz w:val="24"/>
          <w:szCs w:val="24"/>
          <w:lang w:val="uk-UA" w:eastAsia="ru-RU"/>
        </w:rPr>
        <w:t>пошукової діяльності учнів, а відтак і необхідність становлення в нього високого рівня методологічної культури, достатнього для проведення якісного наукового дослідження.</w:t>
      </w:r>
    </w:p>
    <w:p w:rsidR="00A73AAA" w:rsidRPr="00A73AAA" w:rsidRDefault="00A73AAA" w:rsidP="008B1157">
      <w:pPr>
        <w:tabs>
          <w:tab w:val="left" w:pos="9355"/>
        </w:tabs>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У закладі вищої педагогічної освіти науково-дослідницька діяльність студентів може бути розглянута в двох таких аспектах:</w:t>
      </w:r>
    </w:p>
    <w:p w:rsidR="00A73AAA" w:rsidRPr="00B07605" w:rsidRDefault="00B07605" w:rsidP="00B07605">
      <w:pPr>
        <w:tabs>
          <w:tab w:val="left" w:pos="9355"/>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Pr="00B07605">
        <w:rPr>
          <w:rFonts w:ascii="Times New Roman" w:eastAsia="Times New Roman" w:hAnsi="Times New Roman" w:cs="Times New Roman"/>
          <w:sz w:val="24"/>
          <w:szCs w:val="24"/>
          <w:lang w:val="uk-UA" w:eastAsia="ru-RU"/>
        </w:rPr>
        <w:t>я</w:t>
      </w:r>
      <w:r w:rsidR="00A73AAA" w:rsidRPr="00B07605">
        <w:rPr>
          <w:rFonts w:ascii="Times New Roman" w:eastAsia="Times New Roman" w:hAnsi="Times New Roman" w:cs="Times New Roman"/>
          <w:sz w:val="24"/>
          <w:szCs w:val="24"/>
          <w:lang w:val="uk-UA" w:eastAsia="ru-RU"/>
        </w:rPr>
        <w:t>к</w:t>
      </w:r>
      <w:r w:rsidRPr="00B07605">
        <w:rPr>
          <w:rFonts w:ascii="Times New Roman" w:eastAsia="Times New Roman" w:hAnsi="Times New Roman" w:cs="Times New Roman"/>
          <w:sz w:val="24"/>
          <w:szCs w:val="24"/>
          <w:lang w:val="uk-UA" w:eastAsia="ru-RU"/>
        </w:rPr>
        <w:t xml:space="preserve"> складова навчального процесу і </w:t>
      </w:r>
      <w:r w:rsidR="00A73AAA" w:rsidRPr="00B07605">
        <w:rPr>
          <w:rFonts w:ascii="Times New Roman" w:eastAsia="Times New Roman" w:hAnsi="Times New Roman" w:cs="Times New Roman"/>
          <w:sz w:val="24"/>
          <w:szCs w:val="24"/>
          <w:lang w:val="uk-UA" w:eastAsia="ru-RU"/>
        </w:rPr>
        <w:t>обов’язкова</w:t>
      </w:r>
      <w:r w:rsidRPr="00B07605">
        <w:rPr>
          <w:rFonts w:ascii="Times New Roman" w:eastAsia="Times New Roman" w:hAnsi="Times New Roman" w:cs="Times New Roman"/>
          <w:sz w:val="24"/>
          <w:szCs w:val="24"/>
          <w:lang w:val="uk-UA" w:eastAsia="ru-RU"/>
        </w:rPr>
        <w:t> для </w:t>
      </w:r>
      <w:r w:rsidR="00A73AAA" w:rsidRPr="00B07605">
        <w:rPr>
          <w:rFonts w:ascii="Times New Roman" w:eastAsia="Times New Roman" w:hAnsi="Times New Roman" w:cs="Times New Roman"/>
          <w:sz w:val="24"/>
          <w:szCs w:val="24"/>
          <w:lang w:val="uk-UA" w:eastAsia="ru-RU"/>
        </w:rPr>
        <w:t>всіх студентів (написання рефератів, підготовка до семінарських занять, підготовка</w:t>
      </w:r>
      <w:r w:rsidR="00B173F2" w:rsidRPr="00B07605">
        <w:rPr>
          <w:rFonts w:ascii="Times New Roman" w:eastAsia="Times New Roman" w:hAnsi="Times New Roman" w:cs="Times New Roman"/>
          <w:sz w:val="24"/>
          <w:szCs w:val="24"/>
          <w:lang w:val="uk-UA" w:eastAsia="ru-RU"/>
        </w:rPr>
        <w:t xml:space="preserve"> і </w:t>
      </w:r>
      <w:r w:rsidR="00A73AAA" w:rsidRPr="00B07605">
        <w:rPr>
          <w:rFonts w:ascii="Times New Roman" w:eastAsia="Times New Roman" w:hAnsi="Times New Roman" w:cs="Times New Roman"/>
          <w:sz w:val="24"/>
          <w:szCs w:val="24"/>
          <w:lang w:val="uk-UA" w:eastAsia="ru-RU"/>
        </w:rPr>
        <w:t xml:space="preserve">захист курсових, дипломних робіт, виконання завдань дослідницького характеру в період </w:t>
      </w:r>
      <w:r w:rsidR="00A73AAA" w:rsidRPr="00B07605">
        <w:rPr>
          <w:rFonts w:ascii="Times New Roman" w:eastAsia="Times New Roman" w:hAnsi="Times New Roman" w:cs="Times New Roman"/>
          <w:sz w:val="24"/>
          <w:szCs w:val="24"/>
          <w:lang w:val="uk-UA" w:eastAsia="ru-RU"/>
        </w:rPr>
        <w:lastRenderedPageBreak/>
        <w:t>виробничої практики на замовлення тощо), тобто як дослідження, що пов’язані з виконанням студентами навчальних завдань;</w:t>
      </w:r>
    </w:p>
    <w:p w:rsidR="00A73AAA" w:rsidRPr="00A73AAA" w:rsidRDefault="00205F66" w:rsidP="00B07605">
      <w:pPr>
        <w:tabs>
          <w:tab w:val="left" w:pos="9355"/>
        </w:tabs>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A73AAA" w:rsidRPr="00B07605">
        <w:rPr>
          <w:rFonts w:ascii="Times New Roman" w:eastAsia="Times New Roman" w:hAnsi="Times New Roman" w:cs="Times New Roman"/>
          <w:sz w:val="24"/>
          <w:szCs w:val="24"/>
          <w:lang w:val="uk-UA" w:eastAsia="ru-RU"/>
        </w:rPr>
        <w:t>як робота поза навчальним процесом, що</w:t>
      </w:r>
      <w:r w:rsidR="00B173F2" w:rsidRPr="00B07605">
        <w:rPr>
          <w:rFonts w:ascii="Times New Roman" w:eastAsia="Times New Roman" w:hAnsi="Times New Roman" w:cs="Times New Roman"/>
          <w:sz w:val="24"/>
          <w:szCs w:val="24"/>
          <w:lang w:val="uk-UA" w:eastAsia="ru-RU"/>
        </w:rPr>
        <w:t> </w:t>
      </w:r>
      <w:r w:rsidR="00A73AAA" w:rsidRPr="00B07605">
        <w:rPr>
          <w:rFonts w:ascii="Times New Roman" w:eastAsia="Times New Roman" w:hAnsi="Times New Roman" w:cs="Times New Roman"/>
          <w:sz w:val="24"/>
          <w:szCs w:val="24"/>
          <w:lang w:val="uk-UA" w:eastAsia="ru-RU"/>
        </w:rPr>
        <w:t>передбач</w:t>
      </w:r>
      <w:r w:rsidR="00B173F2" w:rsidRPr="00B07605">
        <w:rPr>
          <w:rFonts w:ascii="Times New Roman" w:eastAsia="Times New Roman" w:hAnsi="Times New Roman" w:cs="Times New Roman"/>
          <w:sz w:val="24"/>
          <w:szCs w:val="24"/>
          <w:lang w:val="uk-UA" w:eastAsia="ru-RU"/>
        </w:rPr>
        <w:t>ає: участь у наукових гуртках і </w:t>
      </w:r>
      <w:r w:rsidR="00A73AAA" w:rsidRPr="00B07605">
        <w:rPr>
          <w:rFonts w:ascii="Times New Roman" w:eastAsia="Times New Roman" w:hAnsi="Times New Roman" w:cs="Times New Roman"/>
          <w:sz w:val="24"/>
          <w:szCs w:val="24"/>
          <w:lang w:val="uk-UA" w:eastAsia="ru-RU"/>
        </w:rPr>
        <w:t>творчих</w:t>
      </w:r>
      <w:r w:rsidR="00B173F2" w:rsidRPr="00B07605">
        <w:rPr>
          <w:rFonts w:ascii="Times New Roman" w:eastAsia="Times New Roman" w:hAnsi="Times New Roman" w:cs="Times New Roman"/>
          <w:sz w:val="24"/>
          <w:szCs w:val="24"/>
          <w:lang w:val="uk-UA" w:eastAsia="ru-RU"/>
        </w:rPr>
        <w:t> </w:t>
      </w:r>
      <w:r w:rsidR="00A73AAA" w:rsidRPr="00B07605">
        <w:rPr>
          <w:rFonts w:ascii="Times New Roman" w:eastAsia="Times New Roman" w:hAnsi="Times New Roman" w:cs="Times New Roman"/>
          <w:sz w:val="24"/>
          <w:szCs w:val="24"/>
          <w:lang w:val="uk-UA" w:eastAsia="ru-RU"/>
        </w:rPr>
        <w:t>гру</w:t>
      </w:r>
      <w:r w:rsidR="00B173F2" w:rsidRPr="00B07605">
        <w:rPr>
          <w:rFonts w:ascii="Times New Roman" w:eastAsia="Times New Roman" w:hAnsi="Times New Roman" w:cs="Times New Roman"/>
          <w:sz w:val="24"/>
          <w:szCs w:val="24"/>
          <w:lang w:val="uk-UA" w:eastAsia="ru-RU"/>
        </w:rPr>
        <w:t>пах, виконання наукових робіт у </w:t>
      </w:r>
      <w:r w:rsidR="00A73AAA" w:rsidRPr="00B07605">
        <w:rPr>
          <w:rFonts w:ascii="Times New Roman" w:eastAsia="Times New Roman" w:hAnsi="Times New Roman" w:cs="Times New Roman"/>
          <w:sz w:val="24"/>
          <w:szCs w:val="24"/>
          <w:lang w:val="uk-UA" w:eastAsia="ru-RU"/>
        </w:rPr>
        <w:t>межах</w:t>
      </w:r>
      <w:r w:rsidR="00B173F2" w:rsidRPr="00B07605">
        <w:rPr>
          <w:rFonts w:ascii="Times New Roman" w:eastAsia="Times New Roman" w:hAnsi="Times New Roman" w:cs="Times New Roman"/>
          <w:sz w:val="24"/>
          <w:szCs w:val="24"/>
          <w:lang w:val="uk-UA" w:eastAsia="ru-RU"/>
        </w:rPr>
        <w:t> </w:t>
      </w:r>
      <w:r w:rsidR="00A73AAA" w:rsidRPr="00B07605">
        <w:rPr>
          <w:rFonts w:ascii="Times New Roman" w:eastAsia="Times New Roman" w:hAnsi="Times New Roman" w:cs="Times New Roman"/>
          <w:sz w:val="24"/>
          <w:szCs w:val="24"/>
          <w:lang w:val="uk-UA" w:eastAsia="ru-RU"/>
        </w:rPr>
        <w:t>творчої</w:t>
      </w:r>
      <w:r w:rsidR="00B173F2" w:rsidRPr="00B07605">
        <w:rPr>
          <w:rFonts w:ascii="Times New Roman" w:eastAsia="Times New Roman" w:hAnsi="Times New Roman" w:cs="Times New Roman"/>
          <w:sz w:val="24"/>
          <w:szCs w:val="24"/>
          <w:lang w:val="uk-UA" w:eastAsia="ru-RU"/>
        </w:rPr>
        <w:t> </w:t>
      </w:r>
      <w:r w:rsidR="00A73AAA" w:rsidRPr="00B07605">
        <w:rPr>
          <w:rFonts w:ascii="Times New Roman" w:eastAsia="Times New Roman" w:hAnsi="Times New Roman" w:cs="Times New Roman"/>
          <w:sz w:val="24"/>
          <w:szCs w:val="24"/>
          <w:lang w:val="uk-UA" w:eastAsia="ru-RU"/>
        </w:rPr>
        <w:t>співпраці кафедр, факультетів; робота</w:t>
      </w:r>
      <w:r w:rsidR="00B173F2" w:rsidRPr="00B07605">
        <w:rPr>
          <w:rFonts w:ascii="Times New Roman" w:eastAsia="Times New Roman" w:hAnsi="Times New Roman" w:cs="Times New Roman"/>
          <w:sz w:val="24"/>
          <w:szCs w:val="24"/>
          <w:lang w:val="uk-UA" w:eastAsia="ru-RU"/>
        </w:rPr>
        <w:t xml:space="preserve"> в </w:t>
      </w:r>
      <w:r w:rsidR="00A73AAA" w:rsidRPr="00B07605">
        <w:rPr>
          <w:rFonts w:ascii="Times New Roman" w:eastAsia="Times New Roman" w:hAnsi="Times New Roman" w:cs="Times New Roman"/>
          <w:sz w:val="24"/>
          <w:szCs w:val="24"/>
          <w:lang w:val="uk-UA" w:eastAsia="ru-RU"/>
        </w:rPr>
        <w:t>студент</w:t>
      </w:r>
      <w:r w:rsidR="008A07CC" w:rsidRPr="00B07605">
        <w:rPr>
          <w:rFonts w:ascii="Times New Roman" w:eastAsia="Times New Roman" w:hAnsi="Times New Roman" w:cs="Times New Roman"/>
          <w:sz w:val="24"/>
          <w:szCs w:val="24"/>
          <w:lang w:val="uk-UA" w:eastAsia="ru-RU"/>
        </w:rPr>
        <w:t xml:space="preserve">ських інформаційно-аналітичних, </w:t>
      </w:r>
      <w:r w:rsidR="00A73AAA" w:rsidRPr="00B07605">
        <w:rPr>
          <w:rFonts w:ascii="Times New Roman" w:eastAsia="Times New Roman" w:hAnsi="Times New Roman" w:cs="Times New Roman"/>
          <w:sz w:val="24"/>
          <w:szCs w:val="24"/>
          <w:lang w:val="uk-UA" w:eastAsia="ru-RU"/>
        </w:rPr>
        <w:t xml:space="preserve">психологічних консультаціях, тощо; </w:t>
      </w:r>
      <w:r>
        <w:rPr>
          <w:rFonts w:ascii="Times New Roman" w:eastAsia="Times New Roman" w:hAnsi="Times New Roman" w:cs="Times New Roman"/>
          <w:sz w:val="24"/>
          <w:szCs w:val="24"/>
          <w:lang w:val="uk-UA" w:eastAsia="ru-RU"/>
        </w:rPr>
        <w:t>написання </w:t>
      </w:r>
      <w:r w:rsidR="00A73AAA" w:rsidRPr="00A73AAA">
        <w:rPr>
          <w:rFonts w:ascii="Times New Roman" w:eastAsia="Times New Roman" w:hAnsi="Times New Roman" w:cs="Times New Roman"/>
          <w:sz w:val="24"/>
          <w:szCs w:val="24"/>
          <w:lang w:val="uk-UA" w:eastAsia="ru-RU"/>
        </w:rPr>
        <w:t>тез, наукових доповідей, публікацій</w:t>
      </w:r>
      <w:r w:rsidR="00B07605">
        <w:rPr>
          <w:rFonts w:ascii="Times New Roman" w:eastAsia="Times New Roman" w:hAnsi="Times New Roman" w:cs="Times New Roman"/>
          <w:sz w:val="24"/>
          <w:szCs w:val="24"/>
          <w:lang w:val="uk-UA" w:eastAsia="ru-RU"/>
        </w:rPr>
        <w:t xml:space="preserve"> </w:t>
      </w:r>
      <w:r w:rsidR="00A73AAA" w:rsidRPr="00A73AAA">
        <w:rPr>
          <w:rFonts w:ascii="Times New Roman" w:eastAsia="Times New Roman" w:hAnsi="Times New Roman" w:cs="Times New Roman"/>
          <w:sz w:val="24"/>
          <w:szCs w:val="24"/>
          <w:lang w:val="uk-UA" w:eastAsia="ru-RU"/>
        </w:rPr>
        <w:t>тощо; тобто дослідження, виконувані студентами</w:t>
      </w:r>
      <w:r w:rsidR="0025580E">
        <w:rPr>
          <w:rFonts w:ascii="Times New Roman" w:eastAsia="Times New Roman" w:hAnsi="Times New Roman" w:cs="Times New Roman"/>
          <w:sz w:val="24"/>
          <w:szCs w:val="24"/>
          <w:lang w:val="uk-UA" w:eastAsia="ru-RU"/>
        </w:rPr>
        <w:t xml:space="preserve"> </w:t>
      </w:r>
      <w:r w:rsidR="00A73AAA" w:rsidRPr="00A73AAA">
        <w:rPr>
          <w:rFonts w:ascii="Times New Roman" w:eastAsia="Times New Roman" w:hAnsi="Times New Roman" w:cs="Times New Roman"/>
          <w:sz w:val="24"/>
          <w:szCs w:val="24"/>
          <w:lang w:val="uk-UA" w:eastAsia="ru-RU"/>
        </w:rPr>
        <w:t>з метою творчого професійного</w:t>
      </w:r>
      <w:r w:rsidR="00C826B5">
        <w:rPr>
          <w:rFonts w:ascii="Times New Roman" w:eastAsia="Times New Roman" w:hAnsi="Times New Roman" w:cs="Times New Roman"/>
          <w:sz w:val="24"/>
          <w:szCs w:val="24"/>
          <w:lang w:val="uk-UA" w:eastAsia="ru-RU"/>
        </w:rPr>
        <w:t xml:space="preserve"> й особистісного </w:t>
      </w:r>
      <w:r w:rsidR="0025580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саморозвитку </w:t>
      </w:r>
      <w:r w:rsidR="00C826B5">
        <w:rPr>
          <w:rFonts w:ascii="Times New Roman" w:eastAsia="Times New Roman" w:hAnsi="Times New Roman" w:cs="Times New Roman"/>
          <w:sz w:val="24"/>
          <w:szCs w:val="24"/>
          <w:lang w:val="uk-UA" w:eastAsia="ru-RU"/>
        </w:rPr>
        <w:t>[6</w:t>
      </w:r>
      <w:r w:rsidR="00A73AAA" w:rsidRPr="00A73AAA">
        <w:rPr>
          <w:rFonts w:ascii="Times New Roman" w:eastAsia="Times New Roman" w:hAnsi="Times New Roman" w:cs="Times New Roman"/>
          <w:sz w:val="24"/>
          <w:szCs w:val="24"/>
          <w:lang w:val="uk-UA" w:eastAsia="ru-RU"/>
        </w:rPr>
        <w:t>].</w:t>
      </w:r>
    </w:p>
    <w:p w:rsidR="008A07CC" w:rsidRDefault="00A73AAA" w:rsidP="00205F66">
      <w:pPr>
        <w:tabs>
          <w:tab w:val="left" w:pos="9355"/>
        </w:tabs>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На сьогодні існують усталені форми, методи </w:t>
      </w:r>
      <w:r w:rsidR="00205F66">
        <w:rPr>
          <w:rFonts w:ascii="Times New Roman" w:eastAsia="Times New Roman" w:hAnsi="Times New Roman" w:cs="Times New Roman"/>
          <w:sz w:val="24"/>
          <w:szCs w:val="24"/>
          <w:lang w:val="uk-UA" w:eastAsia="ru-RU"/>
        </w:rPr>
        <w:t>й </w:t>
      </w:r>
      <w:r w:rsidRPr="00A73AAA">
        <w:rPr>
          <w:rFonts w:ascii="Times New Roman" w:eastAsia="Times New Roman" w:hAnsi="Times New Roman" w:cs="Times New Roman"/>
          <w:sz w:val="24"/>
          <w:szCs w:val="24"/>
          <w:lang w:val="uk-UA" w:eastAsia="ru-RU"/>
        </w:rPr>
        <w:t xml:space="preserve">шляхи організації науково-дослідницької роботи студентів, які можуть слугувати меті розвитку методологічної культури майбутнього вчителя. До них належать: базові навчальні курси, у змісті яких закладено методологію наукового дослідження («Вступ до спеціальності», філософія, педагогіка, методика навчання математики); курсові дослідження; наукові гуртки, студентські наукові конференції та творчі конкурси; публікації. </w:t>
      </w:r>
    </w:p>
    <w:p w:rsidR="00A73AAA" w:rsidRPr="00A73AAA" w:rsidRDefault="00A73AAA" w:rsidP="00205F66">
      <w:pPr>
        <w:tabs>
          <w:tab w:val="left" w:pos="9355"/>
        </w:tabs>
        <w:spacing w:after="0" w:line="240" w:lineRule="auto"/>
        <w:ind w:firstLine="709"/>
        <w:jc w:val="both"/>
        <w:rPr>
          <w:rFonts w:ascii="Times New Roman" w:eastAsia="Times New Roman" w:hAnsi="Times New Roman" w:cs="Times New Roman"/>
          <w:sz w:val="24"/>
          <w:szCs w:val="24"/>
          <w:lang w:val="uk-UA" w:eastAsia="ru-RU"/>
        </w:rPr>
      </w:pPr>
      <w:r w:rsidRPr="00A73AAA">
        <w:rPr>
          <w:rFonts w:ascii="Times New Roman" w:eastAsia="Times New Roman" w:hAnsi="Times New Roman" w:cs="Times New Roman"/>
          <w:sz w:val="24"/>
          <w:szCs w:val="24"/>
          <w:lang w:val="uk-UA" w:eastAsia="ru-RU"/>
        </w:rPr>
        <w:t xml:space="preserve">До найбільш сучасних напрямів активізації науково-дослідницької діяльності відносимо: наукові проблемні студентські групи, в яких об’єднуються зацікавлені певним педагогічним явищем студенти під керівництвом викладача чи викладачів кількох закладів вищої освіти; підключення студентів до навчально-дослідної роботи учнів освітнього процесу </w:t>
      </w:r>
      <w:r w:rsidR="00205F66">
        <w:rPr>
          <w:rFonts w:ascii="Times New Roman" w:eastAsia="Times New Roman" w:hAnsi="Times New Roman" w:cs="Times New Roman"/>
          <w:sz w:val="24"/>
          <w:szCs w:val="24"/>
          <w:lang w:val="uk-UA" w:eastAsia="ru-RU"/>
        </w:rPr>
        <w:t>не лише у </w:t>
      </w:r>
      <w:r w:rsidRPr="00A73AAA">
        <w:rPr>
          <w:rFonts w:ascii="Times New Roman" w:eastAsia="Times New Roman" w:hAnsi="Times New Roman" w:cs="Times New Roman"/>
          <w:sz w:val="24"/>
          <w:szCs w:val="24"/>
          <w:lang w:val="uk-UA" w:eastAsia="ru-RU"/>
        </w:rPr>
        <w:t>період педагогічної практики, а й у межах виконання спільних дослідницьких проектів, розробки наукових тем; виконання курсових, кваліфікаційних досліджень на замовлення школи, що дозволяє не тільки наблизити студента до існуючих п</w:t>
      </w:r>
      <w:r w:rsidR="00205F66">
        <w:rPr>
          <w:rFonts w:ascii="Times New Roman" w:eastAsia="Times New Roman" w:hAnsi="Times New Roman" w:cs="Times New Roman"/>
          <w:sz w:val="24"/>
          <w:szCs w:val="24"/>
          <w:lang w:val="uk-UA" w:eastAsia="ru-RU"/>
        </w:rPr>
        <w:t xml:space="preserve">роблем освітянської практики, </w:t>
      </w:r>
      <w:r w:rsidR="00205F66">
        <w:rPr>
          <w:rFonts w:ascii="Times New Roman" w:eastAsia="Times New Roman" w:hAnsi="Times New Roman" w:cs="Times New Roman"/>
          <w:sz w:val="24"/>
          <w:szCs w:val="24"/>
          <w:lang w:val="uk-UA" w:eastAsia="ru-RU"/>
        </w:rPr>
        <w:lastRenderedPageBreak/>
        <w:t>а й </w:t>
      </w:r>
      <w:r w:rsidRPr="00A73AAA">
        <w:rPr>
          <w:rFonts w:ascii="Times New Roman" w:eastAsia="Times New Roman" w:hAnsi="Times New Roman" w:cs="Times New Roman"/>
          <w:sz w:val="24"/>
          <w:szCs w:val="24"/>
          <w:lang w:val="uk-UA" w:eastAsia="ru-RU"/>
        </w:rPr>
        <w:t xml:space="preserve">реалізувати потреби освітнього закладу </w:t>
      </w:r>
      <w:r w:rsidR="00205F66">
        <w:rPr>
          <w:rFonts w:ascii="Times New Roman" w:eastAsia="Times New Roman" w:hAnsi="Times New Roman" w:cs="Times New Roman"/>
          <w:sz w:val="24"/>
          <w:szCs w:val="24"/>
          <w:lang w:val="uk-UA" w:eastAsia="ru-RU"/>
        </w:rPr>
        <w:t>на </w:t>
      </w:r>
      <w:r w:rsidRPr="00A73AAA">
        <w:rPr>
          <w:rFonts w:ascii="Times New Roman" w:eastAsia="Times New Roman" w:hAnsi="Times New Roman" w:cs="Times New Roman"/>
          <w:sz w:val="24"/>
          <w:szCs w:val="24"/>
          <w:lang w:val="uk-UA" w:eastAsia="ru-RU"/>
        </w:rPr>
        <w:t xml:space="preserve">сучасному науковому рівні; посилення методичної спрямованості курсових робіт, узгодження їх змісту </w:t>
      </w:r>
      <w:r w:rsidR="00205F66">
        <w:rPr>
          <w:rFonts w:ascii="Times New Roman" w:eastAsia="Times New Roman" w:hAnsi="Times New Roman" w:cs="Times New Roman"/>
          <w:sz w:val="24"/>
          <w:szCs w:val="24"/>
          <w:lang w:val="uk-UA" w:eastAsia="ru-RU"/>
        </w:rPr>
        <w:t>із фаховою та</w:t>
      </w:r>
      <w:r w:rsidR="00205F66">
        <w:rPr>
          <w:rFonts w:ascii="Times New Roman" w:hAnsi="Times New Roman" w:cs="Times New Roman"/>
          <w:sz w:val="24"/>
          <w:szCs w:val="24"/>
          <w:lang w:val="en-US"/>
        </w:rPr>
        <w:t> </w:t>
      </w:r>
      <w:r w:rsidRPr="00A73AAA">
        <w:rPr>
          <w:rFonts w:ascii="Times New Roman" w:eastAsia="Times New Roman" w:hAnsi="Times New Roman" w:cs="Times New Roman"/>
          <w:sz w:val="24"/>
          <w:szCs w:val="24"/>
          <w:lang w:val="uk-UA" w:eastAsia="ru-RU"/>
        </w:rPr>
        <w:t>загально</w:t>
      </w:r>
      <w:r w:rsidR="00205F66">
        <w:rPr>
          <w:rFonts w:ascii="Times New Roman" w:eastAsia="Times New Roman" w:hAnsi="Times New Roman" w:cs="Times New Roman"/>
          <w:sz w:val="24"/>
          <w:szCs w:val="24"/>
          <w:lang w:val="uk-UA" w:eastAsia="ru-RU"/>
        </w:rPr>
        <w:t>ю</w:t>
      </w:r>
      <w:r w:rsidRPr="00A73AAA">
        <w:rPr>
          <w:rFonts w:ascii="Times New Roman" w:eastAsia="Times New Roman" w:hAnsi="Times New Roman" w:cs="Times New Roman"/>
          <w:sz w:val="24"/>
          <w:szCs w:val="24"/>
          <w:lang w:val="uk-UA" w:eastAsia="ru-RU"/>
        </w:rPr>
        <w:t xml:space="preserve"> педагогічною підготовкою; підвищення рейтингу наукових досягнень студентів.</w:t>
      </w:r>
    </w:p>
    <w:p w:rsidR="00A73AAA" w:rsidRPr="00A73AAA" w:rsidRDefault="00A73AAA" w:rsidP="00205F66">
      <w:pPr>
        <w:tabs>
          <w:tab w:val="left" w:pos="9355"/>
        </w:tabs>
        <w:spacing w:after="0" w:line="240" w:lineRule="auto"/>
        <w:ind w:firstLine="709"/>
        <w:jc w:val="both"/>
        <w:rPr>
          <w:rFonts w:ascii="Times New Roman" w:eastAsia="Courier New" w:hAnsi="Times New Roman" w:cs="Times New Roman"/>
          <w:sz w:val="24"/>
          <w:szCs w:val="24"/>
          <w:lang w:val="uk-UA" w:eastAsia="uk-UA"/>
        </w:rPr>
      </w:pPr>
      <w:r w:rsidRPr="00A73AAA">
        <w:rPr>
          <w:rFonts w:ascii="Times New Roman" w:eastAsia="Courier New" w:hAnsi="Times New Roman" w:cs="Times New Roman"/>
          <w:sz w:val="24"/>
          <w:szCs w:val="24"/>
          <w:lang w:val="uk-UA" w:eastAsia="uk-UA"/>
        </w:rPr>
        <w:t xml:space="preserve">В основу оцінювання роботи студентів здебільшого мусить бути покладено не лише якісний показник їх знань, умінь та навичок самостійно працювати, а комплекс особистісних якостей майбутнього фахівця (виконувати роботу сумлінно, серйозно, відповідально). Майбутнім фахівцям слід працювати творчо, використовуючи цінне з традиційної методики, шукаючи інноваційні ефективні підходи </w:t>
      </w:r>
      <w:r w:rsidR="00205F66">
        <w:rPr>
          <w:rFonts w:ascii="Times New Roman" w:eastAsia="Courier New" w:hAnsi="Times New Roman" w:cs="Times New Roman"/>
          <w:sz w:val="24"/>
          <w:szCs w:val="24"/>
          <w:lang w:val="uk-UA" w:eastAsia="uk-UA"/>
        </w:rPr>
        <w:t>до</w:t>
      </w:r>
      <w:r w:rsidR="00205F66">
        <w:rPr>
          <w:rFonts w:ascii="Times New Roman" w:eastAsia="Courier New" w:hAnsi="Times New Roman" w:cs="Times New Roman"/>
          <w:sz w:val="24"/>
          <w:szCs w:val="24"/>
          <w:lang w:val="en-US" w:eastAsia="uk-UA"/>
        </w:rPr>
        <w:t> </w:t>
      </w:r>
      <w:r w:rsidRPr="00A73AAA">
        <w:rPr>
          <w:rFonts w:ascii="Times New Roman" w:eastAsia="Courier New" w:hAnsi="Times New Roman" w:cs="Times New Roman"/>
          <w:sz w:val="24"/>
          <w:szCs w:val="24"/>
          <w:lang w:val="uk-UA" w:eastAsia="uk-UA"/>
        </w:rPr>
        <w:t>організації роботи, в основі якої має панувати дух справжньої педагогічної праці, що сприяє розвитку гуманістичної спрямованості особистості дитини.</w:t>
      </w:r>
    </w:p>
    <w:p w:rsidR="00A73AAA" w:rsidRPr="00A73AAA" w:rsidRDefault="00A73AAA" w:rsidP="008B1157">
      <w:pPr>
        <w:tabs>
          <w:tab w:val="left" w:pos="9355"/>
        </w:tabs>
        <w:spacing w:after="0" w:line="240" w:lineRule="auto"/>
        <w:ind w:firstLine="425"/>
        <w:jc w:val="both"/>
        <w:rPr>
          <w:rFonts w:ascii="Times New Roman" w:eastAsia="Courier New" w:hAnsi="Times New Roman" w:cs="Times New Roman"/>
          <w:sz w:val="24"/>
          <w:szCs w:val="24"/>
          <w:lang w:val="uk-UA" w:eastAsia="uk-UA"/>
        </w:rPr>
      </w:pPr>
      <w:r w:rsidRPr="00A73AAA">
        <w:rPr>
          <w:rFonts w:ascii="Times New Roman" w:eastAsia="Courier New" w:hAnsi="Times New Roman" w:cs="Times New Roman"/>
          <w:sz w:val="24"/>
          <w:szCs w:val="24"/>
          <w:lang w:val="uk-UA" w:eastAsia="uk-UA"/>
        </w:rPr>
        <w:t xml:space="preserve"> </w:t>
      </w:r>
    </w:p>
    <w:p w:rsidR="00A73AAA" w:rsidRPr="00A73AAA" w:rsidRDefault="00A73AAA" w:rsidP="008B1157">
      <w:pPr>
        <w:tabs>
          <w:tab w:val="left" w:pos="9355"/>
        </w:tabs>
        <w:spacing w:after="0" w:line="240" w:lineRule="auto"/>
        <w:ind w:firstLine="425"/>
        <w:jc w:val="both"/>
        <w:rPr>
          <w:rFonts w:ascii="Times New Roman" w:eastAsia="Times New Roman" w:hAnsi="Times New Roman" w:cs="Times New Roman"/>
          <w:sz w:val="24"/>
          <w:szCs w:val="24"/>
          <w:lang w:val="uk-UA" w:eastAsia="ru-RU"/>
        </w:rPr>
      </w:pPr>
    </w:p>
    <w:p w:rsidR="00A73AAA" w:rsidRPr="00A73AAA" w:rsidRDefault="00A73AAA" w:rsidP="008B1157">
      <w:pPr>
        <w:spacing w:after="0" w:line="240" w:lineRule="auto"/>
        <w:jc w:val="both"/>
        <w:rPr>
          <w:rFonts w:ascii="Times New Roman" w:eastAsia="Times New Roman" w:hAnsi="Times New Roman" w:cs="Times New Roman"/>
          <w:sz w:val="28"/>
          <w:szCs w:val="28"/>
          <w:lang w:val="uk-UA" w:eastAsia="uk-UA"/>
        </w:rPr>
      </w:pPr>
    </w:p>
    <w:p w:rsidR="008D7870" w:rsidRPr="00662E9A" w:rsidRDefault="00A73AAA" w:rsidP="008B1157">
      <w:pPr>
        <w:spacing w:after="0" w:line="240" w:lineRule="auto"/>
        <w:jc w:val="both"/>
        <w:rPr>
          <w:rFonts w:ascii="Times New Roman" w:eastAsia="Times New Roman" w:hAnsi="Times New Roman" w:cs="Times New Roman"/>
          <w:sz w:val="28"/>
          <w:szCs w:val="28"/>
          <w:lang w:val="uk-UA" w:eastAsia="uk-UA"/>
        </w:rPr>
      </w:pPr>
      <w:r w:rsidRPr="00A73AAA">
        <w:rPr>
          <w:rFonts w:ascii="Times New Roman" w:eastAsia="Times New Roman" w:hAnsi="Times New Roman" w:cs="Times New Roman"/>
          <w:b/>
          <w:sz w:val="28"/>
          <w:szCs w:val="28"/>
          <w:lang w:val="uk-UA" w:eastAsia="uk-UA"/>
        </w:rPr>
        <w:br w:type="page"/>
      </w:r>
    </w:p>
    <w:p w:rsidR="00461305" w:rsidRPr="00461305" w:rsidRDefault="00461305" w:rsidP="008B1157">
      <w:pPr>
        <w:spacing w:after="0" w:line="240" w:lineRule="auto"/>
        <w:jc w:val="both"/>
        <w:rPr>
          <w:rFonts w:ascii="Times New Roman" w:eastAsia="SimSun" w:hAnsi="Times New Roman" w:cs="Times New Roman"/>
          <w:sz w:val="24"/>
          <w:szCs w:val="24"/>
          <w:lang w:val="uk-UA"/>
        </w:rPr>
      </w:pPr>
    </w:p>
    <w:p w:rsidR="00461305" w:rsidRDefault="00461305" w:rsidP="008B1157">
      <w:pPr>
        <w:spacing w:after="0" w:line="240" w:lineRule="auto"/>
        <w:jc w:val="both"/>
        <w:rPr>
          <w:rFonts w:ascii="Times New Roman" w:eastAsia="SimSun" w:hAnsi="Times New Roman" w:cs="Times New Roman"/>
          <w:b/>
          <w:sz w:val="24"/>
          <w:szCs w:val="24"/>
          <w:lang w:val="uk-UA" w:eastAsia="ru-RU"/>
        </w:rPr>
      </w:pPr>
      <w:r w:rsidRPr="00461305">
        <w:rPr>
          <w:rFonts w:ascii="Times New Roman" w:eastAsia="SimSun" w:hAnsi="Times New Roman" w:cs="Times New Roman"/>
          <w:b/>
          <w:sz w:val="24"/>
          <w:szCs w:val="24"/>
          <w:lang w:val="uk-UA"/>
        </w:rPr>
        <w:t>Р</w:t>
      </w:r>
      <w:r>
        <w:rPr>
          <w:rFonts w:ascii="Times New Roman" w:eastAsia="SimSun" w:hAnsi="Times New Roman" w:cs="Times New Roman"/>
          <w:b/>
          <w:sz w:val="24"/>
          <w:szCs w:val="24"/>
          <w:lang w:val="uk-UA"/>
        </w:rPr>
        <w:t>ОЗДІЛ</w:t>
      </w:r>
      <w:r w:rsidR="00EE38B9">
        <w:rPr>
          <w:rFonts w:ascii="Times New Roman" w:eastAsia="SimSun" w:hAnsi="Times New Roman" w:cs="Times New Roman"/>
          <w:b/>
          <w:sz w:val="24"/>
          <w:szCs w:val="24"/>
          <w:lang w:val="uk-UA"/>
        </w:rPr>
        <w:t xml:space="preserve"> 2.</w:t>
      </w:r>
      <w:r w:rsidR="008D7870" w:rsidRPr="00461305">
        <w:rPr>
          <w:rFonts w:ascii="Times New Roman" w:eastAsia="SimSun" w:hAnsi="Times New Roman" w:cs="Times New Roman"/>
          <w:b/>
          <w:sz w:val="24"/>
          <w:szCs w:val="24"/>
          <w:lang w:val="uk-UA"/>
        </w:rPr>
        <w:t xml:space="preserve"> </w:t>
      </w:r>
      <w:r w:rsidRPr="00461305">
        <w:rPr>
          <w:rFonts w:ascii="Times New Roman" w:eastAsia="SimSun" w:hAnsi="Times New Roman" w:cs="Times New Roman"/>
          <w:b/>
          <w:sz w:val="24"/>
          <w:szCs w:val="24"/>
          <w:lang w:val="uk-UA" w:eastAsia="ru-RU"/>
        </w:rPr>
        <w:t>ФОРМУВАННЯ МАТЕМАТИЧНОЇ КОМПЕТЕНТНОСТІ В УЧНІВ ПОЧАТКОВИХ КЛАСІВ</w:t>
      </w:r>
    </w:p>
    <w:p w:rsidR="00761664" w:rsidRPr="00461305" w:rsidRDefault="00761664" w:rsidP="008B1157">
      <w:pPr>
        <w:spacing w:after="0" w:line="240" w:lineRule="auto"/>
        <w:jc w:val="both"/>
        <w:rPr>
          <w:rFonts w:ascii="Times New Roman" w:eastAsia="SimSun" w:hAnsi="Times New Roman" w:cs="Times New Roman"/>
          <w:b/>
          <w:sz w:val="24"/>
          <w:szCs w:val="24"/>
          <w:lang w:val="uk-UA" w:eastAsia="ru-RU"/>
        </w:rPr>
      </w:pPr>
    </w:p>
    <w:p w:rsidR="00461305" w:rsidRPr="00461305" w:rsidRDefault="00461305" w:rsidP="008B1157">
      <w:pPr>
        <w:spacing w:after="0" w:line="240" w:lineRule="auto"/>
        <w:jc w:val="both"/>
        <w:rPr>
          <w:rFonts w:ascii="Times New Roman" w:eastAsia="SimSun" w:hAnsi="Times New Roman" w:cs="Times New Roman"/>
          <w:b/>
          <w:sz w:val="24"/>
          <w:szCs w:val="24"/>
          <w:lang w:val="uk-UA" w:eastAsia="ru-RU"/>
        </w:rPr>
      </w:pPr>
    </w:p>
    <w:p w:rsidR="001F3965" w:rsidRPr="001F3965" w:rsidRDefault="001F3965" w:rsidP="008B1157">
      <w:pPr>
        <w:spacing w:after="0" w:line="240" w:lineRule="auto"/>
        <w:jc w:val="both"/>
        <w:rPr>
          <w:rFonts w:ascii="Times New Roman" w:hAnsi="Times New Roman" w:cs="Times New Roman"/>
          <w:sz w:val="24"/>
          <w:szCs w:val="24"/>
          <w:lang w:val="uk-UA"/>
        </w:rPr>
      </w:pPr>
      <w:r w:rsidRPr="001F3965">
        <w:rPr>
          <w:rFonts w:ascii="Times New Roman" w:eastAsia="SimSun" w:hAnsi="Times New Roman" w:cs="Times New Roman"/>
          <w:b/>
          <w:sz w:val="24"/>
          <w:szCs w:val="24"/>
          <w:lang w:val="uk-UA" w:eastAsia="ru-RU"/>
        </w:rPr>
        <w:t>2.1</w:t>
      </w:r>
      <w:r w:rsidRPr="001F3965">
        <w:rPr>
          <w:rFonts w:ascii="Times New Roman" w:hAnsi="Times New Roman" w:cs="Times New Roman"/>
          <w:bCs/>
          <w:sz w:val="24"/>
          <w:szCs w:val="24"/>
          <w:lang w:val="uk-UA"/>
        </w:rPr>
        <w:t xml:space="preserve"> </w:t>
      </w:r>
      <w:r w:rsidRPr="001F3965">
        <w:rPr>
          <w:rFonts w:ascii="Times New Roman" w:hAnsi="Times New Roman" w:cs="Times New Roman"/>
          <w:b/>
          <w:bCs/>
          <w:sz w:val="24"/>
          <w:szCs w:val="24"/>
          <w:lang w:val="uk-UA"/>
        </w:rPr>
        <w:t>Інтерактивні принципи й підходи до організації навчально-пізнавальної діяльності учнів: теоретичні основи й практика</w:t>
      </w:r>
      <w:r>
        <w:rPr>
          <w:rFonts w:ascii="Times New Roman" w:hAnsi="Times New Roman" w:cs="Times New Roman"/>
          <w:b/>
          <w:bCs/>
          <w:sz w:val="24"/>
          <w:szCs w:val="24"/>
          <w:lang w:val="uk-UA"/>
        </w:rPr>
        <w:t>.</w:t>
      </w:r>
    </w:p>
    <w:p w:rsidR="001F3965" w:rsidRDefault="001F3965" w:rsidP="008B1157">
      <w:pPr>
        <w:spacing w:after="0" w:line="240" w:lineRule="auto"/>
        <w:jc w:val="both"/>
        <w:rPr>
          <w:rFonts w:ascii="Times New Roman" w:eastAsia="SimSun" w:hAnsi="Times New Roman" w:cs="Times New Roman"/>
          <w:b/>
          <w:sz w:val="24"/>
          <w:szCs w:val="24"/>
          <w:lang w:val="uk-UA" w:eastAsia="ru-RU"/>
        </w:rPr>
      </w:pPr>
    </w:p>
    <w:p w:rsidR="00761664" w:rsidRDefault="001F3965" w:rsidP="008A07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 xml:space="preserve">Логіка розвитку сучасної цивілізації ставить перед освітою завдання, для виконання яких необхідно формулювати нові концептуальні ідеї навчання, </w:t>
      </w:r>
    </w:p>
    <w:p w:rsidR="00761664" w:rsidRDefault="001F3965" w:rsidP="007616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 xml:space="preserve">що органічно поєднують елементи традицій </w:t>
      </w:r>
    </w:p>
    <w:p w:rsidR="001F3965" w:rsidRPr="001F3965" w:rsidRDefault="001F3965" w:rsidP="007616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та інновацій.</w:t>
      </w:r>
    </w:p>
    <w:p w:rsidR="00E0724F"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Сучасні філософські знання про світ, про людину змушують науковців, шукувати та розробляти принципово нові підходи, методи пізнання світу, пізнання невідомого, засновані на принципах діа</w:t>
      </w:r>
      <w:r w:rsidR="00E0724F">
        <w:rPr>
          <w:rFonts w:ascii="Times New Roman" w:eastAsia="Times New Roman" w:hAnsi="Times New Roman" w:cs="Times New Roman"/>
          <w:sz w:val="24"/>
          <w:szCs w:val="24"/>
          <w:lang w:val="uk-UA" w:eastAsia="ru-RU"/>
        </w:rPr>
        <w:t>логічності, толерантності, різних прийомів, засобів вивчення навколишнього світу</w:t>
      </w:r>
      <w:r w:rsidRPr="001F3965">
        <w:rPr>
          <w:rFonts w:ascii="Times New Roman" w:eastAsia="Times New Roman" w:hAnsi="Times New Roman" w:cs="Times New Roman"/>
          <w:sz w:val="24"/>
          <w:szCs w:val="24"/>
          <w:lang w:val="uk-UA" w:eastAsia="ru-RU"/>
        </w:rPr>
        <w:t>.</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Особливістю </w:t>
      </w:r>
      <w:r w:rsidR="00205F66">
        <w:rPr>
          <w:rFonts w:ascii="Times New Roman" w:eastAsia="Times New Roman" w:hAnsi="Times New Roman" w:cs="Times New Roman"/>
          <w:sz w:val="24"/>
          <w:szCs w:val="24"/>
          <w:lang w:val="uk-UA" w:eastAsia="ru-RU"/>
        </w:rPr>
        <w:t>сучасності є те, що людина, щоб </w:t>
      </w:r>
      <w:r w:rsidRPr="001F3965">
        <w:rPr>
          <w:rFonts w:ascii="Times New Roman" w:eastAsia="Times New Roman" w:hAnsi="Times New Roman" w:cs="Times New Roman"/>
          <w:sz w:val="24"/>
          <w:szCs w:val="24"/>
          <w:lang w:val="uk-UA" w:eastAsia="ru-RU"/>
        </w:rPr>
        <w:t>реалізуватися в суспіль</w:t>
      </w:r>
      <w:r w:rsidRPr="001F3965">
        <w:rPr>
          <w:rFonts w:ascii="Times New Roman" w:eastAsia="Times New Roman" w:hAnsi="Times New Roman" w:cs="Times New Roman"/>
          <w:sz w:val="24"/>
          <w:szCs w:val="24"/>
          <w:lang w:val="uk-UA" w:eastAsia="ru-RU"/>
        </w:rPr>
        <w:softHyphen/>
        <w:t>ні, повинна вчитися практично все своє життя. Якість сучасної освіти, тобто відповідність вимог</w:t>
      </w:r>
      <w:r w:rsidR="00205F66">
        <w:rPr>
          <w:rFonts w:ascii="Times New Roman" w:eastAsia="Times New Roman" w:hAnsi="Times New Roman" w:cs="Times New Roman"/>
          <w:sz w:val="24"/>
          <w:szCs w:val="24"/>
          <w:lang w:val="uk-UA" w:eastAsia="ru-RU"/>
        </w:rPr>
        <w:t>ам суспільства, визначається не </w:t>
      </w:r>
      <w:r w:rsidRPr="001F3965">
        <w:rPr>
          <w:rFonts w:ascii="Times New Roman" w:eastAsia="Times New Roman" w:hAnsi="Times New Roman" w:cs="Times New Roman"/>
          <w:sz w:val="24"/>
          <w:szCs w:val="24"/>
          <w:lang w:val="uk-UA" w:eastAsia="ru-RU"/>
        </w:rPr>
        <w:t xml:space="preserve">стільки тим, що дитина знає і чого вона навчилася </w:t>
      </w:r>
      <w:r w:rsidR="00205F66">
        <w:rPr>
          <w:rFonts w:ascii="Times New Roman" w:eastAsia="Times New Roman" w:hAnsi="Times New Roman" w:cs="Times New Roman"/>
          <w:sz w:val="24"/>
          <w:szCs w:val="24"/>
          <w:lang w:val="uk-UA" w:eastAsia="ru-RU"/>
        </w:rPr>
        <w:t>в </w:t>
      </w:r>
      <w:r w:rsidRPr="001F3965">
        <w:rPr>
          <w:rFonts w:ascii="Times New Roman" w:eastAsia="Times New Roman" w:hAnsi="Times New Roman" w:cs="Times New Roman"/>
          <w:sz w:val="24"/>
          <w:szCs w:val="24"/>
          <w:lang w:val="uk-UA" w:eastAsia="ru-RU"/>
        </w:rPr>
        <w:t>школі, с</w:t>
      </w:r>
      <w:r w:rsidR="00E0724F">
        <w:rPr>
          <w:rFonts w:ascii="Times New Roman" w:eastAsia="Times New Roman" w:hAnsi="Times New Roman" w:cs="Times New Roman"/>
          <w:sz w:val="24"/>
          <w:szCs w:val="24"/>
          <w:lang w:val="uk-UA" w:eastAsia="ru-RU"/>
        </w:rPr>
        <w:t xml:space="preserve">кільки здібностями і вміннями </w:t>
      </w:r>
      <w:r w:rsidRPr="001F3965">
        <w:rPr>
          <w:rFonts w:ascii="Times New Roman" w:eastAsia="Times New Roman" w:hAnsi="Times New Roman" w:cs="Times New Roman"/>
          <w:sz w:val="24"/>
          <w:szCs w:val="24"/>
          <w:lang w:val="uk-UA" w:eastAsia="ru-RU"/>
        </w:rPr>
        <w:t>здобувати нові знання та використовувати їх у нових умовах.</w:t>
      </w:r>
    </w:p>
    <w:p w:rsidR="001F3965" w:rsidRPr="00E0724F"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Заслуговує на особливу увагу </w:t>
      </w:r>
      <w:r w:rsidR="00E0724F">
        <w:rPr>
          <w:rFonts w:ascii="Times New Roman" w:eastAsia="Times New Roman" w:hAnsi="Times New Roman" w:cs="Times New Roman"/>
          <w:sz w:val="24"/>
          <w:szCs w:val="24"/>
          <w:lang w:val="uk-UA" w:eastAsia="ru-RU"/>
        </w:rPr>
        <w:t>мотивація</w:t>
      </w:r>
      <w:r w:rsidRPr="001F3965">
        <w:rPr>
          <w:rFonts w:ascii="Times New Roman" w:eastAsia="Times New Roman" w:hAnsi="Times New Roman" w:cs="Times New Roman"/>
          <w:sz w:val="24"/>
          <w:szCs w:val="24"/>
          <w:lang w:val="uk-UA" w:eastAsia="ru-RU"/>
        </w:rPr>
        <w:t xml:space="preserve"> соціально активних школярів. Серед тих, хто готовий до практичної </w:t>
      </w:r>
      <w:r w:rsidR="00E0724F">
        <w:rPr>
          <w:rFonts w:ascii="Times New Roman" w:eastAsia="Times New Roman" w:hAnsi="Times New Roman" w:cs="Times New Roman"/>
          <w:sz w:val="24"/>
          <w:szCs w:val="24"/>
          <w:lang w:val="uk-UA" w:eastAsia="ru-RU"/>
        </w:rPr>
        <w:t>громадської роботи</w:t>
      </w:r>
      <w:r w:rsidRPr="001F3965">
        <w:rPr>
          <w:rFonts w:ascii="Times New Roman" w:eastAsia="Times New Roman" w:hAnsi="Times New Roman" w:cs="Times New Roman"/>
          <w:sz w:val="24"/>
          <w:szCs w:val="24"/>
          <w:lang w:val="uk-UA" w:eastAsia="ru-RU"/>
        </w:rPr>
        <w:t xml:space="preserve">: в </w:t>
      </w:r>
      <w:r w:rsidR="00E0724F">
        <w:rPr>
          <w:rFonts w:ascii="Times New Roman" w:eastAsia="Times New Roman" w:hAnsi="Times New Roman" w:cs="Times New Roman"/>
          <w:sz w:val="24"/>
          <w:szCs w:val="24"/>
          <w:lang w:val="uk-UA" w:eastAsia="ru-RU"/>
        </w:rPr>
        <w:t>розвитку національної культури (</w:t>
      </w:r>
      <w:r w:rsidRPr="001F3965">
        <w:rPr>
          <w:rFonts w:ascii="Times New Roman" w:eastAsia="Times New Roman" w:hAnsi="Times New Roman" w:cs="Times New Roman"/>
          <w:sz w:val="24"/>
          <w:szCs w:val="24"/>
          <w:lang w:val="uk-UA" w:eastAsia="ru-RU"/>
        </w:rPr>
        <w:t xml:space="preserve">9,2 %); захисту довкілля (7 %), </w:t>
      </w:r>
      <w:r w:rsidR="00205F66">
        <w:rPr>
          <w:rFonts w:ascii="Times New Roman" w:eastAsia="Times New Roman" w:hAnsi="Times New Roman" w:cs="Times New Roman"/>
          <w:sz w:val="24"/>
          <w:szCs w:val="24"/>
          <w:lang w:val="uk-UA" w:eastAsia="ru-RU"/>
        </w:rPr>
        <w:t>працювати в сфері обслуговування</w:t>
      </w:r>
      <w:r w:rsidRPr="001F3965">
        <w:rPr>
          <w:rFonts w:ascii="Times New Roman" w:eastAsia="Times New Roman" w:hAnsi="Times New Roman" w:cs="Times New Roman"/>
          <w:sz w:val="24"/>
          <w:szCs w:val="24"/>
          <w:lang w:val="uk-UA" w:eastAsia="ru-RU"/>
        </w:rPr>
        <w:t xml:space="preserve"> (7 %), боротьбі за соціальні права молоді (5,6 % ). Дослідження показують, що серед </w:t>
      </w:r>
      <w:r w:rsidRPr="001F3965">
        <w:rPr>
          <w:rFonts w:ascii="Times New Roman" w:eastAsia="Times New Roman" w:hAnsi="Times New Roman" w:cs="Times New Roman"/>
          <w:sz w:val="24"/>
          <w:szCs w:val="24"/>
          <w:lang w:val="uk-UA" w:eastAsia="ru-RU"/>
        </w:rPr>
        <w:lastRenderedPageBreak/>
        <w:t xml:space="preserve">школярів </w:t>
      </w:r>
      <w:r w:rsidR="00E0724F">
        <w:rPr>
          <w:rFonts w:ascii="Times New Roman" w:eastAsia="Times New Roman" w:hAnsi="Times New Roman" w:cs="Times New Roman"/>
          <w:sz w:val="24"/>
          <w:szCs w:val="24"/>
          <w:lang w:val="uk-UA" w:eastAsia="ru-RU"/>
        </w:rPr>
        <w:t>відсутнє прагнення</w:t>
      </w:r>
      <w:r w:rsidRPr="001F3965">
        <w:rPr>
          <w:rFonts w:ascii="Times New Roman" w:eastAsia="Times New Roman" w:hAnsi="Times New Roman" w:cs="Times New Roman"/>
          <w:sz w:val="24"/>
          <w:szCs w:val="24"/>
          <w:lang w:val="uk-UA" w:eastAsia="ru-RU"/>
        </w:rPr>
        <w:t xml:space="preserve"> </w:t>
      </w:r>
      <w:r w:rsidR="00EA7ED7">
        <w:rPr>
          <w:rFonts w:ascii="Times New Roman" w:eastAsia="Times New Roman" w:hAnsi="Times New Roman" w:cs="Times New Roman"/>
          <w:sz w:val="24"/>
          <w:szCs w:val="24"/>
          <w:lang w:val="uk-UA" w:eastAsia="ru-RU"/>
        </w:rPr>
        <w:t>до лідерства, важливим</w:t>
      </w:r>
      <w:r w:rsidRPr="001F3965">
        <w:rPr>
          <w:rFonts w:ascii="Times New Roman" w:eastAsia="Times New Roman" w:hAnsi="Times New Roman" w:cs="Times New Roman"/>
          <w:sz w:val="24"/>
          <w:szCs w:val="24"/>
          <w:lang w:val="uk-UA" w:eastAsia="ru-RU"/>
        </w:rPr>
        <w:t xml:space="preserve"> </w:t>
      </w:r>
      <w:r w:rsidR="00205F66">
        <w:rPr>
          <w:rFonts w:ascii="Times New Roman" w:eastAsia="Times New Roman" w:hAnsi="Times New Roman" w:cs="Times New Roman"/>
          <w:sz w:val="24"/>
          <w:szCs w:val="24"/>
          <w:lang w:val="uk-UA" w:eastAsia="ru-RU"/>
        </w:rPr>
        <w:t>це </w:t>
      </w:r>
      <w:r w:rsidRPr="001F3965">
        <w:rPr>
          <w:rFonts w:ascii="Times New Roman" w:eastAsia="Times New Roman" w:hAnsi="Times New Roman" w:cs="Times New Roman"/>
          <w:sz w:val="24"/>
          <w:szCs w:val="24"/>
          <w:lang w:val="uk-UA" w:eastAsia="ru-RU"/>
        </w:rPr>
        <w:t xml:space="preserve">вважають лише </w:t>
      </w:r>
      <w:r w:rsidRPr="001F3965">
        <w:rPr>
          <w:rFonts w:ascii="Times New Roman" w:eastAsia="Times New Roman" w:hAnsi="Times New Roman" w:cs="Times New Roman"/>
          <w:sz w:val="24"/>
          <w:szCs w:val="24"/>
          <w:lang w:eastAsia="ru-RU"/>
        </w:rPr>
        <w:t xml:space="preserve">10 % </w:t>
      </w:r>
      <w:r w:rsidRPr="001F3965">
        <w:rPr>
          <w:rFonts w:ascii="Times New Roman" w:eastAsia="Times New Roman" w:hAnsi="Times New Roman" w:cs="Times New Roman"/>
          <w:sz w:val="24"/>
          <w:szCs w:val="24"/>
          <w:lang w:val="uk-UA" w:eastAsia="ru-RU"/>
        </w:rPr>
        <w:t>респондентів.</w:t>
      </w:r>
    </w:p>
    <w:p w:rsidR="00EA7ED7"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Низький рівень соціальної активності молоді співвідноситься зі слаб</w:t>
      </w:r>
      <w:r w:rsidRPr="001F3965">
        <w:rPr>
          <w:rFonts w:ascii="Times New Roman" w:eastAsia="Times New Roman" w:hAnsi="Times New Roman" w:cs="Times New Roman"/>
          <w:sz w:val="24"/>
          <w:szCs w:val="24"/>
          <w:lang w:val="uk-UA" w:eastAsia="ru-RU"/>
        </w:rPr>
        <w:softHyphen/>
      </w:r>
      <w:r w:rsidR="00EA7ED7">
        <w:rPr>
          <w:rFonts w:ascii="Times New Roman" w:eastAsia="Times New Roman" w:hAnsi="Times New Roman" w:cs="Times New Roman"/>
          <w:sz w:val="24"/>
          <w:szCs w:val="24"/>
          <w:lang w:val="uk-UA" w:eastAsia="ru-RU"/>
        </w:rPr>
        <w:t>к</w:t>
      </w:r>
      <w:r w:rsidRPr="001F3965">
        <w:rPr>
          <w:rFonts w:ascii="Times New Roman" w:eastAsia="Times New Roman" w:hAnsi="Times New Roman" w:cs="Times New Roman"/>
          <w:sz w:val="24"/>
          <w:szCs w:val="24"/>
          <w:lang w:val="uk-UA" w:eastAsia="ru-RU"/>
        </w:rPr>
        <w:t>ою соц</w:t>
      </w:r>
      <w:r w:rsidR="00EA7ED7">
        <w:rPr>
          <w:rFonts w:ascii="Times New Roman" w:eastAsia="Times New Roman" w:hAnsi="Times New Roman" w:cs="Times New Roman"/>
          <w:sz w:val="24"/>
          <w:szCs w:val="24"/>
          <w:lang w:val="uk-UA" w:eastAsia="ru-RU"/>
        </w:rPr>
        <w:t>іальною активністю учнів.</w:t>
      </w:r>
    </w:p>
    <w:p w:rsidR="001F3965" w:rsidRPr="001F3965" w:rsidRDefault="001F3965" w:rsidP="00C02EDF">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 xml:space="preserve">Так, лише </w:t>
      </w:r>
      <w:r w:rsidRPr="001F3965">
        <w:rPr>
          <w:rFonts w:ascii="Times New Roman" w:eastAsia="Times New Roman" w:hAnsi="Times New Roman" w:cs="Times New Roman"/>
          <w:sz w:val="24"/>
          <w:szCs w:val="24"/>
          <w:lang w:eastAsia="ru-RU"/>
        </w:rPr>
        <w:t xml:space="preserve">15 % </w:t>
      </w:r>
      <w:r w:rsidRPr="001F3965">
        <w:rPr>
          <w:rFonts w:ascii="Times New Roman" w:eastAsia="Times New Roman" w:hAnsi="Times New Roman" w:cs="Times New Roman"/>
          <w:sz w:val="24"/>
          <w:szCs w:val="24"/>
          <w:lang w:val="uk-UA" w:eastAsia="ru-RU"/>
        </w:rPr>
        <w:t>опитаних заявили, що в їхньому класі мають місце дис</w:t>
      </w:r>
      <w:r w:rsidRPr="001F3965">
        <w:rPr>
          <w:rFonts w:ascii="Times New Roman" w:eastAsia="Times New Roman" w:hAnsi="Times New Roman" w:cs="Times New Roman"/>
          <w:sz w:val="24"/>
          <w:szCs w:val="24"/>
          <w:lang w:eastAsia="ru-RU"/>
        </w:rPr>
        <w:t xml:space="preserve">пути </w:t>
      </w:r>
      <w:r w:rsidRPr="001F3965">
        <w:rPr>
          <w:rFonts w:ascii="Times New Roman" w:eastAsia="Times New Roman" w:hAnsi="Times New Roman" w:cs="Times New Roman"/>
          <w:sz w:val="24"/>
          <w:szCs w:val="24"/>
          <w:lang w:val="uk-UA" w:eastAsia="ru-RU"/>
        </w:rPr>
        <w:t xml:space="preserve">і дискусії (майже </w:t>
      </w:r>
      <w:r w:rsidR="00BF19C7">
        <w:rPr>
          <w:rFonts w:ascii="Times New Roman" w:eastAsia="Times New Roman" w:hAnsi="Times New Roman" w:cs="Times New Roman"/>
          <w:sz w:val="24"/>
          <w:szCs w:val="24"/>
          <w:lang w:eastAsia="ru-RU"/>
        </w:rPr>
        <w:t xml:space="preserve">42 % </w:t>
      </w:r>
      <w:r w:rsidR="00BF19C7">
        <w:rPr>
          <w:rFonts w:ascii="Times New Roman" w:eastAsia="Times New Roman" w:hAnsi="Times New Roman" w:cs="Times New Roman"/>
          <w:sz w:val="24"/>
          <w:szCs w:val="24"/>
          <w:lang w:val="uk-UA" w:eastAsia="ru-RU"/>
        </w:rPr>
        <w:t xml:space="preserve"> – </w:t>
      </w:r>
      <w:r w:rsidRPr="001F3965">
        <w:rPr>
          <w:rFonts w:ascii="Times New Roman" w:eastAsia="Times New Roman" w:hAnsi="Times New Roman" w:cs="Times New Roman"/>
          <w:sz w:val="24"/>
          <w:szCs w:val="24"/>
          <w:lang w:val="uk-UA" w:eastAsia="ru-RU"/>
        </w:rPr>
        <w:t xml:space="preserve">зрідка; </w:t>
      </w:r>
      <w:r w:rsidR="00BF19C7">
        <w:rPr>
          <w:rFonts w:ascii="Times New Roman" w:eastAsia="Times New Roman" w:hAnsi="Times New Roman" w:cs="Times New Roman"/>
          <w:sz w:val="24"/>
          <w:szCs w:val="24"/>
          <w:lang w:eastAsia="ru-RU"/>
        </w:rPr>
        <w:t xml:space="preserve">39 % </w:t>
      </w:r>
      <w:r w:rsidR="00BF19C7">
        <w:rPr>
          <w:rFonts w:ascii="Times New Roman" w:eastAsia="Times New Roman" w:hAnsi="Times New Roman" w:cs="Times New Roman"/>
          <w:sz w:val="24"/>
          <w:szCs w:val="24"/>
          <w:lang w:val="uk-UA" w:eastAsia="ru-RU"/>
        </w:rPr>
        <w:t xml:space="preserve"> – </w:t>
      </w:r>
      <w:r w:rsidRPr="001F3965">
        <w:rPr>
          <w:rFonts w:ascii="Times New Roman" w:eastAsia="Times New Roman" w:hAnsi="Times New Roman" w:cs="Times New Roman"/>
          <w:sz w:val="24"/>
          <w:szCs w:val="24"/>
          <w:lang w:val="uk-UA" w:eastAsia="ru-RU"/>
        </w:rPr>
        <w:t xml:space="preserve">ніколи). </w:t>
      </w:r>
      <w:r w:rsidR="00EA7ED7">
        <w:rPr>
          <w:rFonts w:ascii="Times New Roman" w:eastAsia="Times New Roman" w:hAnsi="Times New Roman" w:cs="Times New Roman"/>
          <w:sz w:val="24"/>
          <w:szCs w:val="24"/>
          <w:lang w:val="uk-UA" w:eastAsia="ru-RU"/>
        </w:rPr>
        <w:t>У</w:t>
      </w:r>
      <w:r w:rsidRPr="001F3965">
        <w:rPr>
          <w:rFonts w:ascii="Times New Roman" w:eastAsia="Times New Roman" w:hAnsi="Times New Roman" w:cs="Times New Roman"/>
          <w:sz w:val="24"/>
          <w:szCs w:val="24"/>
          <w:lang w:val="uk-UA" w:eastAsia="ru-RU"/>
        </w:rPr>
        <w:t xml:space="preserve">чителі ініціюють 55 </w:t>
      </w:r>
      <w:r w:rsidRPr="001F3965">
        <w:rPr>
          <w:rFonts w:ascii="Times New Roman" w:eastAsia="Times New Roman" w:hAnsi="Times New Roman" w:cs="Times New Roman"/>
          <w:i/>
          <w:iCs/>
          <w:sz w:val="24"/>
          <w:szCs w:val="24"/>
          <w:lang w:val="uk-UA" w:eastAsia="ru-RU"/>
        </w:rPr>
        <w:t xml:space="preserve">% </w:t>
      </w:r>
      <w:r w:rsidR="00C02EDF">
        <w:rPr>
          <w:rFonts w:ascii="Times New Roman" w:eastAsia="Times New Roman" w:hAnsi="Times New Roman" w:cs="Times New Roman"/>
          <w:sz w:val="24"/>
          <w:szCs w:val="24"/>
          <w:lang w:val="uk-UA" w:eastAsia="ru-RU"/>
        </w:rPr>
        <w:t xml:space="preserve">дискусій, адміністрація – </w:t>
      </w:r>
      <w:r w:rsidRPr="001F3965">
        <w:rPr>
          <w:rFonts w:ascii="Times New Roman" w:eastAsia="Times New Roman" w:hAnsi="Times New Roman" w:cs="Times New Roman"/>
          <w:sz w:val="24"/>
          <w:szCs w:val="24"/>
          <w:lang w:val="uk-UA" w:eastAsia="ru-RU"/>
        </w:rPr>
        <w:t xml:space="preserve">14 %. </w:t>
      </w:r>
    </w:p>
    <w:p w:rsidR="001F3965" w:rsidRPr="00C02EDF"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Як же учні ставляться до навчання?</w:t>
      </w:r>
      <w:r w:rsidR="00EA7ED7">
        <w:rPr>
          <w:rFonts w:ascii="Times New Roman" w:eastAsia="Times New Roman" w:hAnsi="Times New Roman" w:cs="Times New Roman"/>
          <w:sz w:val="24"/>
          <w:szCs w:val="24"/>
          <w:lang w:val="uk-UA" w:eastAsia="ru-RU"/>
        </w:rPr>
        <w:t xml:space="preserve"> </w:t>
      </w:r>
      <w:r w:rsidRPr="001F3965">
        <w:rPr>
          <w:rFonts w:ascii="Times New Roman" w:eastAsia="Times New Roman" w:hAnsi="Times New Roman" w:cs="Times New Roman"/>
          <w:sz w:val="24"/>
          <w:szCs w:val="24"/>
          <w:lang w:val="uk-UA" w:eastAsia="ru-RU"/>
        </w:rPr>
        <w:t>Виявляється, дуже по-різному. Опитування показують, що подоба</w:t>
      </w:r>
      <w:r w:rsidRPr="001F3965">
        <w:rPr>
          <w:rFonts w:ascii="Times New Roman" w:eastAsia="Times New Roman" w:hAnsi="Times New Roman" w:cs="Times New Roman"/>
          <w:sz w:val="24"/>
          <w:szCs w:val="24"/>
          <w:lang w:val="uk-UA" w:eastAsia="ru-RU"/>
        </w:rPr>
        <w:softHyphen/>
        <w:t xml:space="preserve">ється вчитися </w:t>
      </w:r>
      <w:r w:rsidRPr="001F3965">
        <w:rPr>
          <w:rFonts w:ascii="Times New Roman" w:eastAsia="Times New Roman" w:hAnsi="Times New Roman" w:cs="Times New Roman"/>
          <w:sz w:val="24"/>
          <w:szCs w:val="24"/>
          <w:lang w:eastAsia="ru-RU"/>
        </w:rPr>
        <w:t xml:space="preserve">43 % </w:t>
      </w:r>
      <w:r w:rsidR="00BF19C7">
        <w:rPr>
          <w:rFonts w:ascii="Times New Roman" w:eastAsia="Times New Roman" w:hAnsi="Times New Roman" w:cs="Times New Roman"/>
          <w:sz w:val="24"/>
          <w:szCs w:val="24"/>
          <w:lang w:val="uk-UA" w:eastAsia="ru-RU"/>
        </w:rPr>
        <w:t xml:space="preserve">учнів, не подобається – </w:t>
      </w:r>
      <w:r w:rsidRPr="001F3965">
        <w:rPr>
          <w:rFonts w:ascii="Times New Roman" w:eastAsia="Times New Roman" w:hAnsi="Times New Roman" w:cs="Times New Roman"/>
          <w:sz w:val="24"/>
          <w:szCs w:val="24"/>
          <w:lang w:eastAsia="ru-RU"/>
        </w:rPr>
        <w:t xml:space="preserve">14 %, </w:t>
      </w:r>
      <w:r w:rsidR="00C02EDF">
        <w:rPr>
          <w:rFonts w:ascii="Times New Roman" w:eastAsia="Times New Roman" w:hAnsi="Times New Roman" w:cs="Times New Roman"/>
          <w:sz w:val="24"/>
          <w:szCs w:val="24"/>
          <w:lang w:val="uk-UA" w:eastAsia="ru-RU"/>
        </w:rPr>
        <w:t>не </w:t>
      </w:r>
      <w:r w:rsidRPr="001F3965">
        <w:rPr>
          <w:rFonts w:ascii="Times New Roman" w:eastAsia="Times New Roman" w:hAnsi="Times New Roman" w:cs="Times New Roman"/>
          <w:sz w:val="24"/>
          <w:szCs w:val="24"/>
          <w:lang w:val="uk-UA" w:eastAsia="ru-RU"/>
        </w:rPr>
        <w:t xml:space="preserve">змогли відповісти </w:t>
      </w:r>
      <w:r w:rsidRPr="001F3965">
        <w:rPr>
          <w:rFonts w:ascii="Times New Roman" w:eastAsia="Times New Roman" w:hAnsi="Times New Roman" w:cs="Times New Roman"/>
          <w:i/>
          <w:iCs/>
          <w:sz w:val="24"/>
          <w:szCs w:val="24"/>
          <w:lang w:val="uk-UA" w:eastAsia="ru-RU"/>
        </w:rPr>
        <w:t xml:space="preserve"> </w:t>
      </w:r>
      <w:r w:rsidR="00BF19C7">
        <w:rPr>
          <w:rFonts w:ascii="Times New Roman" w:eastAsia="Times New Roman" w:hAnsi="Times New Roman" w:cs="Times New Roman"/>
          <w:sz w:val="24"/>
          <w:szCs w:val="24"/>
          <w:lang w:val="uk-UA" w:eastAsia="ru-RU"/>
        </w:rPr>
        <w:t xml:space="preserve">це запитання однозначно – </w:t>
      </w:r>
      <w:r w:rsidRPr="001F3965">
        <w:rPr>
          <w:rFonts w:ascii="Times New Roman" w:eastAsia="Times New Roman" w:hAnsi="Times New Roman" w:cs="Times New Roman"/>
          <w:sz w:val="24"/>
          <w:szCs w:val="24"/>
          <w:lang w:eastAsia="ru-RU"/>
        </w:rPr>
        <w:t xml:space="preserve">43 %. </w:t>
      </w:r>
      <w:r w:rsidRPr="001F3965">
        <w:rPr>
          <w:rFonts w:ascii="Times New Roman" w:eastAsia="Times New Roman" w:hAnsi="Times New Roman" w:cs="Times New Roman"/>
          <w:sz w:val="24"/>
          <w:szCs w:val="24"/>
          <w:lang w:val="uk-UA" w:eastAsia="ru-RU"/>
        </w:rPr>
        <w:t>Отож, більшість опитаних підлітків не виявляють захоплення від навчання. І це досить тривожно. Адже, як відомо, гарний результат може мати лише та справа, яку людина робить із задоволенням та особистою зацікавленістю.</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Що ж стимулює навчальну активність сучасних підлітків</w:t>
      </w:r>
      <w:r w:rsidR="00C02EDF">
        <w:rPr>
          <w:rFonts w:ascii="Times New Roman" w:eastAsia="Times New Roman" w:hAnsi="Times New Roman" w:cs="Times New Roman"/>
          <w:sz w:val="24"/>
          <w:szCs w:val="24"/>
          <w:lang w:val="uk-UA" w:eastAsia="ru-RU"/>
        </w:rPr>
        <w:t xml:space="preserve"> </w:t>
      </w:r>
      <w:r w:rsidRPr="001F3965">
        <w:rPr>
          <w:rFonts w:ascii="Times New Roman" w:eastAsia="Times New Roman" w:hAnsi="Times New Roman" w:cs="Times New Roman"/>
          <w:sz w:val="24"/>
          <w:szCs w:val="24"/>
          <w:lang w:val="uk-UA" w:eastAsia="ru-RU"/>
        </w:rPr>
        <w:t>? Насампе</w:t>
      </w:r>
      <w:r w:rsidRPr="001F3965">
        <w:rPr>
          <w:rFonts w:ascii="Times New Roman" w:eastAsia="Times New Roman" w:hAnsi="Times New Roman" w:cs="Times New Roman"/>
          <w:sz w:val="24"/>
          <w:szCs w:val="24"/>
          <w:lang w:val="uk-UA" w:eastAsia="ru-RU"/>
        </w:rPr>
        <w:softHyphen/>
        <w:t>ред, це бажання краще підготуватися до майбут</w:t>
      </w:r>
      <w:r w:rsidR="00C02EDF">
        <w:rPr>
          <w:rFonts w:ascii="Times New Roman" w:eastAsia="Times New Roman" w:hAnsi="Times New Roman" w:cs="Times New Roman"/>
          <w:sz w:val="24"/>
          <w:szCs w:val="24"/>
          <w:lang w:val="uk-UA" w:eastAsia="ru-RU"/>
        </w:rPr>
        <w:t>ньої професійної діяль</w:t>
      </w:r>
      <w:r w:rsidR="00C02EDF">
        <w:rPr>
          <w:rFonts w:ascii="Times New Roman" w:eastAsia="Times New Roman" w:hAnsi="Times New Roman" w:cs="Times New Roman"/>
          <w:sz w:val="24"/>
          <w:szCs w:val="24"/>
          <w:lang w:val="uk-UA" w:eastAsia="ru-RU"/>
        </w:rPr>
        <w:softHyphen/>
        <w:t>ності та бути успішним у суспільному житті. Про це</w:t>
      </w:r>
      <w:r w:rsidRPr="001F3965">
        <w:rPr>
          <w:rFonts w:ascii="Times New Roman" w:eastAsia="Times New Roman" w:hAnsi="Times New Roman" w:cs="Times New Roman"/>
          <w:sz w:val="24"/>
          <w:szCs w:val="24"/>
          <w:lang w:val="uk-UA" w:eastAsia="ru-RU"/>
        </w:rPr>
        <w:t xml:space="preserve"> визначила</w:t>
      </w:r>
      <w:r w:rsidR="00C02EDF">
        <w:rPr>
          <w:rFonts w:ascii="Times New Roman" w:eastAsia="Times New Roman" w:hAnsi="Times New Roman" w:cs="Times New Roman"/>
          <w:sz w:val="24"/>
          <w:szCs w:val="24"/>
          <w:lang w:val="uk-UA" w:eastAsia="ru-RU"/>
        </w:rPr>
        <w:t>ся</w:t>
      </w:r>
      <w:r w:rsidRPr="001F3965">
        <w:rPr>
          <w:rFonts w:ascii="Times New Roman" w:eastAsia="Times New Roman" w:hAnsi="Times New Roman" w:cs="Times New Roman"/>
          <w:sz w:val="24"/>
          <w:szCs w:val="24"/>
          <w:lang w:val="uk-UA" w:eastAsia="ru-RU"/>
        </w:rPr>
        <w:t xml:space="preserve"> майже половин</w:t>
      </w:r>
      <w:r w:rsidR="00C02EDF">
        <w:rPr>
          <w:rFonts w:ascii="Times New Roman" w:eastAsia="Times New Roman" w:hAnsi="Times New Roman" w:cs="Times New Roman"/>
          <w:sz w:val="24"/>
          <w:szCs w:val="24"/>
          <w:lang w:val="uk-UA" w:eastAsia="ru-RU"/>
        </w:rPr>
        <w:t>а опитуваної учнівської молоді (47 %).</w:t>
      </w:r>
      <w:r w:rsidRPr="001F3965">
        <w:rPr>
          <w:rFonts w:ascii="Times New Roman" w:eastAsia="Times New Roman" w:hAnsi="Times New Roman" w:cs="Times New Roman"/>
          <w:sz w:val="24"/>
          <w:szCs w:val="24"/>
          <w:lang w:val="uk-UA" w:eastAsia="ru-RU"/>
        </w:rPr>
        <w:t xml:space="preserve"> Саме тут міститься великий резерв розвитку навчальної активності сучасних підлітків. І саме тому велику роль </w:t>
      </w:r>
      <w:r w:rsidR="00C02EDF">
        <w:rPr>
          <w:rFonts w:ascii="Times New Roman" w:eastAsia="Times New Roman" w:hAnsi="Times New Roman" w:cs="Times New Roman"/>
          <w:sz w:val="24"/>
          <w:szCs w:val="24"/>
          <w:lang w:val="uk-UA" w:eastAsia="ru-RU"/>
        </w:rPr>
        <w:t>у </w:t>
      </w:r>
      <w:r w:rsidRPr="001F3965">
        <w:rPr>
          <w:rFonts w:ascii="Times New Roman" w:eastAsia="Times New Roman" w:hAnsi="Times New Roman" w:cs="Times New Roman"/>
          <w:sz w:val="24"/>
          <w:szCs w:val="24"/>
          <w:lang w:val="uk-UA" w:eastAsia="ru-RU"/>
        </w:rPr>
        <w:t>цьому від</w:t>
      </w:r>
      <w:r w:rsidR="00EA7ED7">
        <w:rPr>
          <w:rFonts w:ascii="Times New Roman" w:eastAsia="Times New Roman" w:hAnsi="Times New Roman" w:cs="Times New Roman"/>
          <w:sz w:val="24"/>
          <w:szCs w:val="24"/>
          <w:lang w:val="uk-UA" w:eastAsia="ru-RU"/>
        </w:rPr>
        <w:t>і</w:t>
      </w:r>
      <w:r w:rsidRPr="001F3965">
        <w:rPr>
          <w:rFonts w:ascii="Times New Roman" w:eastAsia="Times New Roman" w:hAnsi="Times New Roman" w:cs="Times New Roman"/>
          <w:sz w:val="24"/>
          <w:szCs w:val="24"/>
          <w:lang w:val="uk-UA" w:eastAsia="ru-RU"/>
        </w:rPr>
        <w:t xml:space="preserve">грає педагогічна майстерність учителів. Саме вони можуть і повинні не тільки зацікавити, </w:t>
      </w:r>
      <w:r w:rsidR="00D555E8">
        <w:rPr>
          <w:rFonts w:ascii="Times New Roman" w:eastAsia="Times New Roman" w:hAnsi="Times New Roman" w:cs="Times New Roman"/>
          <w:sz w:val="24"/>
          <w:szCs w:val="24"/>
          <w:lang w:val="uk-UA" w:eastAsia="ru-RU"/>
        </w:rPr>
        <w:t>а </w:t>
      </w:r>
      <w:r w:rsidRPr="001F3965">
        <w:rPr>
          <w:rFonts w:ascii="Times New Roman" w:eastAsia="Times New Roman" w:hAnsi="Times New Roman" w:cs="Times New Roman"/>
          <w:sz w:val="24"/>
          <w:szCs w:val="24"/>
          <w:lang w:val="uk-UA" w:eastAsia="ru-RU"/>
        </w:rPr>
        <w:t>й розвивати здібності до самостійної діяльності під час вик</w:t>
      </w:r>
      <w:r w:rsidRPr="001F3965">
        <w:rPr>
          <w:rFonts w:ascii="Times New Roman" w:eastAsia="Times New Roman" w:hAnsi="Times New Roman" w:cs="Times New Roman"/>
          <w:sz w:val="24"/>
          <w:szCs w:val="24"/>
          <w:lang w:val="uk-UA" w:eastAsia="ru-RU"/>
        </w:rPr>
        <w:softHyphen/>
        <w:t>ладання різноманітних навчальних предметів.</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Дуже важливим є те, що одним із </w:t>
      </w:r>
      <w:r w:rsidR="00EA7ED7">
        <w:rPr>
          <w:rFonts w:ascii="Times New Roman" w:eastAsia="Times New Roman" w:hAnsi="Times New Roman" w:cs="Times New Roman"/>
          <w:sz w:val="24"/>
          <w:szCs w:val="24"/>
          <w:lang w:val="uk-UA" w:eastAsia="ru-RU"/>
        </w:rPr>
        <w:t>основних факторів, що стимулює</w:t>
      </w:r>
      <w:r w:rsidRPr="001F3965">
        <w:rPr>
          <w:rFonts w:ascii="Times New Roman" w:eastAsia="Times New Roman" w:hAnsi="Times New Roman" w:cs="Times New Roman"/>
          <w:sz w:val="24"/>
          <w:szCs w:val="24"/>
          <w:lang w:val="uk-UA" w:eastAsia="ru-RU"/>
        </w:rPr>
        <w:t xml:space="preserve"> навчання, підлітки називають почуття власної гідності (38 % опитаних). А такі фактори, як вимогливість учителів та кон</w:t>
      </w:r>
      <w:r w:rsidRPr="001F3965">
        <w:rPr>
          <w:rFonts w:ascii="Times New Roman" w:eastAsia="Times New Roman" w:hAnsi="Times New Roman" w:cs="Times New Roman"/>
          <w:sz w:val="24"/>
          <w:szCs w:val="24"/>
          <w:lang w:val="uk-UA" w:eastAsia="ru-RU"/>
        </w:rPr>
        <w:softHyphen/>
        <w:t xml:space="preserve">троль батьків, не є для них стимулами для навчання. Це свідчить про </w:t>
      </w:r>
      <w:r w:rsidRPr="001F3965">
        <w:rPr>
          <w:rFonts w:ascii="Times New Roman" w:eastAsia="Times New Roman" w:hAnsi="Times New Roman" w:cs="Times New Roman"/>
          <w:sz w:val="24"/>
          <w:szCs w:val="24"/>
          <w:lang w:val="uk-UA" w:eastAsia="ru-RU"/>
        </w:rPr>
        <w:lastRenderedPageBreak/>
        <w:t xml:space="preserve">те, що зовнішні </w:t>
      </w:r>
      <w:r w:rsidR="00D555E8">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санкції</w:t>
      </w:r>
      <w:r w:rsidR="00D555E8">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 xml:space="preserve"> щодо навчання не відіграють </w:t>
      </w:r>
      <w:r w:rsidR="00D555E8">
        <w:rPr>
          <w:rFonts w:ascii="Times New Roman" w:eastAsia="Times New Roman" w:hAnsi="Times New Roman" w:cs="Times New Roman"/>
          <w:sz w:val="24"/>
          <w:szCs w:val="24"/>
          <w:lang w:val="uk-UA" w:eastAsia="ru-RU"/>
        </w:rPr>
        <w:t>за </w:t>
      </w:r>
      <w:r w:rsidRPr="001F3965">
        <w:rPr>
          <w:rFonts w:ascii="Times New Roman" w:eastAsia="Times New Roman" w:hAnsi="Times New Roman" w:cs="Times New Roman"/>
          <w:sz w:val="24"/>
          <w:szCs w:val="24"/>
          <w:lang w:val="uk-UA" w:eastAsia="ru-RU"/>
        </w:rPr>
        <w:t>у</w:t>
      </w:r>
      <w:r w:rsidRPr="001F3965">
        <w:rPr>
          <w:rFonts w:ascii="Times New Roman" w:eastAsia="Times New Roman" w:hAnsi="Times New Roman" w:cs="Times New Roman"/>
          <w:sz w:val="24"/>
          <w:szCs w:val="24"/>
          <w:lang w:val="uk-UA" w:eastAsia="ru-RU"/>
        </w:rPr>
        <w:softHyphen/>
        <w:t xml:space="preserve">часних умов помітної ролі. Більшою мірою активність до навчання </w:t>
      </w:r>
      <w:r w:rsidR="00D555E8">
        <w:rPr>
          <w:rFonts w:ascii="Times New Roman" w:eastAsia="Times New Roman" w:hAnsi="Times New Roman" w:cs="Times New Roman"/>
          <w:sz w:val="24"/>
          <w:szCs w:val="24"/>
          <w:lang w:val="uk-UA" w:eastAsia="ru-RU"/>
        </w:rPr>
        <w:t>обу</w:t>
      </w:r>
      <w:r w:rsidR="00D555E8">
        <w:rPr>
          <w:rFonts w:ascii="Times New Roman" w:eastAsia="Times New Roman" w:hAnsi="Times New Roman" w:cs="Times New Roman"/>
          <w:sz w:val="24"/>
          <w:szCs w:val="24"/>
          <w:lang w:val="uk-UA" w:eastAsia="ru-RU"/>
        </w:rPr>
        <w:softHyphen/>
        <w:t xml:space="preserve">мовлюють внутрішні фактори, що безперечно </w:t>
      </w:r>
      <w:r w:rsidRPr="001F3965">
        <w:rPr>
          <w:rFonts w:ascii="Times New Roman" w:eastAsia="Times New Roman" w:hAnsi="Times New Roman" w:cs="Times New Roman"/>
          <w:sz w:val="24"/>
          <w:szCs w:val="24"/>
          <w:lang w:val="uk-UA" w:eastAsia="ru-RU"/>
        </w:rPr>
        <w:t>є проявом розвитку соціальної суб'єктності підростаючого покоління.</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На цій підставі можна</w:t>
      </w:r>
      <w:r w:rsidR="00EA7ED7">
        <w:rPr>
          <w:rFonts w:ascii="Times New Roman" w:eastAsia="Times New Roman" w:hAnsi="Times New Roman" w:cs="Times New Roman"/>
          <w:sz w:val="24"/>
          <w:szCs w:val="24"/>
          <w:lang w:val="uk-UA" w:eastAsia="ru-RU"/>
        </w:rPr>
        <w:t xml:space="preserve"> зробити висновок</w:t>
      </w:r>
      <w:r w:rsidRPr="001F3965">
        <w:rPr>
          <w:rFonts w:ascii="Times New Roman" w:eastAsia="Times New Roman" w:hAnsi="Times New Roman" w:cs="Times New Roman"/>
          <w:sz w:val="24"/>
          <w:szCs w:val="24"/>
          <w:lang w:val="uk-UA" w:eastAsia="ru-RU"/>
        </w:rPr>
        <w:t xml:space="preserve">, </w:t>
      </w:r>
      <w:r w:rsidR="00D555E8">
        <w:rPr>
          <w:rFonts w:ascii="Times New Roman" w:eastAsia="Times New Roman" w:hAnsi="Times New Roman" w:cs="Times New Roman"/>
          <w:sz w:val="24"/>
          <w:szCs w:val="24"/>
          <w:lang w:val="uk-UA" w:eastAsia="ru-RU"/>
        </w:rPr>
        <w:t>що </w:t>
      </w:r>
      <w:r w:rsidRPr="001F3965">
        <w:rPr>
          <w:rFonts w:ascii="Times New Roman" w:eastAsia="Times New Roman" w:hAnsi="Times New Roman" w:cs="Times New Roman"/>
          <w:sz w:val="24"/>
          <w:szCs w:val="24"/>
          <w:lang w:val="uk-UA" w:eastAsia="ru-RU"/>
        </w:rPr>
        <w:t xml:space="preserve">сучасна українська молода людина насамперед </w:t>
      </w:r>
      <w:r w:rsidR="00EA7ED7">
        <w:rPr>
          <w:rFonts w:ascii="Times New Roman" w:eastAsia="Times New Roman" w:hAnsi="Times New Roman" w:cs="Times New Roman"/>
          <w:sz w:val="24"/>
          <w:szCs w:val="24"/>
          <w:lang w:val="uk-UA" w:eastAsia="ru-RU"/>
        </w:rPr>
        <w:t xml:space="preserve">переймається </w:t>
      </w:r>
      <w:r w:rsidRPr="001F3965">
        <w:rPr>
          <w:rFonts w:ascii="Times New Roman" w:eastAsia="Times New Roman" w:hAnsi="Times New Roman" w:cs="Times New Roman"/>
          <w:sz w:val="24"/>
          <w:szCs w:val="24"/>
          <w:lang w:val="uk-UA" w:eastAsia="ru-RU"/>
        </w:rPr>
        <w:t xml:space="preserve">проблемою повсякденного існування, </w:t>
      </w:r>
      <w:r w:rsidR="00D555E8">
        <w:rPr>
          <w:rFonts w:ascii="Times New Roman" w:eastAsia="Times New Roman" w:hAnsi="Times New Roman" w:cs="Times New Roman"/>
          <w:sz w:val="24"/>
          <w:szCs w:val="24"/>
          <w:lang w:val="uk-UA" w:eastAsia="ru-RU"/>
        </w:rPr>
        <w:t>демонструючи </w:t>
      </w:r>
      <w:r w:rsidRPr="001F3965">
        <w:rPr>
          <w:rFonts w:ascii="Times New Roman" w:eastAsia="Times New Roman" w:hAnsi="Times New Roman" w:cs="Times New Roman"/>
          <w:sz w:val="24"/>
          <w:szCs w:val="24"/>
          <w:lang w:val="uk-UA" w:eastAsia="ru-RU"/>
        </w:rPr>
        <w:t>побутове самовідчуження</w:t>
      </w:r>
      <w:r w:rsidR="00D555E8">
        <w:rPr>
          <w:rFonts w:ascii="Times New Roman" w:eastAsia="Times New Roman" w:hAnsi="Times New Roman" w:cs="Times New Roman"/>
          <w:sz w:val="24"/>
          <w:szCs w:val="24"/>
          <w:lang w:val="uk-UA" w:eastAsia="ru-RU"/>
        </w:rPr>
        <w:t xml:space="preserve"> та ізоляцію</w:t>
      </w:r>
      <w:r w:rsidR="007F47F3">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ab/>
        <w:t xml:space="preserve">Таким чином, порівняння різних відсотків свідчить про те, що сьогоднішньому поколінню разом </w:t>
      </w:r>
      <w:r w:rsidR="00D555E8">
        <w:rPr>
          <w:rFonts w:ascii="Times New Roman" w:eastAsia="Times New Roman" w:hAnsi="Times New Roman" w:cs="Times New Roman"/>
          <w:sz w:val="24"/>
          <w:szCs w:val="24"/>
          <w:lang w:val="uk-UA" w:eastAsia="ru-RU"/>
        </w:rPr>
        <w:t>зі </w:t>
      </w:r>
      <w:r w:rsidRPr="001F3965">
        <w:rPr>
          <w:rFonts w:ascii="Times New Roman" w:eastAsia="Times New Roman" w:hAnsi="Times New Roman" w:cs="Times New Roman"/>
          <w:sz w:val="24"/>
          <w:szCs w:val="24"/>
          <w:lang w:val="uk-UA" w:eastAsia="ru-RU"/>
        </w:rPr>
        <w:t>зміною соціально-економічних пер</w:t>
      </w:r>
      <w:r w:rsidRPr="001F3965">
        <w:rPr>
          <w:rFonts w:ascii="Times New Roman" w:eastAsia="Times New Roman" w:hAnsi="Times New Roman" w:cs="Times New Roman"/>
          <w:sz w:val="24"/>
          <w:szCs w:val="24"/>
          <w:lang w:val="uk-UA" w:eastAsia="ru-RU"/>
        </w:rPr>
        <w:softHyphen/>
        <w:t>спектив притаманні інші показники якісної освіти.</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Для індивіда стає актуальним не тільки сама істина, а й методи її пізнання, які можуть бути отримані тільки шляхом поєднання то</w:t>
      </w:r>
      <w:r w:rsidR="007F47F3">
        <w:rPr>
          <w:rFonts w:ascii="Times New Roman" w:eastAsia="Times New Roman" w:hAnsi="Times New Roman" w:cs="Times New Roman"/>
          <w:sz w:val="24"/>
          <w:szCs w:val="24"/>
          <w:lang w:val="uk-UA" w:eastAsia="ru-RU"/>
        </w:rPr>
        <w:t>го, що бачить інший і що бачить він в заданій</w:t>
      </w:r>
      <w:r w:rsidRPr="001F3965">
        <w:rPr>
          <w:rFonts w:ascii="Times New Roman" w:eastAsia="Times New Roman" w:hAnsi="Times New Roman" w:cs="Times New Roman"/>
          <w:sz w:val="24"/>
          <w:szCs w:val="24"/>
          <w:lang w:val="uk-UA" w:eastAsia="ru-RU"/>
        </w:rPr>
        <w:t xml:space="preserve"> ситуації, проблемі, філософському чи математичному твердженні тощо. При цьому цінним,</w:t>
      </w:r>
      <w:r w:rsidR="00741590">
        <w:rPr>
          <w:rFonts w:ascii="Times New Roman" w:eastAsia="Times New Roman" w:hAnsi="Times New Roman" w:cs="Times New Roman"/>
          <w:sz w:val="24"/>
          <w:szCs w:val="24"/>
          <w:lang w:val="uk-UA" w:eastAsia="ru-RU"/>
        </w:rPr>
        <w:t xml:space="preserve"> </w:t>
      </w:r>
      <w:r w:rsidRPr="001F3965">
        <w:rPr>
          <w:rFonts w:ascii="Times New Roman" w:eastAsia="Times New Roman" w:hAnsi="Times New Roman" w:cs="Times New Roman"/>
          <w:sz w:val="24"/>
          <w:szCs w:val="24"/>
          <w:lang w:val="uk-UA" w:eastAsia="ru-RU"/>
        </w:rPr>
        <w:t xml:space="preserve">є те, що різні точки зору розглядаються як </w:t>
      </w:r>
      <w:r w:rsidR="007F47F3">
        <w:rPr>
          <w:rFonts w:ascii="Times New Roman" w:eastAsia="Times New Roman" w:hAnsi="Times New Roman" w:cs="Times New Roman"/>
          <w:sz w:val="24"/>
          <w:szCs w:val="24"/>
          <w:lang w:val="uk-UA" w:eastAsia="ru-RU"/>
        </w:rPr>
        <w:t>єдине ціле,</w:t>
      </w:r>
      <w:r w:rsidR="00D555E8">
        <w:rPr>
          <w:rFonts w:ascii="Times New Roman" w:eastAsia="Times New Roman" w:hAnsi="Times New Roman" w:cs="Times New Roman"/>
          <w:sz w:val="24"/>
          <w:szCs w:val="24"/>
          <w:lang w:val="uk-UA" w:eastAsia="ru-RU"/>
        </w:rPr>
        <w:t xml:space="preserve"> як </w:t>
      </w:r>
      <w:r w:rsidR="007F47F3">
        <w:rPr>
          <w:rFonts w:ascii="Times New Roman" w:eastAsia="Times New Roman" w:hAnsi="Times New Roman" w:cs="Times New Roman"/>
          <w:sz w:val="24"/>
          <w:szCs w:val="24"/>
          <w:lang w:val="uk-UA" w:eastAsia="ru-RU"/>
        </w:rPr>
        <w:t>доповнення, як спробу</w:t>
      </w:r>
      <w:r w:rsidRPr="001F3965">
        <w:rPr>
          <w:rFonts w:ascii="Times New Roman" w:eastAsia="Times New Roman" w:hAnsi="Times New Roman" w:cs="Times New Roman"/>
          <w:sz w:val="24"/>
          <w:szCs w:val="24"/>
          <w:lang w:val="uk-UA" w:eastAsia="ru-RU"/>
        </w:rPr>
        <w:t xml:space="preserve"> руху до єдиної істини різними шляхами.</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Ще однією причиною незадовільного</w:t>
      </w:r>
      <w:r w:rsidR="00C826B5">
        <w:rPr>
          <w:rFonts w:ascii="Times New Roman" w:eastAsia="Times New Roman" w:hAnsi="Times New Roman" w:cs="Times New Roman"/>
          <w:sz w:val="24"/>
          <w:szCs w:val="24"/>
          <w:lang w:val="uk-UA" w:eastAsia="ru-RU"/>
        </w:rPr>
        <w:t xml:space="preserve"> засвоєння учнями почутого є темп, з яким учитель говорить</w:t>
      </w:r>
      <w:r w:rsidRPr="001F3965">
        <w:rPr>
          <w:rFonts w:ascii="Times New Roman" w:eastAsia="Times New Roman" w:hAnsi="Times New Roman" w:cs="Times New Roman"/>
          <w:sz w:val="24"/>
          <w:szCs w:val="24"/>
          <w:lang w:val="uk-UA" w:eastAsia="ru-RU"/>
        </w:rPr>
        <w:t>.</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965">
        <w:rPr>
          <w:rFonts w:ascii="Times New Roman" w:eastAsia="Times New Roman" w:hAnsi="Times New Roman" w:cs="Times New Roman"/>
          <w:sz w:val="24"/>
          <w:szCs w:val="24"/>
          <w:lang w:val="uk-UA" w:eastAsia="ru-RU"/>
        </w:rPr>
        <w:tab/>
        <w:t xml:space="preserve">Більшість викладачів вимовляє приблизно від </w:t>
      </w:r>
      <w:r w:rsidRPr="001F3965">
        <w:rPr>
          <w:rFonts w:ascii="Times New Roman" w:eastAsia="Times New Roman" w:hAnsi="Times New Roman" w:cs="Times New Roman"/>
          <w:sz w:val="24"/>
          <w:szCs w:val="24"/>
          <w:lang w:eastAsia="ru-RU"/>
        </w:rPr>
        <w:t xml:space="preserve">100 </w:t>
      </w:r>
      <w:r w:rsidRPr="001F3965">
        <w:rPr>
          <w:rFonts w:ascii="Times New Roman" w:eastAsia="Times New Roman" w:hAnsi="Times New Roman" w:cs="Times New Roman"/>
          <w:sz w:val="24"/>
          <w:szCs w:val="24"/>
          <w:lang w:val="uk-UA" w:eastAsia="ru-RU"/>
        </w:rPr>
        <w:t xml:space="preserve">до </w:t>
      </w:r>
      <w:r w:rsidRPr="001F3965">
        <w:rPr>
          <w:rFonts w:ascii="Times New Roman" w:eastAsia="Times New Roman" w:hAnsi="Times New Roman" w:cs="Times New Roman"/>
          <w:sz w:val="24"/>
          <w:szCs w:val="24"/>
          <w:lang w:eastAsia="ru-RU"/>
        </w:rPr>
        <w:t xml:space="preserve">200 </w:t>
      </w:r>
      <w:r w:rsidRPr="001F3965">
        <w:rPr>
          <w:rFonts w:ascii="Times New Roman" w:eastAsia="Times New Roman" w:hAnsi="Times New Roman" w:cs="Times New Roman"/>
          <w:sz w:val="24"/>
          <w:szCs w:val="24"/>
          <w:lang w:val="uk-UA" w:eastAsia="ru-RU"/>
        </w:rPr>
        <w:t>слів за хвилину.</w:t>
      </w:r>
    </w:p>
    <w:p w:rsidR="001F3965" w:rsidRPr="00D555E8"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Але чи здатні діти сприймати такий потік інформації? За високої концентрації уваги людина може сприймати від </w:t>
      </w:r>
      <w:r w:rsidRPr="001F3965">
        <w:rPr>
          <w:rFonts w:ascii="Times New Roman" w:eastAsia="Times New Roman" w:hAnsi="Times New Roman" w:cs="Times New Roman"/>
          <w:sz w:val="24"/>
          <w:szCs w:val="24"/>
          <w:lang w:eastAsia="ru-RU"/>
        </w:rPr>
        <w:t xml:space="preserve">50 </w:t>
      </w:r>
      <w:r w:rsidRPr="001F3965">
        <w:rPr>
          <w:rFonts w:ascii="Times New Roman" w:eastAsia="Times New Roman" w:hAnsi="Times New Roman" w:cs="Times New Roman"/>
          <w:sz w:val="24"/>
          <w:szCs w:val="24"/>
          <w:lang w:val="uk-UA" w:eastAsia="ru-RU"/>
        </w:rPr>
        <w:t xml:space="preserve">до </w:t>
      </w:r>
      <w:r w:rsidRPr="001F3965">
        <w:rPr>
          <w:rFonts w:ascii="Times New Roman" w:eastAsia="Times New Roman" w:hAnsi="Times New Roman" w:cs="Times New Roman"/>
          <w:sz w:val="24"/>
          <w:szCs w:val="24"/>
          <w:lang w:eastAsia="ru-RU"/>
        </w:rPr>
        <w:t xml:space="preserve">100 </w:t>
      </w:r>
      <w:r w:rsidR="00D02E8A">
        <w:rPr>
          <w:rFonts w:ascii="Times New Roman" w:eastAsia="Times New Roman" w:hAnsi="Times New Roman" w:cs="Times New Roman"/>
          <w:sz w:val="24"/>
          <w:szCs w:val="24"/>
          <w:lang w:val="uk-UA" w:eastAsia="ru-RU"/>
        </w:rPr>
        <w:t>слів за хвилину</w:t>
      </w:r>
      <w:r w:rsidRPr="001F3965">
        <w:rPr>
          <w:rFonts w:ascii="Times New Roman" w:eastAsia="Times New Roman" w:hAnsi="Times New Roman" w:cs="Times New Roman"/>
          <w:sz w:val="24"/>
          <w:szCs w:val="24"/>
          <w:lang w:val="uk-UA" w:eastAsia="ru-RU"/>
        </w:rPr>
        <w:t>. Але</w:t>
      </w:r>
      <w:r w:rsidR="00D555E8">
        <w:rPr>
          <w:rFonts w:ascii="Times New Roman" w:eastAsia="Times New Roman" w:hAnsi="Times New Roman" w:cs="Times New Roman"/>
          <w:sz w:val="24"/>
          <w:szCs w:val="24"/>
          <w:lang w:val="uk-UA" w:eastAsia="ru-RU"/>
        </w:rPr>
        <w:t> в </w:t>
      </w:r>
      <w:r w:rsidRPr="001F3965">
        <w:rPr>
          <w:rFonts w:ascii="Times New Roman" w:eastAsia="Times New Roman" w:hAnsi="Times New Roman" w:cs="Times New Roman"/>
          <w:sz w:val="24"/>
          <w:szCs w:val="24"/>
          <w:lang w:val="uk-UA" w:eastAsia="ru-RU"/>
        </w:rPr>
        <w:t xml:space="preserve">більшості випадків, навіть тоді, коли навчальний матеріал  цікавий, учням важко </w:t>
      </w:r>
      <w:r w:rsidR="00EB4393">
        <w:rPr>
          <w:rFonts w:ascii="Times New Roman" w:eastAsia="Times New Roman" w:hAnsi="Times New Roman" w:cs="Times New Roman"/>
          <w:sz w:val="24"/>
          <w:szCs w:val="24"/>
          <w:lang w:val="uk-UA" w:eastAsia="ru-RU"/>
        </w:rPr>
        <w:t>тривалий час у</w:t>
      </w:r>
      <w:r w:rsidR="00EB4393" w:rsidRPr="001F3965">
        <w:rPr>
          <w:rFonts w:ascii="Times New Roman" w:eastAsia="Times New Roman" w:hAnsi="Times New Roman" w:cs="Times New Roman"/>
          <w:sz w:val="24"/>
          <w:szCs w:val="24"/>
          <w:lang w:val="uk-UA" w:eastAsia="ru-RU"/>
        </w:rPr>
        <w:t>три</w:t>
      </w:r>
      <w:r w:rsidR="00EB4393">
        <w:rPr>
          <w:rFonts w:ascii="Times New Roman" w:eastAsia="Times New Roman" w:hAnsi="Times New Roman" w:cs="Times New Roman"/>
          <w:sz w:val="24"/>
          <w:szCs w:val="24"/>
          <w:lang w:val="uk-UA" w:eastAsia="ru-RU"/>
        </w:rPr>
        <w:t>мувати</w:t>
      </w:r>
      <w:r w:rsidR="00EB4393" w:rsidRPr="001F3965">
        <w:rPr>
          <w:rFonts w:ascii="Times New Roman" w:eastAsia="Times New Roman" w:hAnsi="Times New Roman" w:cs="Times New Roman"/>
          <w:sz w:val="24"/>
          <w:szCs w:val="24"/>
          <w:lang w:val="uk-UA" w:eastAsia="ru-RU"/>
        </w:rPr>
        <w:t xml:space="preserve"> </w:t>
      </w:r>
      <w:r w:rsidRPr="001F3965">
        <w:rPr>
          <w:rFonts w:ascii="Times New Roman" w:eastAsia="Times New Roman" w:hAnsi="Times New Roman" w:cs="Times New Roman"/>
          <w:sz w:val="24"/>
          <w:szCs w:val="24"/>
          <w:lang w:val="uk-UA" w:eastAsia="ru-RU"/>
        </w:rPr>
        <w:t>увагу. Вони відволікаються, починають міркувати стосовно деталей почутого або навіть проблем чи ситуацій, що не стосуються уроку.</w:t>
      </w:r>
    </w:p>
    <w:p w:rsidR="001F3965" w:rsidRPr="00D555E8"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Наукові дослідження доводять, </w:t>
      </w:r>
      <w:r w:rsidRPr="001F3965">
        <w:rPr>
          <w:rFonts w:ascii="Times New Roman" w:eastAsia="Times New Roman" w:hAnsi="Times New Roman" w:cs="Times New Roman"/>
          <w:sz w:val="24"/>
          <w:szCs w:val="24"/>
          <w:lang w:val="uk-UA" w:eastAsia="ru-RU"/>
        </w:rPr>
        <w:lastRenderedPageBreak/>
        <w:t>що</w:t>
      </w:r>
      <w:r w:rsidR="00BF19C7">
        <w:rPr>
          <w:rFonts w:ascii="Times New Roman" w:eastAsia="Times New Roman" w:hAnsi="Times New Roman" w:cs="Times New Roman"/>
          <w:sz w:val="24"/>
          <w:szCs w:val="24"/>
          <w:lang w:val="uk-UA" w:eastAsia="ru-RU"/>
        </w:rPr>
        <w:t> </w:t>
      </w:r>
      <w:r w:rsidRPr="001F3965">
        <w:rPr>
          <w:rFonts w:ascii="Times New Roman" w:eastAsia="Times New Roman" w:hAnsi="Times New Roman" w:cs="Times New Roman"/>
          <w:sz w:val="24"/>
          <w:szCs w:val="24"/>
          <w:lang w:val="uk-UA" w:eastAsia="ru-RU"/>
        </w:rPr>
        <w:t>для</w:t>
      </w:r>
      <w:r w:rsidR="00BF19C7">
        <w:rPr>
          <w:rFonts w:ascii="Times New Roman" w:eastAsia="Times New Roman" w:hAnsi="Times New Roman" w:cs="Times New Roman"/>
          <w:sz w:val="24"/>
          <w:szCs w:val="24"/>
          <w:lang w:val="uk-UA" w:eastAsia="ru-RU"/>
        </w:rPr>
        <w:t> </w:t>
      </w:r>
      <w:r w:rsidRPr="001F3965">
        <w:rPr>
          <w:rFonts w:ascii="Times New Roman" w:eastAsia="Times New Roman" w:hAnsi="Times New Roman" w:cs="Times New Roman"/>
          <w:sz w:val="24"/>
          <w:szCs w:val="24"/>
          <w:lang w:val="uk-UA" w:eastAsia="ru-RU"/>
        </w:rPr>
        <w:t xml:space="preserve">забезпечення активного </w:t>
      </w:r>
      <w:r w:rsidR="00EB4393">
        <w:rPr>
          <w:rFonts w:ascii="Times New Roman" w:eastAsia="Times New Roman" w:hAnsi="Times New Roman" w:cs="Times New Roman"/>
          <w:sz w:val="24"/>
          <w:szCs w:val="24"/>
          <w:lang w:val="uk-UA" w:eastAsia="ru-RU"/>
        </w:rPr>
        <w:t>сприймання навчального матеріалу</w:t>
      </w:r>
      <w:r w:rsidRPr="001F3965">
        <w:rPr>
          <w:rFonts w:ascii="Times New Roman" w:eastAsia="Times New Roman" w:hAnsi="Times New Roman" w:cs="Times New Roman"/>
          <w:sz w:val="24"/>
          <w:szCs w:val="24"/>
          <w:lang w:val="uk-UA" w:eastAsia="ru-RU"/>
        </w:rPr>
        <w:t xml:space="preserve"> учнями</w:t>
      </w:r>
      <w:r w:rsidR="00EB4393">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 xml:space="preserve"> викладач має вимовляти від </w:t>
      </w:r>
      <w:r w:rsidRPr="001F3965">
        <w:rPr>
          <w:rFonts w:ascii="Times New Roman" w:eastAsia="Times New Roman" w:hAnsi="Times New Roman" w:cs="Times New Roman"/>
          <w:sz w:val="24"/>
          <w:szCs w:val="24"/>
          <w:lang w:eastAsia="ru-RU"/>
        </w:rPr>
        <w:t xml:space="preserve">400 </w:t>
      </w:r>
      <w:r w:rsidR="00D555E8">
        <w:rPr>
          <w:rFonts w:ascii="Times New Roman" w:eastAsia="Times New Roman" w:hAnsi="Times New Roman" w:cs="Times New Roman"/>
          <w:sz w:val="24"/>
          <w:szCs w:val="24"/>
          <w:lang w:val="uk-UA" w:eastAsia="ru-RU"/>
        </w:rPr>
        <w:t>до </w:t>
      </w:r>
      <w:r w:rsidRPr="001F3965">
        <w:rPr>
          <w:rFonts w:ascii="Times New Roman" w:eastAsia="Times New Roman" w:hAnsi="Times New Roman" w:cs="Times New Roman"/>
          <w:sz w:val="24"/>
          <w:szCs w:val="24"/>
          <w:lang w:eastAsia="ru-RU"/>
        </w:rPr>
        <w:t xml:space="preserve">500 </w:t>
      </w:r>
      <w:r w:rsidRPr="001F3965">
        <w:rPr>
          <w:rFonts w:ascii="Times New Roman" w:eastAsia="Times New Roman" w:hAnsi="Times New Roman" w:cs="Times New Roman"/>
          <w:sz w:val="24"/>
          <w:szCs w:val="24"/>
          <w:lang w:val="uk-UA" w:eastAsia="ru-RU"/>
        </w:rPr>
        <w:t>слів за хвилину. Проте</w:t>
      </w:r>
      <w:r w:rsidRPr="001F3965">
        <w:rPr>
          <w:rFonts w:ascii="Times New Roman" w:eastAsia="Times New Roman" w:hAnsi="Times New Roman" w:cs="Times New Roman"/>
          <w:sz w:val="24"/>
          <w:szCs w:val="24"/>
          <w:lang w:eastAsia="ru-RU"/>
        </w:rPr>
        <w:t xml:space="preserve"> </w:t>
      </w:r>
      <w:r w:rsidRPr="001F3965">
        <w:rPr>
          <w:rFonts w:ascii="Times New Roman" w:eastAsia="Times New Roman" w:hAnsi="Times New Roman" w:cs="Times New Roman"/>
          <w:sz w:val="24"/>
          <w:szCs w:val="24"/>
          <w:lang w:val="uk-UA" w:eastAsia="ru-RU"/>
        </w:rPr>
        <w:t xml:space="preserve">це неможливо, бо людина говорить у чотири рази повільніше, </w:t>
      </w:r>
      <w:r w:rsidR="00F26C4A">
        <w:rPr>
          <w:rFonts w:ascii="Times New Roman" w:eastAsia="Times New Roman" w:hAnsi="Times New Roman" w:cs="Times New Roman"/>
          <w:sz w:val="24"/>
          <w:szCs w:val="24"/>
          <w:lang w:val="uk-UA" w:eastAsia="ru-RU"/>
        </w:rPr>
        <w:t>як результат,</w:t>
      </w:r>
      <w:r w:rsidRPr="001F3965">
        <w:rPr>
          <w:rFonts w:ascii="Times New Roman" w:eastAsia="Times New Roman" w:hAnsi="Times New Roman" w:cs="Times New Roman"/>
          <w:sz w:val="24"/>
          <w:szCs w:val="24"/>
          <w:lang w:val="uk-UA" w:eastAsia="ru-RU"/>
        </w:rPr>
        <w:t xml:space="preserve"> учні відволікаються від теми і часом нудьгують.</w:t>
      </w:r>
    </w:p>
    <w:p w:rsidR="001F3965" w:rsidRPr="00D555E8"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Дослідження, проведене в одному </w:t>
      </w:r>
      <w:r w:rsidR="00D555E8">
        <w:rPr>
          <w:rFonts w:ascii="Times New Roman" w:eastAsia="Times New Roman" w:hAnsi="Times New Roman" w:cs="Times New Roman"/>
          <w:sz w:val="24"/>
          <w:szCs w:val="24"/>
          <w:lang w:val="uk-UA" w:eastAsia="ru-RU"/>
        </w:rPr>
        <w:t>з </w:t>
      </w:r>
      <w:r w:rsidRPr="001F3965">
        <w:rPr>
          <w:rFonts w:ascii="Times New Roman" w:eastAsia="Times New Roman" w:hAnsi="Times New Roman" w:cs="Times New Roman"/>
          <w:sz w:val="24"/>
          <w:szCs w:val="24"/>
          <w:lang w:val="uk-UA" w:eastAsia="ru-RU"/>
        </w:rPr>
        <w:t>амер</w:t>
      </w:r>
      <w:r w:rsidR="00EB4393">
        <w:rPr>
          <w:rFonts w:ascii="Times New Roman" w:eastAsia="Times New Roman" w:hAnsi="Times New Roman" w:cs="Times New Roman"/>
          <w:sz w:val="24"/>
          <w:szCs w:val="24"/>
          <w:lang w:val="uk-UA" w:eastAsia="ru-RU"/>
        </w:rPr>
        <w:t>иканських коледжів, де пере</w:t>
      </w:r>
      <w:r w:rsidR="00EB4393">
        <w:rPr>
          <w:rFonts w:ascii="Times New Roman" w:eastAsia="Times New Roman" w:hAnsi="Times New Roman" w:cs="Times New Roman"/>
          <w:sz w:val="24"/>
          <w:szCs w:val="24"/>
          <w:lang w:val="uk-UA" w:eastAsia="ru-RU"/>
        </w:rPr>
        <w:softHyphen/>
        <w:t>важає</w:t>
      </w:r>
      <w:r w:rsidRPr="001F3965">
        <w:rPr>
          <w:rFonts w:ascii="Times New Roman" w:eastAsia="Times New Roman" w:hAnsi="Times New Roman" w:cs="Times New Roman"/>
          <w:sz w:val="24"/>
          <w:szCs w:val="24"/>
          <w:lang w:val="uk-UA" w:eastAsia="ru-RU"/>
        </w:rPr>
        <w:t xml:space="preserve"> лекційна форма навчання, показало, що студенти були неуважні приблизно </w:t>
      </w:r>
      <w:r w:rsidRPr="001F3965">
        <w:rPr>
          <w:rFonts w:ascii="Times New Roman" w:eastAsia="Times New Roman" w:hAnsi="Times New Roman" w:cs="Times New Roman"/>
          <w:sz w:val="24"/>
          <w:szCs w:val="24"/>
          <w:lang w:eastAsia="ru-RU"/>
        </w:rPr>
        <w:t xml:space="preserve">40 % </w:t>
      </w:r>
      <w:r w:rsidRPr="001F3965">
        <w:rPr>
          <w:rFonts w:ascii="Times New Roman" w:eastAsia="Times New Roman" w:hAnsi="Times New Roman" w:cs="Times New Roman"/>
          <w:sz w:val="24"/>
          <w:szCs w:val="24"/>
          <w:lang w:val="uk-UA" w:eastAsia="ru-RU"/>
        </w:rPr>
        <w:t>часу. Більше того, коли за</w:t>
      </w:r>
      <w:r w:rsidR="00EB4393">
        <w:rPr>
          <w:rFonts w:ascii="Times New Roman" w:eastAsia="Times New Roman" w:hAnsi="Times New Roman" w:cs="Times New Roman"/>
          <w:sz w:val="24"/>
          <w:szCs w:val="24"/>
          <w:lang w:val="uk-UA" w:eastAsia="ru-RU"/>
        </w:rPr>
        <w:t xml:space="preserve"> перші десять хвилин студенти</w:t>
      </w:r>
      <w:r w:rsidRPr="001F3965">
        <w:rPr>
          <w:rFonts w:ascii="Times New Roman" w:eastAsia="Times New Roman" w:hAnsi="Times New Roman" w:cs="Times New Roman"/>
          <w:sz w:val="24"/>
          <w:szCs w:val="24"/>
          <w:lang w:val="uk-UA" w:eastAsia="ru-RU"/>
        </w:rPr>
        <w:t xml:space="preserve"> могли запам'ятовувати </w:t>
      </w:r>
      <w:r w:rsidRPr="001F3965">
        <w:rPr>
          <w:rFonts w:ascii="Times New Roman" w:eastAsia="Times New Roman" w:hAnsi="Times New Roman" w:cs="Times New Roman"/>
          <w:sz w:val="24"/>
          <w:szCs w:val="24"/>
          <w:lang w:eastAsia="ru-RU"/>
        </w:rPr>
        <w:t xml:space="preserve">70 % </w:t>
      </w:r>
      <w:r w:rsidRPr="001F3965">
        <w:rPr>
          <w:rFonts w:ascii="Times New Roman" w:eastAsia="Times New Roman" w:hAnsi="Times New Roman" w:cs="Times New Roman"/>
          <w:sz w:val="24"/>
          <w:szCs w:val="24"/>
          <w:lang w:val="uk-UA" w:eastAsia="ru-RU"/>
        </w:rPr>
        <w:t xml:space="preserve">інформації, то за останні десять хвилин уроку вони сприймали лише </w:t>
      </w:r>
      <w:r w:rsidR="00D555E8">
        <w:rPr>
          <w:rFonts w:ascii="Times New Roman" w:eastAsia="Times New Roman" w:hAnsi="Times New Roman" w:cs="Times New Roman"/>
          <w:sz w:val="24"/>
          <w:szCs w:val="24"/>
          <w:lang w:val="uk-UA" w:eastAsia="ru-RU"/>
        </w:rPr>
        <w:t>3</w:t>
      </w:r>
      <w:r w:rsidRPr="001F3965">
        <w:rPr>
          <w:rFonts w:ascii="Times New Roman" w:eastAsia="Times New Roman" w:hAnsi="Times New Roman" w:cs="Times New Roman"/>
          <w:sz w:val="24"/>
          <w:szCs w:val="24"/>
          <w:lang w:eastAsia="ru-RU"/>
        </w:rPr>
        <w:t xml:space="preserve">0 % </w:t>
      </w:r>
      <w:r w:rsidRPr="001F3965">
        <w:rPr>
          <w:rFonts w:ascii="Times New Roman" w:eastAsia="Times New Roman" w:hAnsi="Times New Roman" w:cs="Times New Roman"/>
          <w:sz w:val="24"/>
          <w:szCs w:val="24"/>
          <w:lang w:val="uk-UA" w:eastAsia="ru-RU"/>
        </w:rPr>
        <w:t xml:space="preserve">матеріалу. </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Усе викладене вище зовсім не означає, що потрібно використовувати лише інтерактивне навчання. Для навчання важливі всі </w:t>
      </w:r>
      <w:r w:rsidR="00EB4393">
        <w:rPr>
          <w:rFonts w:ascii="Times New Roman" w:eastAsia="Times New Roman" w:hAnsi="Times New Roman" w:cs="Times New Roman"/>
          <w:sz w:val="24"/>
          <w:szCs w:val="24"/>
          <w:lang w:val="uk-UA" w:eastAsia="ru-RU"/>
        </w:rPr>
        <w:t xml:space="preserve">можливі форми </w:t>
      </w:r>
      <w:r w:rsidRPr="001F3965">
        <w:rPr>
          <w:rFonts w:ascii="Times New Roman" w:eastAsia="Times New Roman" w:hAnsi="Times New Roman" w:cs="Times New Roman"/>
          <w:sz w:val="24"/>
          <w:szCs w:val="24"/>
          <w:lang w:val="uk-UA" w:eastAsia="ru-RU"/>
        </w:rPr>
        <w:t xml:space="preserve">й </w:t>
      </w:r>
      <w:r w:rsidR="00EB4393">
        <w:rPr>
          <w:rFonts w:ascii="Times New Roman" w:eastAsia="Times New Roman" w:hAnsi="Times New Roman" w:cs="Times New Roman"/>
          <w:sz w:val="24"/>
          <w:szCs w:val="24"/>
          <w:lang w:val="uk-UA" w:eastAsia="ru-RU"/>
        </w:rPr>
        <w:t xml:space="preserve">методи засвоєння навчального матеріалу </w:t>
      </w:r>
      <w:r w:rsidRPr="001F3965">
        <w:rPr>
          <w:rFonts w:ascii="Times New Roman" w:eastAsia="Times New Roman" w:hAnsi="Times New Roman" w:cs="Times New Roman"/>
          <w:sz w:val="24"/>
          <w:szCs w:val="24"/>
          <w:lang w:val="uk-UA" w:eastAsia="ru-RU"/>
        </w:rPr>
        <w:t>.</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Інтерактивне навчання посідає між ними своє чільне місце, щоб подолати ускладнення, які виникають у процесі навчання.</w:t>
      </w:r>
    </w:p>
    <w:p w:rsidR="001F3965" w:rsidRPr="00741590"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Навч</w:t>
      </w:r>
      <w:r w:rsidR="00D555E8">
        <w:rPr>
          <w:rFonts w:ascii="Times New Roman" w:eastAsia="Times New Roman" w:hAnsi="Times New Roman" w:cs="Times New Roman"/>
          <w:sz w:val="24"/>
          <w:szCs w:val="24"/>
          <w:lang w:val="uk-UA" w:eastAsia="ru-RU"/>
        </w:rPr>
        <w:t xml:space="preserve">ання шляхом «звернення до себе» – </w:t>
      </w:r>
      <w:r w:rsidRPr="001F3965">
        <w:rPr>
          <w:rFonts w:ascii="Times New Roman" w:eastAsia="Times New Roman" w:hAnsi="Times New Roman" w:cs="Times New Roman"/>
          <w:sz w:val="24"/>
          <w:szCs w:val="24"/>
          <w:lang w:eastAsia="ru-RU"/>
        </w:rPr>
        <w:t xml:space="preserve"> </w:t>
      </w:r>
      <w:r w:rsidR="00D555E8">
        <w:rPr>
          <w:rFonts w:ascii="Times New Roman" w:eastAsia="Times New Roman" w:hAnsi="Times New Roman" w:cs="Times New Roman"/>
          <w:sz w:val="24"/>
          <w:szCs w:val="24"/>
          <w:lang w:val="uk-UA" w:eastAsia="ru-RU"/>
        </w:rPr>
        <w:t>це </w:t>
      </w:r>
      <w:r w:rsidR="00741590">
        <w:rPr>
          <w:rFonts w:ascii="Times New Roman" w:eastAsia="Times New Roman" w:hAnsi="Times New Roman" w:cs="Times New Roman"/>
          <w:sz w:val="24"/>
          <w:szCs w:val="24"/>
          <w:lang w:val="uk-UA" w:eastAsia="ru-RU"/>
        </w:rPr>
        <w:t xml:space="preserve">шлях особистісного </w:t>
      </w:r>
      <w:r w:rsidR="00D555E8">
        <w:rPr>
          <w:rFonts w:ascii="Times New Roman" w:eastAsia="Times New Roman" w:hAnsi="Times New Roman" w:cs="Times New Roman"/>
          <w:sz w:val="24"/>
          <w:szCs w:val="24"/>
          <w:lang w:val="uk-UA" w:eastAsia="ru-RU"/>
        </w:rPr>
        <w:t>роз</w:t>
      </w:r>
      <w:r w:rsidR="00D555E8">
        <w:rPr>
          <w:rFonts w:ascii="Times New Roman" w:eastAsia="Times New Roman" w:hAnsi="Times New Roman" w:cs="Times New Roman"/>
          <w:sz w:val="24"/>
          <w:szCs w:val="24"/>
          <w:lang w:val="uk-UA" w:eastAsia="ru-RU"/>
        </w:rPr>
        <w:softHyphen/>
        <w:t>в</w:t>
      </w:r>
      <w:r w:rsidRPr="001F3965">
        <w:rPr>
          <w:rFonts w:ascii="Times New Roman" w:eastAsia="Times New Roman" w:hAnsi="Times New Roman" w:cs="Times New Roman"/>
          <w:sz w:val="24"/>
          <w:szCs w:val="24"/>
          <w:lang w:val="uk-UA" w:eastAsia="ru-RU"/>
        </w:rPr>
        <w:t>итку, оскільки саме такий шлях стає основою для</w:t>
      </w:r>
      <w:r w:rsidR="0056204E">
        <w:rPr>
          <w:rFonts w:ascii="Times New Roman" w:eastAsia="Times New Roman" w:hAnsi="Times New Roman" w:cs="Times New Roman"/>
          <w:sz w:val="24"/>
          <w:szCs w:val="24"/>
          <w:lang w:val="uk-UA" w:eastAsia="ru-RU"/>
        </w:rPr>
        <w:t xml:space="preserve"> с</w:t>
      </w:r>
      <w:r w:rsidR="00D555E8">
        <w:rPr>
          <w:rFonts w:ascii="Times New Roman" w:eastAsia="Times New Roman" w:hAnsi="Times New Roman" w:cs="Times New Roman"/>
          <w:sz w:val="24"/>
          <w:szCs w:val="24"/>
          <w:lang w:val="uk-UA" w:eastAsia="ru-RU"/>
        </w:rPr>
        <w:t>твердження свого «я»</w:t>
      </w:r>
      <w:r w:rsidRPr="001F3965">
        <w:rPr>
          <w:rFonts w:ascii="Times New Roman" w:eastAsia="Times New Roman" w:hAnsi="Times New Roman" w:cs="Times New Roman"/>
          <w:sz w:val="24"/>
          <w:szCs w:val="24"/>
          <w:lang w:val="uk-UA" w:eastAsia="ru-RU"/>
        </w:rPr>
        <w:t>.</w:t>
      </w:r>
    </w:p>
    <w:p w:rsidR="001F3965" w:rsidRPr="00F26C4A"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Ми мало працюємо з дітьми щодо формування </w:t>
      </w:r>
      <w:r w:rsidR="0056204E">
        <w:rPr>
          <w:rFonts w:ascii="Times New Roman" w:eastAsia="Times New Roman" w:hAnsi="Times New Roman" w:cs="Times New Roman"/>
          <w:sz w:val="24"/>
          <w:szCs w:val="24"/>
          <w:lang w:val="uk-UA" w:eastAsia="ru-RU"/>
        </w:rPr>
        <w:t>в </w:t>
      </w:r>
      <w:r w:rsidRPr="001F3965">
        <w:rPr>
          <w:rFonts w:ascii="Times New Roman" w:eastAsia="Times New Roman" w:hAnsi="Times New Roman" w:cs="Times New Roman"/>
          <w:sz w:val="24"/>
          <w:szCs w:val="24"/>
          <w:lang w:val="uk-UA" w:eastAsia="ru-RU"/>
        </w:rPr>
        <w:t xml:space="preserve">них цих навичок. Як правило, мало </w:t>
      </w:r>
      <w:r w:rsidR="0056204E">
        <w:rPr>
          <w:rFonts w:ascii="Times New Roman" w:eastAsia="Times New Roman" w:hAnsi="Times New Roman" w:cs="Times New Roman"/>
          <w:sz w:val="24"/>
          <w:szCs w:val="24"/>
          <w:lang w:val="uk-UA" w:eastAsia="ru-RU"/>
        </w:rPr>
        <w:t xml:space="preserve">використовуємо </w:t>
      </w:r>
      <w:r w:rsidRPr="001F3965">
        <w:rPr>
          <w:rFonts w:ascii="Times New Roman" w:eastAsia="Times New Roman" w:hAnsi="Times New Roman" w:cs="Times New Roman"/>
          <w:sz w:val="24"/>
          <w:szCs w:val="24"/>
          <w:lang w:val="uk-UA" w:eastAsia="ru-RU"/>
        </w:rPr>
        <w:t>зав</w:t>
      </w:r>
      <w:r w:rsidR="00F26C4A">
        <w:rPr>
          <w:rFonts w:ascii="Times New Roman" w:eastAsia="Times New Roman" w:hAnsi="Times New Roman" w:cs="Times New Roman"/>
          <w:sz w:val="24"/>
          <w:szCs w:val="24"/>
          <w:lang w:val="uk-UA" w:eastAsia="ru-RU"/>
        </w:rPr>
        <w:t>дання</w:t>
      </w:r>
      <w:r w:rsidR="0056204E">
        <w:rPr>
          <w:rFonts w:ascii="Times New Roman" w:eastAsia="Times New Roman" w:hAnsi="Times New Roman" w:cs="Times New Roman"/>
          <w:sz w:val="24"/>
          <w:szCs w:val="24"/>
          <w:lang w:val="uk-UA" w:eastAsia="ru-RU"/>
        </w:rPr>
        <w:t>, які</w:t>
      </w:r>
      <w:r w:rsidR="00F26C4A">
        <w:rPr>
          <w:rFonts w:ascii="Times New Roman" w:eastAsia="Times New Roman" w:hAnsi="Times New Roman" w:cs="Times New Roman"/>
          <w:sz w:val="24"/>
          <w:szCs w:val="24"/>
          <w:lang w:val="uk-UA" w:eastAsia="ru-RU"/>
        </w:rPr>
        <w:t xml:space="preserve"> </w:t>
      </w:r>
      <w:r w:rsidR="0056204E">
        <w:rPr>
          <w:rFonts w:ascii="Times New Roman" w:eastAsia="Times New Roman" w:hAnsi="Times New Roman" w:cs="Times New Roman"/>
          <w:sz w:val="24"/>
          <w:szCs w:val="24"/>
          <w:lang w:val="uk-UA" w:eastAsia="ru-RU"/>
        </w:rPr>
        <w:t xml:space="preserve">вимагають </w:t>
      </w:r>
      <w:r w:rsidR="00F26C4A">
        <w:rPr>
          <w:rFonts w:ascii="Times New Roman" w:eastAsia="Times New Roman" w:hAnsi="Times New Roman" w:cs="Times New Roman"/>
          <w:sz w:val="24"/>
          <w:szCs w:val="24"/>
          <w:lang w:val="uk-UA" w:eastAsia="ru-RU"/>
        </w:rPr>
        <w:t>висновків, суджень, ми мало працюємо на</w:t>
      </w:r>
      <w:r w:rsidRPr="001F3965">
        <w:rPr>
          <w:rFonts w:ascii="Times New Roman" w:eastAsia="Times New Roman" w:hAnsi="Times New Roman" w:cs="Times New Roman"/>
          <w:sz w:val="24"/>
          <w:szCs w:val="24"/>
          <w:lang w:val="uk-UA" w:eastAsia="ru-RU"/>
        </w:rPr>
        <w:t xml:space="preserve"> дослі</w:t>
      </w:r>
      <w:r w:rsidRPr="001F3965">
        <w:rPr>
          <w:rFonts w:ascii="Times New Roman" w:eastAsia="Times New Roman" w:hAnsi="Times New Roman" w:cs="Times New Roman"/>
          <w:sz w:val="24"/>
          <w:szCs w:val="24"/>
          <w:lang w:val="uk-UA" w:eastAsia="ru-RU"/>
        </w:rPr>
        <w:softHyphen/>
        <w:t xml:space="preserve">дження логіки математичних тверджень </w:t>
      </w:r>
      <w:r w:rsidR="0056204E">
        <w:rPr>
          <w:rFonts w:ascii="Times New Roman" w:eastAsia="Times New Roman" w:hAnsi="Times New Roman" w:cs="Times New Roman"/>
          <w:sz w:val="24"/>
          <w:szCs w:val="24"/>
          <w:lang w:val="uk-UA" w:eastAsia="ru-RU"/>
        </w:rPr>
        <w:t>і практично не звертаємо увагу</w:t>
      </w:r>
      <w:r w:rsidRPr="001F3965">
        <w:rPr>
          <w:rFonts w:ascii="Times New Roman" w:eastAsia="Times New Roman" w:hAnsi="Times New Roman" w:cs="Times New Roman"/>
          <w:sz w:val="24"/>
          <w:szCs w:val="24"/>
          <w:lang w:val="uk-UA" w:eastAsia="ru-RU"/>
        </w:rPr>
        <w:t xml:space="preserve"> на процес усвідомленого сприйняття нових понять.</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Учень, учнівсь</w:t>
      </w:r>
      <w:r w:rsidR="0056204E">
        <w:rPr>
          <w:rFonts w:ascii="Times New Roman" w:eastAsia="Times New Roman" w:hAnsi="Times New Roman" w:cs="Times New Roman"/>
          <w:sz w:val="24"/>
          <w:szCs w:val="24"/>
          <w:lang w:val="uk-UA" w:eastAsia="ru-RU"/>
        </w:rPr>
        <w:t>кий колектив у більшості випадків перетворилися</w:t>
      </w:r>
      <w:r w:rsidRPr="001F3965">
        <w:rPr>
          <w:rFonts w:ascii="Times New Roman" w:eastAsia="Times New Roman" w:hAnsi="Times New Roman" w:cs="Times New Roman"/>
          <w:sz w:val="24"/>
          <w:szCs w:val="24"/>
          <w:lang w:val="uk-UA" w:eastAsia="ru-RU"/>
        </w:rPr>
        <w:t xml:space="preserve"> в макет (модель), свого роду демонстраційний засіб реал</w:t>
      </w:r>
      <w:r w:rsidR="0056204E">
        <w:rPr>
          <w:rFonts w:ascii="Times New Roman" w:eastAsia="Times New Roman" w:hAnsi="Times New Roman" w:cs="Times New Roman"/>
          <w:sz w:val="24"/>
          <w:szCs w:val="24"/>
          <w:lang w:val="uk-UA" w:eastAsia="ru-RU"/>
        </w:rPr>
        <w:t>ізації педагогічних вимог,який</w:t>
      </w:r>
      <w:r w:rsidR="0056204E">
        <w:rPr>
          <w:rFonts w:ascii="Times New Roman" w:eastAsia="Times New Roman" w:hAnsi="Times New Roman" w:cs="Times New Roman"/>
          <w:sz w:val="24"/>
          <w:szCs w:val="24"/>
          <w:lang w:val="en-US" w:eastAsia="ru-RU"/>
        </w:rPr>
        <w:t> </w:t>
      </w:r>
      <w:r w:rsidRPr="001F3965">
        <w:rPr>
          <w:rFonts w:ascii="Times New Roman" w:eastAsia="Times New Roman" w:hAnsi="Times New Roman" w:cs="Times New Roman"/>
          <w:sz w:val="24"/>
          <w:szCs w:val="24"/>
          <w:lang w:val="uk-UA" w:eastAsia="ru-RU"/>
        </w:rPr>
        <w:t>знаходиться в руках шкільної адмініс</w:t>
      </w:r>
      <w:r w:rsidR="008A07CC">
        <w:rPr>
          <w:rFonts w:ascii="Times New Roman" w:eastAsia="Times New Roman" w:hAnsi="Times New Roman" w:cs="Times New Roman"/>
          <w:sz w:val="24"/>
          <w:szCs w:val="24"/>
          <w:lang w:val="uk-UA" w:eastAsia="ru-RU"/>
        </w:rPr>
        <w:t xml:space="preserve">трації </w:t>
      </w:r>
      <w:r w:rsidR="0056204E">
        <w:rPr>
          <w:rFonts w:ascii="Times New Roman" w:eastAsia="Times New Roman" w:hAnsi="Times New Roman" w:cs="Times New Roman"/>
          <w:sz w:val="24"/>
          <w:szCs w:val="24"/>
          <w:lang w:val="uk-UA" w:eastAsia="ru-RU"/>
        </w:rPr>
        <w:t>і</w:t>
      </w:r>
      <w:r w:rsidR="0056204E">
        <w:rPr>
          <w:rFonts w:ascii="Times New Roman" w:eastAsia="Times New Roman" w:hAnsi="Times New Roman" w:cs="Times New Roman"/>
          <w:sz w:val="24"/>
          <w:szCs w:val="24"/>
          <w:lang w:val="en-US" w:eastAsia="ru-RU"/>
        </w:rPr>
        <w:t> </w:t>
      </w:r>
      <w:r w:rsidR="00F26C4A">
        <w:rPr>
          <w:rFonts w:ascii="Times New Roman" w:eastAsia="Times New Roman" w:hAnsi="Times New Roman" w:cs="Times New Roman"/>
          <w:sz w:val="24"/>
          <w:szCs w:val="24"/>
          <w:lang w:val="uk-UA" w:eastAsia="ru-RU"/>
        </w:rPr>
        <w:t>у</w:t>
      </w:r>
      <w:r w:rsidR="0056204E">
        <w:rPr>
          <w:rFonts w:ascii="Times New Roman" w:eastAsia="Times New Roman" w:hAnsi="Times New Roman" w:cs="Times New Roman"/>
          <w:sz w:val="24"/>
          <w:szCs w:val="24"/>
          <w:lang w:val="uk-UA" w:eastAsia="ru-RU"/>
        </w:rPr>
        <w:t>чителів. В</w:t>
      </w:r>
      <w:r w:rsidR="008A07CC">
        <w:rPr>
          <w:rFonts w:ascii="Times New Roman" w:eastAsia="Times New Roman" w:hAnsi="Times New Roman" w:cs="Times New Roman"/>
          <w:sz w:val="24"/>
          <w:szCs w:val="24"/>
          <w:lang w:val="uk-UA" w:eastAsia="ru-RU"/>
        </w:rPr>
        <w:t xml:space="preserve"> результаті </w:t>
      </w:r>
      <w:r w:rsidRPr="001F3965">
        <w:rPr>
          <w:rFonts w:ascii="Times New Roman" w:eastAsia="Times New Roman" w:hAnsi="Times New Roman" w:cs="Times New Roman"/>
          <w:sz w:val="24"/>
          <w:szCs w:val="24"/>
          <w:lang w:val="uk-UA" w:eastAsia="ru-RU"/>
        </w:rPr>
        <w:t xml:space="preserve">чого ми </w:t>
      </w:r>
      <w:r w:rsidR="00F26C4A">
        <w:rPr>
          <w:rFonts w:ascii="Times New Roman" w:eastAsia="Times New Roman" w:hAnsi="Times New Roman" w:cs="Times New Roman"/>
          <w:sz w:val="24"/>
          <w:szCs w:val="24"/>
          <w:lang w:val="uk-UA" w:eastAsia="ru-RU"/>
        </w:rPr>
        <w:t xml:space="preserve">не звикли </w:t>
      </w:r>
      <w:r w:rsidRPr="001F3965">
        <w:rPr>
          <w:rFonts w:ascii="Times New Roman" w:eastAsia="Times New Roman" w:hAnsi="Times New Roman" w:cs="Times New Roman"/>
          <w:sz w:val="24"/>
          <w:szCs w:val="24"/>
          <w:lang w:val="uk-UA" w:eastAsia="ru-RU"/>
        </w:rPr>
        <w:t xml:space="preserve">ставитися </w:t>
      </w:r>
      <w:r w:rsidR="0056204E">
        <w:rPr>
          <w:rFonts w:ascii="Times New Roman" w:eastAsia="Times New Roman" w:hAnsi="Times New Roman" w:cs="Times New Roman"/>
          <w:sz w:val="24"/>
          <w:szCs w:val="24"/>
          <w:lang w:val="uk-UA" w:eastAsia="ru-RU"/>
        </w:rPr>
        <w:t>до </w:t>
      </w:r>
      <w:r w:rsidRPr="001F3965">
        <w:rPr>
          <w:rFonts w:ascii="Times New Roman" w:eastAsia="Times New Roman" w:hAnsi="Times New Roman" w:cs="Times New Roman"/>
          <w:sz w:val="24"/>
          <w:szCs w:val="24"/>
          <w:lang w:val="uk-UA" w:eastAsia="ru-RU"/>
        </w:rPr>
        <w:t xml:space="preserve">процесу </w:t>
      </w:r>
      <w:r w:rsidR="00F26C4A">
        <w:rPr>
          <w:rFonts w:ascii="Times New Roman" w:eastAsia="Times New Roman" w:hAnsi="Times New Roman" w:cs="Times New Roman"/>
          <w:sz w:val="24"/>
          <w:szCs w:val="24"/>
          <w:lang w:val="uk-UA" w:eastAsia="ru-RU"/>
        </w:rPr>
        <w:t>навчання</w:t>
      </w:r>
      <w:r w:rsidR="0056204E">
        <w:rPr>
          <w:rFonts w:ascii="Times New Roman" w:eastAsia="Times New Roman" w:hAnsi="Times New Roman" w:cs="Times New Roman"/>
          <w:sz w:val="24"/>
          <w:szCs w:val="24"/>
          <w:lang w:val="uk-UA" w:eastAsia="ru-RU"/>
        </w:rPr>
        <w:t>,</w:t>
      </w:r>
      <w:r w:rsidR="00F26C4A">
        <w:rPr>
          <w:rFonts w:ascii="Times New Roman" w:eastAsia="Times New Roman" w:hAnsi="Times New Roman" w:cs="Times New Roman"/>
          <w:sz w:val="24"/>
          <w:szCs w:val="24"/>
          <w:lang w:val="uk-UA" w:eastAsia="ru-RU"/>
        </w:rPr>
        <w:t xml:space="preserve"> як до процесу, в якому</w:t>
      </w:r>
      <w:r w:rsidRPr="001F3965">
        <w:rPr>
          <w:rFonts w:ascii="Times New Roman" w:eastAsia="Times New Roman" w:hAnsi="Times New Roman" w:cs="Times New Roman"/>
          <w:sz w:val="24"/>
          <w:szCs w:val="24"/>
          <w:lang w:val="uk-UA" w:eastAsia="ru-RU"/>
        </w:rPr>
        <w:t xml:space="preserve"> учень </w:t>
      </w:r>
      <w:r w:rsidRPr="001F3965">
        <w:rPr>
          <w:rFonts w:ascii="Times New Roman" w:eastAsia="Times New Roman" w:hAnsi="Times New Roman" w:cs="Times New Roman"/>
          <w:sz w:val="24"/>
          <w:szCs w:val="24"/>
          <w:lang w:val="uk-UA" w:eastAsia="ru-RU"/>
        </w:rPr>
        <w:lastRenderedPageBreak/>
        <w:t>(група учнів) м</w:t>
      </w:r>
      <w:r w:rsidR="00F26C4A">
        <w:rPr>
          <w:rFonts w:ascii="Times New Roman" w:eastAsia="Times New Roman" w:hAnsi="Times New Roman" w:cs="Times New Roman"/>
          <w:sz w:val="24"/>
          <w:szCs w:val="24"/>
          <w:lang w:val="uk-UA" w:eastAsia="ru-RU"/>
        </w:rPr>
        <w:t>ає свою точку зору, своє бачення</w:t>
      </w:r>
      <w:r w:rsidR="00BF19C7">
        <w:rPr>
          <w:rFonts w:ascii="Times New Roman" w:eastAsia="Times New Roman" w:hAnsi="Times New Roman" w:cs="Times New Roman"/>
          <w:sz w:val="24"/>
          <w:szCs w:val="24"/>
          <w:lang w:val="uk-UA" w:eastAsia="ru-RU"/>
        </w:rPr>
        <w:t xml:space="preserve"> або </w:t>
      </w:r>
      <w:r w:rsidRPr="001F3965">
        <w:rPr>
          <w:rFonts w:ascii="Times New Roman" w:eastAsia="Times New Roman" w:hAnsi="Times New Roman" w:cs="Times New Roman"/>
          <w:sz w:val="24"/>
          <w:szCs w:val="24"/>
          <w:lang w:val="uk-UA" w:eastAsia="ru-RU"/>
        </w:rPr>
        <w:t>відсутність такого бачення, своє тлумачення</w:t>
      </w:r>
      <w:r w:rsidR="00F26C4A">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 xml:space="preserve"> розуміння або </w:t>
      </w:r>
      <w:r w:rsidR="00F26C4A">
        <w:rPr>
          <w:rFonts w:ascii="Times New Roman" w:eastAsia="Times New Roman" w:hAnsi="Times New Roman" w:cs="Times New Roman"/>
          <w:sz w:val="24"/>
          <w:szCs w:val="24"/>
          <w:lang w:val="uk-UA" w:eastAsia="ru-RU"/>
        </w:rPr>
        <w:t xml:space="preserve">його </w:t>
      </w:r>
      <w:r w:rsidRPr="001F3965">
        <w:rPr>
          <w:rFonts w:ascii="Times New Roman" w:eastAsia="Times New Roman" w:hAnsi="Times New Roman" w:cs="Times New Roman"/>
          <w:sz w:val="24"/>
          <w:szCs w:val="24"/>
          <w:lang w:val="uk-UA" w:eastAsia="ru-RU"/>
        </w:rPr>
        <w:t>відсутність, сві</w:t>
      </w:r>
      <w:r w:rsidR="00F26C4A">
        <w:rPr>
          <w:rFonts w:ascii="Times New Roman" w:eastAsia="Times New Roman" w:hAnsi="Times New Roman" w:cs="Times New Roman"/>
          <w:sz w:val="24"/>
          <w:szCs w:val="24"/>
          <w:lang w:val="uk-UA" w:eastAsia="ru-RU"/>
        </w:rPr>
        <w:t>й особистий спосіб пізнання</w:t>
      </w:r>
      <w:r w:rsidRPr="001F3965">
        <w:rPr>
          <w:rFonts w:ascii="Times New Roman" w:eastAsia="Times New Roman" w:hAnsi="Times New Roman" w:cs="Times New Roman"/>
          <w:sz w:val="24"/>
          <w:szCs w:val="24"/>
          <w:lang w:val="uk-UA" w:eastAsia="ru-RU"/>
        </w:rPr>
        <w:t xml:space="preserve">, який не завжди співпадає з баченням учителя.                                                                  </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Ми завжди повинні пам'ятати, що тільки через самодіяльність можна знайти своє місце у складному, багатогранному суспільстві.                      </w:t>
      </w:r>
    </w:p>
    <w:p w:rsidR="001F3965" w:rsidRPr="001F3965"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Тісний зв'язок між соціальним попитом на освіту та здатність системи задовольнити</w:t>
      </w:r>
      <w:r w:rsidR="00F26C4A">
        <w:rPr>
          <w:rFonts w:ascii="Times New Roman" w:eastAsia="Times New Roman" w:hAnsi="Times New Roman" w:cs="Times New Roman"/>
          <w:sz w:val="24"/>
          <w:szCs w:val="24"/>
          <w:lang w:val="uk-UA" w:eastAsia="ru-RU"/>
        </w:rPr>
        <w:t>,</w:t>
      </w:r>
      <w:r w:rsidRPr="001F3965">
        <w:rPr>
          <w:rFonts w:ascii="Times New Roman" w:eastAsia="Times New Roman" w:hAnsi="Times New Roman" w:cs="Times New Roman"/>
          <w:sz w:val="24"/>
          <w:szCs w:val="24"/>
          <w:lang w:val="uk-UA" w:eastAsia="ru-RU"/>
        </w:rPr>
        <w:t xml:space="preserve"> є одним із ключових показників її ефективності.</w:t>
      </w:r>
    </w:p>
    <w:p w:rsidR="001F3965" w:rsidRPr="0056204E"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Для наш</w:t>
      </w:r>
      <w:r w:rsidR="009744A4">
        <w:rPr>
          <w:rFonts w:ascii="Times New Roman" w:eastAsia="Times New Roman" w:hAnsi="Times New Roman" w:cs="Times New Roman"/>
          <w:sz w:val="24"/>
          <w:szCs w:val="24"/>
          <w:lang w:val="uk-UA" w:eastAsia="ru-RU"/>
        </w:rPr>
        <w:t xml:space="preserve">ої освіти характерна інертність, </w:t>
      </w:r>
      <w:r w:rsidR="0056204E">
        <w:rPr>
          <w:rFonts w:ascii="Times New Roman" w:eastAsia="Times New Roman" w:hAnsi="Times New Roman" w:cs="Times New Roman"/>
          <w:sz w:val="24"/>
          <w:szCs w:val="24"/>
          <w:lang w:val="uk-UA" w:eastAsia="ru-RU"/>
        </w:rPr>
        <w:t>з </w:t>
      </w:r>
      <w:r w:rsidR="009744A4">
        <w:rPr>
          <w:rFonts w:ascii="Times New Roman" w:eastAsia="Times New Roman" w:hAnsi="Times New Roman" w:cs="Times New Roman"/>
          <w:sz w:val="24"/>
          <w:szCs w:val="24"/>
          <w:lang w:val="uk-UA" w:eastAsia="ru-RU"/>
        </w:rPr>
        <w:t xml:space="preserve">великим запізненням вона </w:t>
      </w:r>
      <w:r w:rsidRPr="001F3965">
        <w:rPr>
          <w:rFonts w:ascii="Times New Roman" w:eastAsia="Times New Roman" w:hAnsi="Times New Roman" w:cs="Times New Roman"/>
          <w:sz w:val="24"/>
          <w:szCs w:val="24"/>
          <w:lang w:val="uk-UA" w:eastAsia="ru-RU"/>
        </w:rPr>
        <w:t xml:space="preserve">реагує на потреби </w:t>
      </w:r>
      <w:r w:rsidR="009744A4">
        <w:rPr>
          <w:rFonts w:ascii="Times New Roman" w:eastAsia="Times New Roman" w:hAnsi="Times New Roman" w:cs="Times New Roman"/>
          <w:sz w:val="24"/>
          <w:szCs w:val="24"/>
          <w:lang w:val="uk-UA" w:eastAsia="ru-RU"/>
        </w:rPr>
        <w:t>суспільства, що динамічно змінюю</w:t>
      </w:r>
      <w:r w:rsidRPr="001F3965">
        <w:rPr>
          <w:rFonts w:ascii="Times New Roman" w:eastAsia="Times New Roman" w:hAnsi="Times New Roman" w:cs="Times New Roman"/>
          <w:sz w:val="24"/>
          <w:szCs w:val="24"/>
          <w:lang w:val="uk-UA" w:eastAsia="ru-RU"/>
        </w:rPr>
        <w:t xml:space="preserve">ться. Під час радикальних змін </w:t>
      </w:r>
      <w:r w:rsidR="009744A4">
        <w:rPr>
          <w:rFonts w:ascii="Times New Roman" w:eastAsia="Times New Roman" w:hAnsi="Times New Roman" w:cs="Times New Roman"/>
          <w:sz w:val="24"/>
          <w:szCs w:val="24"/>
          <w:lang w:val="uk-UA" w:eastAsia="ru-RU"/>
        </w:rPr>
        <w:t xml:space="preserve">в суспільстві, </w:t>
      </w:r>
      <w:r w:rsidRPr="001F3965">
        <w:rPr>
          <w:rFonts w:ascii="Times New Roman" w:eastAsia="Times New Roman" w:hAnsi="Times New Roman" w:cs="Times New Roman"/>
          <w:sz w:val="24"/>
          <w:szCs w:val="24"/>
          <w:lang w:val="uk-UA" w:eastAsia="ru-RU"/>
        </w:rPr>
        <w:t xml:space="preserve">інертність реагування </w:t>
      </w:r>
      <w:r w:rsidR="009744A4">
        <w:rPr>
          <w:rFonts w:ascii="Times New Roman" w:eastAsia="Times New Roman" w:hAnsi="Times New Roman" w:cs="Times New Roman"/>
          <w:sz w:val="24"/>
          <w:szCs w:val="24"/>
          <w:lang w:val="uk-UA" w:eastAsia="ru-RU"/>
        </w:rPr>
        <w:t xml:space="preserve">на запити сучасності, </w:t>
      </w:r>
      <w:r w:rsidR="0056204E">
        <w:rPr>
          <w:rFonts w:ascii="Times New Roman" w:eastAsia="Times New Roman" w:hAnsi="Times New Roman" w:cs="Times New Roman"/>
          <w:sz w:val="24"/>
          <w:szCs w:val="24"/>
          <w:lang w:val="uk-UA" w:eastAsia="ru-RU"/>
        </w:rPr>
        <w:t xml:space="preserve">має негативне значення. </w:t>
      </w:r>
      <w:r w:rsidRPr="001F3965">
        <w:rPr>
          <w:rFonts w:ascii="Times New Roman" w:eastAsia="Times New Roman" w:hAnsi="Times New Roman" w:cs="Times New Roman"/>
          <w:sz w:val="24"/>
          <w:szCs w:val="24"/>
          <w:lang w:val="uk-UA" w:eastAsia="ru-RU"/>
        </w:rPr>
        <w:t>У цьому плані інтерактивне навчання є найбільш ефективним.</w:t>
      </w:r>
    </w:p>
    <w:p w:rsidR="001F3965" w:rsidRPr="001F3965" w:rsidRDefault="0056204E" w:rsidP="0056204E">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Освіта, навчання – </w:t>
      </w:r>
      <w:r w:rsidR="001F3965" w:rsidRPr="001F3965">
        <w:rPr>
          <w:rFonts w:ascii="Times New Roman" w:eastAsia="Times New Roman" w:hAnsi="Times New Roman" w:cs="Times New Roman"/>
          <w:sz w:val="24"/>
          <w:szCs w:val="24"/>
          <w:lang w:val="uk-UA" w:eastAsia="ru-RU"/>
        </w:rPr>
        <w:t>це за своєю суттю суперечливі процеси. З одного боку, ці процеси означають примус, підштовхування учня до оволодіння необхідними, чітко визначеними знаннями, вміннями й навичками, без яких неможливо досягти освіче</w:t>
      </w:r>
      <w:r>
        <w:rPr>
          <w:rFonts w:ascii="Times New Roman" w:eastAsia="Times New Roman" w:hAnsi="Times New Roman" w:cs="Times New Roman"/>
          <w:sz w:val="24"/>
          <w:szCs w:val="24"/>
          <w:lang w:val="uk-UA" w:eastAsia="ru-RU"/>
        </w:rPr>
        <w:t xml:space="preserve">ності, компетентності. З іншого – </w:t>
      </w:r>
      <w:r w:rsidR="001F3965" w:rsidRPr="001F3965">
        <w:rPr>
          <w:rFonts w:ascii="Times New Roman" w:eastAsia="Times New Roman" w:hAnsi="Times New Roman" w:cs="Times New Roman"/>
          <w:sz w:val="24"/>
          <w:szCs w:val="24"/>
          <w:lang w:val="uk-UA" w:eastAsia="ru-RU"/>
        </w:rPr>
        <w:t>освіта і навчання ґрунтуються на активній діяльності самого учня, самоорга</w:t>
      </w:r>
      <w:r w:rsidR="001F3965" w:rsidRPr="001F3965">
        <w:rPr>
          <w:rFonts w:ascii="Times New Roman" w:eastAsia="Times New Roman" w:hAnsi="Times New Roman" w:cs="Times New Roman"/>
          <w:sz w:val="24"/>
          <w:szCs w:val="24"/>
          <w:lang w:val="uk-UA" w:eastAsia="ru-RU"/>
        </w:rPr>
        <w:softHyphen/>
        <w:t>нізації його поведінки. Без власних бажань</w:t>
      </w:r>
      <w:r w:rsidR="009744A4">
        <w:rPr>
          <w:rFonts w:ascii="Times New Roman" w:eastAsia="Times New Roman" w:hAnsi="Times New Roman" w:cs="Times New Roman"/>
          <w:sz w:val="24"/>
          <w:szCs w:val="24"/>
          <w:lang w:val="uk-UA" w:eastAsia="ru-RU"/>
        </w:rPr>
        <w:t xml:space="preserve"> навчатися для </w:t>
      </w:r>
      <w:r w:rsidR="001F3965" w:rsidRPr="001F3965">
        <w:rPr>
          <w:rFonts w:ascii="Times New Roman" w:eastAsia="Times New Roman" w:hAnsi="Times New Roman" w:cs="Times New Roman"/>
          <w:sz w:val="24"/>
          <w:szCs w:val="24"/>
          <w:lang w:val="uk-UA" w:eastAsia="ru-RU"/>
        </w:rPr>
        <w:t>набуття знань, умінь, навичок</w:t>
      </w:r>
      <w:r>
        <w:rPr>
          <w:rFonts w:ascii="Times New Roman" w:eastAsia="Times New Roman" w:hAnsi="Times New Roman" w:cs="Times New Roman"/>
          <w:sz w:val="24"/>
          <w:szCs w:val="24"/>
          <w:lang w:val="uk-UA" w:eastAsia="ru-RU"/>
        </w:rPr>
        <w:t>,</w:t>
      </w:r>
      <w:r w:rsidR="001F3965" w:rsidRPr="001F3965">
        <w:rPr>
          <w:rFonts w:ascii="Times New Roman" w:eastAsia="Times New Roman" w:hAnsi="Times New Roman" w:cs="Times New Roman"/>
          <w:sz w:val="24"/>
          <w:szCs w:val="24"/>
          <w:lang w:val="uk-UA" w:eastAsia="ru-RU"/>
        </w:rPr>
        <w:t xml:space="preserve"> </w:t>
      </w:r>
      <w:r w:rsidR="009744A4">
        <w:rPr>
          <w:rFonts w:ascii="Times New Roman" w:eastAsia="Times New Roman" w:hAnsi="Times New Roman" w:cs="Times New Roman"/>
          <w:sz w:val="24"/>
          <w:szCs w:val="24"/>
          <w:lang w:val="uk-UA" w:eastAsia="ru-RU"/>
        </w:rPr>
        <w:t xml:space="preserve">навчання </w:t>
      </w:r>
      <w:r w:rsidR="001F3965" w:rsidRPr="001F3965">
        <w:rPr>
          <w:rFonts w:ascii="Times New Roman" w:eastAsia="Times New Roman" w:hAnsi="Times New Roman" w:cs="Times New Roman"/>
          <w:sz w:val="24"/>
          <w:szCs w:val="24"/>
          <w:lang w:val="uk-UA" w:eastAsia="ru-RU"/>
        </w:rPr>
        <w:t xml:space="preserve">може відбуватися, а може перетворитися лише на діяльність, </w:t>
      </w:r>
      <w:r w:rsidR="009744A4">
        <w:rPr>
          <w:rFonts w:ascii="Times New Roman" w:eastAsia="Times New Roman" w:hAnsi="Times New Roman" w:cs="Times New Roman"/>
          <w:sz w:val="24"/>
          <w:szCs w:val="24"/>
          <w:lang w:val="uk-UA" w:eastAsia="ru-RU"/>
        </w:rPr>
        <w:t xml:space="preserve">яка необхідна для </w:t>
      </w:r>
      <w:r w:rsidR="001F3965" w:rsidRPr="001F3965">
        <w:rPr>
          <w:rFonts w:ascii="Times New Roman" w:eastAsia="Times New Roman" w:hAnsi="Times New Roman" w:cs="Times New Roman"/>
          <w:sz w:val="24"/>
          <w:szCs w:val="24"/>
          <w:lang w:val="uk-UA" w:eastAsia="ru-RU"/>
        </w:rPr>
        <w:t>складання іспиту а</w:t>
      </w:r>
      <w:r w:rsidR="009744A4">
        <w:rPr>
          <w:rFonts w:ascii="Times New Roman" w:eastAsia="Times New Roman" w:hAnsi="Times New Roman" w:cs="Times New Roman"/>
          <w:sz w:val="24"/>
          <w:szCs w:val="24"/>
          <w:lang w:val="uk-UA" w:eastAsia="ru-RU"/>
        </w:rPr>
        <w:t>бо виконання необхідних завдань</w:t>
      </w:r>
      <w:r>
        <w:rPr>
          <w:rFonts w:ascii="Times New Roman" w:eastAsia="Times New Roman" w:hAnsi="Times New Roman" w:cs="Times New Roman"/>
          <w:sz w:val="24"/>
          <w:szCs w:val="24"/>
          <w:lang w:val="uk-UA" w:eastAsia="ru-RU"/>
        </w:rPr>
        <w:t xml:space="preserve">. </w:t>
      </w:r>
      <w:r w:rsidR="003F4977">
        <w:rPr>
          <w:rFonts w:ascii="Times New Roman" w:eastAsia="Times New Roman" w:hAnsi="Times New Roman" w:cs="Times New Roman"/>
          <w:sz w:val="24"/>
          <w:szCs w:val="24"/>
          <w:lang w:val="uk-UA" w:eastAsia="ru-RU"/>
        </w:rPr>
        <w:t>С</w:t>
      </w:r>
      <w:r w:rsidR="001F3965" w:rsidRPr="001F3965">
        <w:rPr>
          <w:rFonts w:ascii="Times New Roman" w:eastAsia="Times New Roman" w:hAnsi="Times New Roman" w:cs="Times New Roman"/>
          <w:sz w:val="24"/>
          <w:szCs w:val="24"/>
          <w:lang w:val="uk-UA" w:eastAsia="ru-RU"/>
        </w:rPr>
        <w:t>пособи, методи учительського впливу на навчальний проц</w:t>
      </w:r>
      <w:r w:rsidR="00E055C6">
        <w:rPr>
          <w:rFonts w:ascii="Times New Roman" w:eastAsia="Times New Roman" w:hAnsi="Times New Roman" w:cs="Times New Roman"/>
          <w:sz w:val="24"/>
          <w:szCs w:val="24"/>
          <w:lang w:val="uk-UA" w:eastAsia="ru-RU"/>
        </w:rPr>
        <w:t>ес стають актуальною проблемою. С</w:t>
      </w:r>
      <w:r w:rsidR="001F3965" w:rsidRPr="001F3965">
        <w:rPr>
          <w:rFonts w:ascii="Times New Roman" w:eastAsia="Times New Roman" w:hAnsi="Times New Roman" w:cs="Times New Roman"/>
          <w:sz w:val="24"/>
          <w:szCs w:val="24"/>
          <w:lang w:val="uk-UA" w:eastAsia="ru-RU"/>
        </w:rPr>
        <w:t>аме метод</w:t>
      </w:r>
      <w:r w:rsidR="00E055C6">
        <w:rPr>
          <w:rFonts w:ascii="Times New Roman" w:eastAsia="Times New Roman" w:hAnsi="Times New Roman" w:cs="Times New Roman"/>
          <w:sz w:val="24"/>
          <w:szCs w:val="24"/>
          <w:lang w:val="uk-UA" w:eastAsia="ru-RU"/>
        </w:rPr>
        <w:t>и втручання можуть забезпечити</w:t>
      </w:r>
      <w:r w:rsidR="001F3965" w:rsidRPr="001F3965">
        <w:rPr>
          <w:rFonts w:ascii="Times New Roman" w:eastAsia="Times New Roman" w:hAnsi="Times New Roman" w:cs="Times New Roman"/>
          <w:sz w:val="24"/>
          <w:szCs w:val="24"/>
          <w:lang w:val="uk-UA" w:eastAsia="ru-RU"/>
        </w:rPr>
        <w:t xml:space="preserve"> </w:t>
      </w:r>
      <w:r w:rsidR="00E055C6">
        <w:rPr>
          <w:rFonts w:ascii="Times New Roman" w:eastAsia="Times New Roman" w:hAnsi="Times New Roman" w:cs="Times New Roman"/>
          <w:sz w:val="24"/>
          <w:szCs w:val="24"/>
          <w:lang w:val="uk-UA" w:eastAsia="ru-RU"/>
        </w:rPr>
        <w:t>свідоме</w:t>
      </w:r>
      <w:r w:rsidR="001F3965" w:rsidRPr="001F3965">
        <w:rPr>
          <w:rFonts w:ascii="Times New Roman" w:eastAsia="Times New Roman" w:hAnsi="Times New Roman" w:cs="Times New Roman"/>
          <w:sz w:val="24"/>
          <w:szCs w:val="24"/>
          <w:lang w:val="uk-UA" w:eastAsia="ru-RU"/>
        </w:rPr>
        <w:t xml:space="preserve"> </w:t>
      </w:r>
      <w:r w:rsidR="00E055C6">
        <w:rPr>
          <w:rFonts w:ascii="Times New Roman" w:eastAsia="Times New Roman" w:hAnsi="Times New Roman" w:cs="Times New Roman"/>
          <w:sz w:val="24"/>
          <w:szCs w:val="24"/>
          <w:lang w:val="uk-UA" w:eastAsia="ru-RU"/>
        </w:rPr>
        <w:t>засвоєння учнем навчального матеріалу</w:t>
      </w:r>
      <w:r w:rsidR="001F3965" w:rsidRPr="001F3965">
        <w:rPr>
          <w:rFonts w:ascii="Times New Roman" w:eastAsia="Times New Roman" w:hAnsi="Times New Roman" w:cs="Times New Roman"/>
          <w:sz w:val="24"/>
          <w:szCs w:val="24"/>
          <w:lang w:val="uk-UA" w:eastAsia="ru-RU"/>
        </w:rPr>
        <w:t>, або просто діяльність, під час яко</w:t>
      </w:r>
      <w:r w:rsidR="00E055C6">
        <w:rPr>
          <w:rFonts w:ascii="Times New Roman" w:eastAsia="Times New Roman" w:hAnsi="Times New Roman" w:cs="Times New Roman"/>
          <w:sz w:val="24"/>
          <w:szCs w:val="24"/>
          <w:lang w:val="uk-UA" w:eastAsia="ru-RU"/>
        </w:rPr>
        <w:t>ї не відбувається перетворення необхідних</w:t>
      </w:r>
      <w:r w:rsidR="001F3965" w:rsidRPr="001F3965">
        <w:rPr>
          <w:rFonts w:ascii="Times New Roman" w:eastAsia="Times New Roman" w:hAnsi="Times New Roman" w:cs="Times New Roman"/>
          <w:sz w:val="24"/>
          <w:szCs w:val="24"/>
          <w:lang w:val="uk-UA" w:eastAsia="ru-RU"/>
        </w:rPr>
        <w:t xml:space="preserve"> знань у власні переконання, думки.</w:t>
      </w:r>
    </w:p>
    <w:p w:rsidR="001F3965" w:rsidRPr="001F3965" w:rsidRDefault="001F3965" w:rsidP="003F4977">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 xml:space="preserve">Від того, який психолого-педагогічний супровід </w:t>
      </w:r>
      <w:r w:rsidRPr="001F3965">
        <w:rPr>
          <w:rFonts w:ascii="Times New Roman" w:eastAsia="Times New Roman" w:hAnsi="Times New Roman" w:cs="Times New Roman"/>
          <w:sz w:val="24"/>
          <w:szCs w:val="24"/>
          <w:lang w:val="uk-UA" w:eastAsia="ru-RU"/>
        </w:rPr>
        <w:lastRenderedPageBreak/>
        <w:t>отримує дитина в про</w:t>
      </w:r>
      <w:r w:rsidRPr="001F3965">
        <w:rPr>
          <w:rFonts w:ascii="Times New Roman" w:eastAsia="Times New Roman" w:hAnsi="Times New Roman" w:cs="Times New Roman"/>
          <w:sz w:val="24"/>
          <w:szCs w:val="24"/>
          <w:lang w:val="uk-UA" w:eastAsia="ru-RU"/>
        </w:rPr>
        <w:softHyphen/>
        <w:t>цесі навчання, залежить якість кінцево</w:t>
      </w:r>
      <w:r w:rsidR="00E055C6">
        <w:rPr>
          <w:rFonts w:ascii="Times New Roman" w:eastAsia="Times New Roman" w:hAnsi="Times New Roman" w:cs="Times New Roman"/>
          <w:sz w:val="24"/>
          <w:szCs w:val="24"/>
          <w:lang w:val="uk-UA" w:eastAsia="ru-RU"/>
        </w:rPr>
        <w:t>го продукту. Термін «супровід» в</w:t>
      </w:r>
      <w:r w:rsidRPr="001F3965">
        <w:rPr>
          <w:rFonts w:ascii="Times New Roman" w:eastAsia="Times New Roman" w:hAnsi="Times New Roman" w:cs="Times New Roman"/>
          <w:sz w:val="24"/>
          <w:szCs w:val="24"/>
          <w:lang w:val="uk-UA" w:eastAsia="ru-RU"/>
        </w:rPr>
        <w:t xml:space="preserve">живається </w:t>
      </w:r>
      <w:r w:rsidR="003F4977">
        <w:rPr>
          <w:rFonts w:ascii="Times New Roman" w:eastAsia="Times New Roman" w:hAnsi="Times New Roman" w:cs="Times New Roman"/>
          <w:sz w:val="24"/>
          <w:szCs w:val="24"/>
          <w:lang w:val="uk-UA" w:eastAsia="ru-RU"/>
        </w:rPr>
        <w:t>в </w:t>
      </w:r>
      <w:r w:rsidRPr="001F3965">
        <w:rPr>
          <w:rFonts w:ascii="Times New Roman" w:eastAsia="Times New Roman" w:hAnsi="Times New Roman" w:cs="Times New Roman"/>
          <w:sz w:val="24"/>
          <w:szCs w:val="24"/>
          <w:lang w:val="uk-UA" w:eastAsia="ru-RU"/>
        </w:rPr>
        <w:t>педагогіці все частіше. Щоб зрозуміти сутність цього термі</w:t>
      </w:r>
      <w:r w:rsidRPr="001F3965">
        <w:rPr>
          <w:rFonts w:ascii="Times New Roman" w:eastAsia="Times New Roman" w:hAnsi="Times New Roman" w:cs="Times New Roman"/>
          <w:sz w:val="24"/>
          <w:szCs w:val="24"/>
          <w:lang w:val="uk-UA" w:eastAsia="ru-RU"/>
        </w:rPr>
        <w:softHyphen/>
        <w:t>ну, звернемось до В. О. Сухомлинського, який пи</w:t>
      </w:r>
      <w:r w:rsidR="003F4977">
        <w:rPr>
          <w:rFonts w:ascii="Times New Roman" w:eastAsia="Times New Roman" w:hAnsi="Times New Roman" w:cs="Times New Roman"/>
          <w:sz w:val="24"/>
          <w:szCs w:val="24"/>
          <w:lang w:val="uk-UA" w:eastAsia="ru-RU"/>
        </w:rPr>
        <w:t>ше: «Дитина, яка фор</w:t>
      </w:r>
      <w:r w:rsidR="003F4977">
        <w:rPr>
          <w:rFonts w:ascii="Times New Roman" w:eastAsia="Times New Roman" w:hAnsi="Times New Roman" w:cs="Times New Roman"/>
          <w:sz w:val="24"/>
          <w:szCs w:val="24"/>
          <w:lang w:val="uk-UA" w:eastAsia="ru-RU"/>
        </w:rPr>
        <w:softHyphen/>
        <w:t xml:space="preserve">мується – це </w:t>
      </w:r>
      <w:r w:rsidRPr="001F3965">
        <w:rPr>
          <w:rFonts w:ascii="Times New Roman" w:eastAsia="Times New Roman" w:hAnsi="Times New Roman" w:cs="Times New Roman"/>
          <w:sz w:val="24"/>
          <w:szCs w:val="24"/>
          <w:lang w:val="uk-UA" w:eastAsia="ru-RU"/>
        </w:rPr>
        <w:t>не лише самостійний індивід, її ріст і розвиток потребують не лише педагогічного знан</w:t>
      </w:r>
      <w:r w:rsidR="003F4977">
        <w:rPr>
          <w:rFonts w:ascii="Times New Roman" w:eastAsia="Times New Roman" w:hAnsi="Times New Roman" w:cs="Times New Roman"/>
          <w:sz w:val="24"/>
          <w:szCs w:val="24"/>
          <w:lang w:val="uk-UA" w:eastAsia="ru-RU"/>
        </w:rPr>
        <w:t>ня, а й педагогічного супроводу». «С</w:t>
      </w:r>
      <w:r w:rsidRPr="001F3965">
        <w:rPr>
          <w:rFonts w:ascii="Times New Roman" w:eastAsia="Times New Roman" w:hAnsi="Times New Roman" w:cs="Times New Roman"/>
          <w:sz w:val="24"/>
          <w:szCs w:val="24"/>
          <w:lang w:val="uk-UA" w:eastAsia="ru-RU"/>
        </w:rPr>
        <w:t>упроводжува</w:t>
      </w:r>
      <w:r w:rsidRPr="001F3965">
        <w:rPr>
          <w:rFonts w:ascii="Times New Roman" w:eastAsia="Times New Roman" w:hAnsi="Times New Roman" w:cs="Times New Roman"/>
          <w:sz w:val="24"/>
          <w:szCs w:val="24"/>
          <w:lang w:val="uk-UA" w:eastAsia="ru-RU"/>
        </w:rPr>
        <w:softHyphen/>
        <w:t>ти» означає «йти поруч», а «йти поруч» без рефлексії неможливо, відтоді кожен йде сам по собі».</w:t>
      </w:r>
    </w:p>
    <w:p w:rsidR="001F3965" w:rsidRPr="001F3965" w:rsidRDefault="00197D92" w:rsidP="008A07CC">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iCs/>
          <w:sz w:val="24"/>
          <w:szCs w:val="24"/>
          <w:lang w:val="uk-UA" w:eastAsia="ru-RU"/>
        </w:rPr>
      </w:pPr>
      <w:r>
        <w:rPr>
          <w:rFonts w:ascii="Times New Roman" w:eastAsia="Times New Roman" w:hAnsi="Times New Roman" w:cs="Times New Roman"/>
          <w:sz w:val="24"/>
          <w:szCs w:val="24"/>
          <w:lang w:val="uk-UA" w:eastAsia="ru-RU"/>
        </w:rPr>
        <w:t xml:space="preserve">Процес навчання – </w:t>
      </w:r>
      <w:r w:rsidR="001F3965" w:rsidRPr="001F3965">
        <w:rPr>
          <w:rFonts w:ascii="Times New Roman" w:eastAsia="Times New Roman" w:hAnsi="Times New Roman" w:cs="Times New Roman"/>
          <w:sz w:val="24"/>
          <w:szCs w:val="24"/>
          <w:lang w:val="uk-UA" w:eastAsia="ru-RU"/>
        </w:rPr>
        <w:t>це не автоматичне «в</w:t>
      </w:r>
      <w:r w:rsidR="00E055C6">
        <w:rPr>
          <w:rFonts w:ascii="Times New Roman" w:eastAsia="Times New Roman" w:hAnsi="Times New Roman" w:cs="Times New Roman"/>
          <w:sz w:val="24"/>
          <w:szCs w:val="24"/>
          <w:lang w:val="uk-UA" w:eastAsia="ru-RU"/>
        </w:rPr>
        <w:t>и</w:t>
      </w:r>
      <w:r w:rsidR="001F3965" w:rsidRPr="001F3965">
        <w:rPr>
          <w:rFonts w:ascii="Times New Roman" w:eastAsia="Times New Roman" w:hAnsi="Times New Roman" w:cs="Times New Roman"/>
          <w:sz w:val="24"/>
          <w:szCs w:val="24"/>
          <w:lang w:val="uk-UA" w:eastAsia="ru-RU"/>
        </w:rPr>
        <w:t>кладання» навчального мате</w:t>
      </w:r>
      <w:r w:rsidR="001F3965" w:rsidRPr="001F3965">
        <w:rPr>
          <w:rFonts w:ascii="Times New Roman" w:eastAsia="Times New Roman" w:hAnsi="Times New Roman" w:cs="Times New Roman"/>
          <w:sz w:val="24"/>
          <w:szCs w:val="24"/>
          <w:lang w:val="uk-UA" w:eastAsia="ru-RU"/>
        </w:rPr>
        <w:softHyphen/>
        <w:t xml:space="preserve">ріалу. Цей процес потребує напруженої розумової праці, власної активності дитини в ньому.                                                            </w:t>
      </w:r>
    </w:p>
    <w:p w:rsidR="001F3965" w:rsidRPr="003F4977"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iCs/>
          <w:sz w:val="24"/>
          <w:szCs w:val="24"/>
          <w:lang w:val="uk-UA" w:eastAsia="ru-RU"/>
        </w:rPr>
        <w:tab/>
      </w:r>
      <w:r w:rsidRPr="001F3965">
        <w:rPr>
          <w:rFonts w:ascii="Times New Roman" w:eastAsia="Times New Roman" w:hAnsi="Times New Roman" w:cs="Times New Roman"/>
          <w:sz w:val="24"/>
          <w:szCs w:val="24"/>
          <w:lang w:val="uk-UA" w:eastAsia="ru-RU"/>
        </w:rPr>
        <w:t xml:space="preserve"> Пояснення і демонстрація самі по собі ніколи </w:t>
      </w:r>
      <w:r w:rsidR="003F4977">
        <w:rPr>
          <w:rFonts w:ascii="Times New Roman" w:eastAsia="Times New Roman" w:hAnsi="Times New Roman" w:cs="Times New Roman"/>
          <w:sz w:val="24"/>
          <w:szCs w:val="24"/>
          <w:lang w:val="uk-UA" w:eastAsia="ru-RU"/>
        </w:rPr>
        <w:t>не </w:t>
      </w:r>
      <w:r w:rsidRPr="001F3965">
        <w:rPr>
          <w:rFonts w:ascii="Times New Roman" w:eastAsia="Times New Roman" w:hAnsi="Times New Roman" w:cs="Times New Roman"/>
          <w:sz w:val="24"/>
          <w:szCs w:val="24"/>
          <w:lang w:val="uk-UA" w:eastAsia="ru-RU"/>
        </w:rPr>
        <w:t>дають справжніх стійких знань. Цього можна досягти лише за допомогою інтерактивного навчання.</w:t>
      </w:r>
    </w:p>
    <w:p w:rsidR="001F3965" w:rsidRPr="003F4977" w:rsidRDefault="001F3965" w:rsidP="00463A98">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F3965">
        <w:rPr>
          <w:rFonts w:ascii="Times New Roman" w:eastAsia="Times New Roman" w:hAnsi="Times New Roman" w:cs="Times New Roman"/>
          <w:bCs/>
          <w:sz w:val="24"/>
          <w:szCs w:val="24"/>
          <w:lang w:val="uk-UA" w:eastAsia="ru-RU"/>
        </w:rPr>
        <w:tab/>
        <w:t xml:space="preserve">І все ж таки слід підкреслити, що використання інтерактивних </w:t>
      </w:r>
      <w:r w:rsidRPr="001F3965">
        <w:rPr>
          <w:rFonts w:ascii="Times New Roman" w:eastAsia="Times New Roman" w:hAnsi="Times New Roman" w:cs="Times New Roman"/>
          <w:sz w:val="24"/>
          <w:szCs w:val="24"/>
          <w:lang w:val="uk-UA" w:eastAsia="ru-RU"/>
        </w:rPr>
        <w:t>техноло</w:t>
      </w:r>
      <w:r w:rsidR="003F4977">
        <w:rPr>
          <w:rFonts w:ascii="Times New Roman" w:eastAsia="Times New Roman" w:hAnsi="Times New Roman" w:cs="Times New Roman"/>
          <w:bCs/>
          <w:sz w:val="24"/>
          <w:szCs w:val="24"/>
          <w:lang w:val="uk-UA" w:eastAsia="ru-RU"/>
        </w:rPr>
        <w:t xml:space="preserve">гій навчання – це </w:t>
      </w:r>
      <w:r w:rsidRPr="001F3965">
        <w:rPr>
          <w:rFonts w:ascii="Times New Roman" w:eastAsia="Times New Roman" w:hAnsi="Times New Roman" w:cs="Times New Roman"/>
          <w:bCs/>
          <w:sz w:val="24"/>
          <w:szCs w:val="24"/>
          <w:lang w:val="uk-UA" w:eastAsia="ru-RU"/>
        </w:rPr>
        <w:t xml:space="preserve">не самоціль. </w:t>
      </w:r>
      <w:r w:rsidR="003F4977">
        <w:rPr>
          <w:rFonts w:ascii="Times New Roman" w:eastAsia="Times New Roman" w:hAnsi="Times New Roman" w:cs="Times New Roman"/>
          <w:bCs/>
          <w:sz w:val="24"/>
          <w:szCs w:val="24"/>
          <w:lang w:val="uk-UA" w:eastAsia="ru-RU"/>
        </w:rPr>
        <w:t>Це </w:t>
      </w:r>
      <w:r w:rsidRPr="001F3965">
        <w:rPr>
          <w:rFonts w:ascii="Times New Roman" w:eastAsia="Times New Roman" w:hAnsi="Times New Roman" w:cs="Times New Roman"/>
          <w:bCs/>
          <w:sz w:val="24"/>
          <w:szCs w:val="24"/>
          <w:lang w:val="uk-UA" w:eastAsia="ru-RU"/>
        </w:rPr>
        <w:t xml:space="preserve">лише спосіб (засіб) створення </w:t>
      </w:r>
      <w:r w:rsidRPr="001F3965">
        <w:rPr>
          <w:rFonts w:ascii="Times New Roman" w:eastAsia="Times New Roman" w:hAnsi="Times New Roman" w:cs="Times New Roman"/>
          <w:bCs/>
          <w:i/>
          <w:iCs/>
          <w:sz w:val="24"/>
          <w:szCs w:val="24"/>
          <w:lang w:val="uk-UA" w:eastAsia="ru-RU"/>
        </w:rPr>
        <w:t xml:space="preserve"> </w:t>
      </w:r>
      <w:r w:rsidRPr="001F3965">
        <w:rPr>
          <w:rFonts w:ascii="Times New Roman" w:eastAsia="Times New Roman" w:hAnsi="Times New Roman" w:cs="Times New Roman"/>
          <w:bCs/>
          <w:sz w:val="24"/>
          <w:szCs w:val="24"/>
          <w:lang w:val="uk-UA" w:eastAsia="ru-RU"/>
        </w:rPr>
        <w:t xml:space="preserve">(атмосфери), </w:t>
      </w:r>
      <w:r w:rsidR="003F4977">
        <w:rPr>
          <w:rFonts w:ascii="Times New Roman" w:eastAsia="Times New Roman" w:hAnsi="Times New Roman" w:cs="Times New Roman"/>
          <w:bCs/>
          <w:sz w:val="24"/>
          <w:szCs w:val="24"/>
          <w:lang w:val="uk-UA" w:eastAsia="ru-RU"/>
        </w:rPr>
        <w:t>за </w:t>
      </w:r>
      <w:r w:rsidRPr="001F3965">
        <w:rPr>
          <w:rFonts w:ascii="Times New Roman" w:eastAsia="Times New Roman" w:hAnsi="Times New Roman" w:cs="Times New Roman"/>
          <w:bCs/>
          <w:sz w:val="24"/>
          <w:szCs w:val="24"/>
          <w:lang w:val="uk-UA" w:eastAsia="ru-RU"/>
        </w:rPr>
        <w:t xml:space="preserve">яких учні залучаються до </w:t>
      </w:r>
      <w:r w:rsidR="009741F3">
        <w:rPr>
          <w:rFonts w:ascii="Times New Roman" w:eastAsia="Times New Roman" w:hAnsi="Times New Roman" w:cs="Times New Roman"/>
          <w:bCs/>
          <w:sz w:val="24"/>
          <w:szCs w:val="24"/>
          <w:lang w:val="uk-UA" w:eastAsia="ru-RU"/>
        </w:rPr>
        <w:t>навчально-</w:t>
      </w:r>
      <w:r w:rsidRPr="001F3965">
        <w:rPr>
          <w:rFonts w:ascii="Times New Roman" w:eastAsia="Times New Roman" w:hAnsi="Times New Roman" w:cs="Times New Roman"/>
          <w:bCs/>
          <w:sz w:val="24"/>
          <w:szCs w:val="24"/>
          <w:lang w:val="uk-UA" w:eastAsia="ru-RU"/>
        </w:rPr>
        <w:t>пізнавально</w:t>
      </w:r>
      <w:r w:rsidR="009741F3">
        <w:rPr>
          <w:rFonts w:ascii="Times New Roman" w:eastAsia="Times New Roman" w:hAnsi="Times New Roman" w:cs="Times New Roman"/>
          <w:bCs/>
          <w:sz w:val="24"/>
          <w:szCs w:val="24"/>
          <w:lang w:val="uk-UA" w:eastAsia="ru-RU"/>
        </w:rPr>
        <w:t xml:space="preserve">ї </w:t>
      </w:r>
      <w:r w:rsidRPr="001F3965">
        <w:rPr>
          <w:rFonts w:ascii="Times New Roman" w:eastAsia="Times New Roman" w:hAnsi="Times New Roman" w:cs="Times New Roman"/>
          <w:sz w:val="24"/>
          <w:szCs w:val="24"/>
          <w:lang w:val="uk-UA" w:eastAsia="ru-RU"/>
        </w:rPr>
        <w:t xml:space="preserve"> діяльності.</w:t>
      </w:r>
    </w:p>
    <w:p w:rsidR="001F3965" w:rsidRPr="00A63029"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F3965">
        <w:rPr>
          <w:rFonts w:ascii="Times New Roman" w:eastAsia="Times New Roman" w:hAnsi="Times New Roman" w:cs="Times New Roman"/>
          <w:bCs/>
          <w:sz w:val="24"/>
          <w:szCs w:val="24"/>
          <w:lang w:val="uk-UA" w:eastAsia="ru-RU"/>
        </w:rPr>
        <w:t xml:space="preserve">       </w:t>
      </w:r>
      <w:r w:rsidR="003F4977">
        <w:rPr>
          <w:rFonts w:ascii="Times New Roman" w:eastAsia="Times New Roman" w:hAnsi="Times New Roman" w:cs="Times New Roman"/>
          <w:bCs/>
          <w:sz w:val="24"/>
          <w:szCs w:val="24"/>
          <w:lang w:val="uk-UA" w:eastAsia="ru-RU"/>
        </w:rPr>
        <w:t xml:space="preserve">Проблема процесу навчання – </w:t>
      </w:r>
      <w:r w:rsidRPr="001F3965">
        <w:rPr>
          <w:rFonts w:ascii="Times New Roman" w:eastAsia="Times New Roman" w:hAnsi="Times New Roman" w:cs="Times New Roman"/>
          <w:bCs/>
          <w:sz w:val="24"/>
          <w:szCs w:val="24"/>
          <w:lang w:val="uk-UA" w:eastAsia="ru-RU"/>
        </w:rPr>
        <w:t>це</w:t>
      </w:r>
      <w:r w:rsidR="00A63029">
        <w:rPr>
          <w:rFonts w:ascii="Times New Roman" w:eastAsia="Times New Roman" w:hAnsi="Times New Roman" w:cs="Times New Roman"/>
          <w:bCs/>
          <w:sz w:val="24"/>
          <w:szCs w:val="24"/>
          <w:lang w:val="uk-UA" w:eastAsia="ru-RU"/>
        </w:rPr>
        <w:t xml:space="preserve"> не тільки</w:t>
      </w:r>
      <w:r w:rsidRPr="001F3965">
        <w:rPr>
          <w:rFonts w:ascii="Times New Roman" w:eastAsia="Times New Roman" w:hAnsi="Times New Roman" w:cs="Times New Roman"/>
          <w:bCs/>
          <w:sz w:val="24"/>
          <w:szCs w:val="24"/>
          <w:lang w:val="uk-UA" w:eastAsia="ru-RU"/>
        </w:rPr>
        <w:t xml:space="preserve"> погляд </w:t>
      </w:r>
      <w:r w:rsidR="003F4977">
        <w:rPr>
          <w:rFonts w:ascii="Times New Roman" w:eastAsia="Times New Roman" w:hAnsi="Times New Roman" w:cs="Times New Roman"/>
          <w:bCs/>
          <w:sz w:val="24"/>
          <w:szCs w:val="24"/>
          <w:lang w:val="uk-UA" w:eastAsia="ru-RU"/>
        </w:rPr>
        <w:t>на </w:t>
      </w:r>
      <w:r w:rsidR="00A63029">
        <w:rPr>
          <w:rFonts w:ascii="Times New Roman" w:eastAsia="Times New Roman" w:hAnsi="Times New Roman" w:cs="Times New Roman"/>
          <w:bCs/>
          <w:sz w:val="24"/>
          <w:szCs w:val="24"/>
          <w:lang w:val="uk-UA" w:eastAsia="ru-RU"/>
        </w:rPr>
        <w:t xml:space="preserve"> освіту як</w:t>
      </w:r>
      <w:r w:rsidRPr="001F3965">
        <w:rPr>
          <w:rFonts w:ascii="Times New Roman" w:eastAsia="Times New Roman" w:hAnsi="Times New Roman" w:cs="Times New Roman"/>
          <w:bCs/>
          <w:sz w:val="24"/>
          <w:szCs w:val="24"/>
          <w:lang w:val="uk-UA" w:eastAsia="ru-RU"/>
        </w:rPr>
        <w:t xml:space="preserve"> </w:t>
      </w:r>
      <w:r w:rsidR="003F4977">
        <w:rPr>
          <w:rFonts w:ascii="Times New Roman" w:eastAsia="Times New Roman" w:hAnsi="Times New Roman" w:cs="Times New Roman"/>
          <w:bCs/>
          <w:sz w:val="24"/>
          <w:szCs w:val="24"/>
          <w:lang w:val="uk-UA" w:eastAsia="ru-RU"/>
        </w:rPr>
        <w:t>для одержання професії</w:t>
      </w:r>
      <w:r w:rsidR="00A63029">
        <w:rPr>
          <w:rFonts w:ascii="Times New Roman" w:eastAsia="Times New Roman" w:hAnsi="Times New Roman" w:cs="Times New Roman"/>
          <w:bCs/>
          <w:sz w:val="24"/>
          <w:szCs w:val="24"/>
          <w:lang w:val="uk-UA" w:eastAsia="ru-RU"/>
        </w:rPr>
        <w:t>.</w:t>
      </w:r>
      <w:r w:rsidRPr="001F3965">
        <w:rPr>
          <w:rFonts w:ascii="Times New Roman" w:eastAsia="Times New Roman" w:hAnsi="Times New Roman" w:cs="Times New Roman"/>
          <w:bCs/>
          <w:sz w:val="24"/>
          <w:szCs w:val="24"/>
          <w:lang w:val="uk-UA" w:eastAsia="ru-RU"/>
        </w:rPr>
        <w:t xml:space="preserve"> </w:t>
      </w:r>
      <w:r w:rsidR="00A63029">
        <w:rPr>
          <w:rFonts w:ascii="Times New Roman" w:eastAsia="Times New Roman" w:hAnsi="Times New Roman" w:cs="Times New Roman"/>
          <w:bCs/>
          <w:sz w:val="24"/>
          <w:szCs w:val="24"/>
          <w:lang w:val="uk-UA" w:eastAsia="ru-RU"/>
        </w:rPr>
        <w:t xml:space="preserve">Це і </w:t>
      </w:r>
      <w:r w:rsidRPr="001F3965">
        <w:rPr>
          <w:rFonts w:ascii="Times New Roman" w:eastAsia="Times New Roman" w:hAnsi="Times New Roman" w:cs="Times New Roman"/>
          <w:bCs/>
          <w:sz w:val="24"/>
          <w:szCs w:val="24"/>
          <w:lang w:val="uk-UA" w:eastAsia="ru-RU"/>
        </w:rPr>
        <w:t xml:space="preserve">опанування </w:t>
      </w:r>
      <w:r w:rsidR="00A63029">
        <w:rPr>
          <w:rFonts w:ascii="Times New Roman" w:eastAsia="Times New Roman" w:hAnsi="Times New Roman" w:cs="Times New Roman"/>
          <w:bCs/>
          <w:sz w:val="24"/>
          <w:szCs w:val="24"/>
          <w:lang w:val="uk-UA" w:eastAsia="ru-RU"/>
        </w:rPr>
        <w:t xml:space="preserve">різними </w:t>
      </w:r>
      <w:r w:rsidRPr="001F3965">
        <w:rPr>
          <w:rFonts w:ascii="Times New Roman" w:eastAsia="Times New Roman" w:hAnsi="Times New Roman" w:cs="Times New Roman"/>
          <w:bCs/>
          <w:sz w:val="24"/>
          <w:szCs w:val="24"/>
          <w:lang w:val="uk-UA" w:eastAsia="ru-RU"/>
        </w:rPr>
        <w:t>способами пізнання</w:t>
      </w:r>
      <w:r w:rsidR="00A63029">
        <w:rPr>
          <w:rFonts w:ascii="Times New Roman" w:eastAsia="Times New Roman" w:hAnsi="Times New Roman" w:cs="Times New Roman"/>
          <w:bCs/>
          <w:sz w:val="24"/>
          <w:szCs w:val="24"/>
          <w:lang w:val="uk-UA" w:eastAsia="ru-RU"/>
        </w:rPr>
        <w:t>, користуючись</w:t>
      </w:r>
      <w:r w:rsidRPr="001F3965">
        <w:rPr>
          <w:rFonts w:ascii="Times New Roman" w:eastAsia="Times New Roman" w:hAnsi="Times New Roman" w:cs="Times New Roman"/>
          <w:bCs/>
          <w:sz w:val="24"/>
          <w:szCs w:val="24"/>
          <w:lang w:val="uk-UA" w:eastAsia="ru-RU"/>
        </w:rPr>
        <w:t xml:space="preserve"> різнома</w:t>
      </w:r>
      <w:r w:rsidR="00A63029">
        <w:rPr>
          <w:rFonts w:ascii="Times New Roman" w:eastAsia="Times New Roman" w:hAnsi="Times New Roman" w:cs="Times New Roman"/>
          <w:bCs/>
          <w:sz w:val="24"/>
          <w:szCs w:val="24"/>
          <w:lang w:val="uk-UA" w:eastAsia="ru-RU"/>
        </w:rPr>
        <w:t>нітними особистісними ресурсами.</w:t>
      </w:r>
      <w:r w:rsidRPr="001F3965">
        <w:rPr>
          <w:rFonts w:ascii="Times New Roman" w:eastAsia="Times New Roman" w:hAnsi="Times New Roman" w:cs="Times New Roman"/>
          <w:bCs/>
          <w:sz w:val="24"/>
          <w:szCs w:val="24"/>
          <w:lang w:val="uk-UA" w:eastAsia="ru-RU"/>
        </w:rPr>
        <w:t xml:space="preserve"> </w:t>
      </w:r>
      <w:r w:rsidR="00A63029">
        <w:rPr>
          <w:rFonts w:ascii="Times New Roman" w:eastAsia="Times New Roman" w:hAnsi="Times New Roman" w:cs="Times New Roman"/>
          <w:bCs/>
          <w:sz w:val="24"/>
          <w:szCs w:val="24"/>
          <w:lang w:val="uk-UA" w:eastAsia="ru-RU"/>
        </w:rPr>
        <w:t xml:space="preserve">В цьому випадку </w:t>
      </w:r>
      <w:r w:rsidRPr="001F3965">
        <w:rPr>
          <w:rFonts w:ascii="Times New Roman" w:eastAsia="Times New Roman" w:hAnsi="Times New Roman" w:cs="Times New Roman"/>
          <w:bCs/>
          <w:sz w:val="24"/>
          <w:szCs w:val="24"/>
          <w:lang w:val="uk-UA" w:eastAsia="ru-RU"/>
        </w:rPr>
        <w:t>людина сама пла</w:t>
      </w:r>
      <w:r w:rsidRPr="001F3965">
        <w:rPr>
          <w:rFonts w:ascii="Times New Roman" w:eastAsia="Times New Roman" w:hAnsi="Times New Roman" w:cs="Times New Roman"/>
          <w:bCs/>
          <w:sz w:val="24"/>
          <w:szCs w:val="24"/>
          <w:lang w:val="uk-UA" w:eastAsia="ru-RU"/>
        </w:rPr>
        <w:softHyphen/>
        <w:t>нує свою діяльність, обирає способи активного здійснення своїх планів, а не орієнтується тільки на здобутий результат. Знання знецінюються, якщо дитина не володіє методикою, способами, засобами пізнання.</w:t>
      </w:r>
    </w:p>
    <w:p w:rsidR="001F3965" w:rsidRPr="00610CED"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F3965">
        <w:rPr>
          <w:rFonts w:ascii="Times New Roman" w:eastAsia="Times New Roman" w:hAnsi="Times New Roman" w:cs="Times New Roman"/>
          <w:bCs/>
          <w:sz w:val="24"/>
          <w:szCs w:val="24"/>
          <w:lang w:val="uk-UA" w:eastAsia="ru-RU"/>
        </w:rPr>
        <w:tab/>
        <w:t xml:space="preserve">Сутність інтерактивного навчання полягає </w:t>
      </w:r>
      <w:r w:rsidR="00A63029">
        <w:rPr>
          <w:rFonts w:ascii="Times New Roman" w:eastAsia="Times New Roman" w:hAnsi="Times New Roman" w:cs="Times New Roman"/>
          <w:bCs/>
          <w:sz w:val="24"/>
          <w:szCs w:val="24"/>
          <w:lang w:val="uk-UA" w:eastAsia="ru-RU"/>
        </w:rPr>
        <w:t>в </w:t>
      </w:r>
      <w:r w:rsidR="00E055C6">
        <w:rPr>
          <w:rFonts w:ascii="Times New Roman" w:eastAsia="Times New Roman" w:hAnsi="Times New Roman" w:cs="Times New Roman"/>
          <w:bCs/>
          <w:sz w:val="24"/>
          <w:szCs w:val="24"/>
          <w:lang w:val="uk-UA" w:eastAsia="ru-RU"/>
        </w:rPr>
        <w:t>тому, що учитель організовує</w:t>
      </w:r>
      <w:r w:rsidRPr="001F3965">
        <w:rPr>
          <w:rFonts w:ascii="Times New Roman" w:eastAsia="Times New Roman" w:hAnsi="Times New Roman" w:cs="Times New Roman"/>
          <w:bCs/>
          <w:sz w:val="24"/>
          <w:szCs w:val="24"/>
          <w:lang w:val="uk-UA" w:eastAsia="ru-RU"/>
        </w:rPr>
        <w:t xml:space="preserve">  пізнавально-навчальну діяльність учня таким чином, що він самостійно </w:t>
      </w:r>
      <w:r w:rsidRPr="001F3965">
        <w:rPr>
          <w:rFonts w:ascii="Times New Roman" w:eastAsia="Times New Roman" w:hAnsi="Times New Roman" w:cs="Times New Roman"/>
          <w:sz w:val="24"/>
          <w:szCs w:val="24"/>
          <w:lang w:val="uk-UA" w:eastAsia="ru-RU"/>
        </w:rPr>
        <w:t xml:space="preserve"> </w:t>
      </w:r>
      <w:r w:rsidR="00A63029">
        <w:rPr>
          <w:rFonts w:ascii="Times New Roman" w:eastAsia="Times New Roman" w:hAnsi="Times New Roman" w:cs="Times New Roman"/>
          <w:bCs/>
          <w:sz w:val="24"/>
          <w:szCs w:val="24"/>
          <w:lang w:val="uk-UA" w:eastAsia="ru-RU"/>
        </w:rPr>
        <w:t>в </w:t>
      </w:r>
      <w:r w:rsidR="00125B2E">
        <w:rPr>
          <w:rFonts w:ascii="Times New Roman" w:eastAsia="Times New Roman" w:hAnsi="Times New Roman" w:cs="Times New Roman"/>
          <w:bCs/>
          <w:sz w:val="24"/>
          <w:szCs w:val="24"/>
          <w:lang w:val="uk-UA" w:eastAsia="ru-RU"/>
        </w:rPr>
        <w:t>певній ситуації розв</w:t>
      </w:r>
      <w:r w:rsidR="00125B2E" w:rsidRPr="00125B2E">
        <w:rPr>
          <w:rFonts w:ascii="Times New Roman" w:eastAsia="Times New Roman" w:hAnsi="Times New Roman" w:cs="Times New Roman"/>
          <w:bCs/>
          <w:sz w:val="24"/>
          <w:szCs w:val="24"/>
          <w:lang w:val="uk-UA" w:eastAsia="ru-RU"/>
        </w:rPr>
        <w:t>’</w:t>
      </w:r>
      <w:r w:rsidR="00125B2E">
        <w:rPr>
          <w:rFonts w:ascii="Times New Roman" w:eastAsia="Times New Roman" w:hAnsi="Times New Roman" w:cs="Times New Roman"/>
          <w:bCs/>
          <w:sz w:val="24"/>
          <w:szCs w:val="24"/>
          <w:lang w:val="uk-UA" w:eastAsia="ru-RU"/>
        </w:rPr>
        <w:t>язує</w:t>
      </w:r>
      <w:r w:rsidRPr="001F3965">
        <w:rPr>
          <w:rFonts w:ascii="Times New Roman" w:eastAsia="Times New Roman" w:hAnsi="Times New Roman" w:cs="Times New Roman"/>
          <w:bCs/>
          <w:sz w:val="24"/>
          <w:szCs w:val="24"/>
          <w:lang w:val="uk-UA" w:eastAsia="ru-RU"/>
        </w:rPr>
        <w:t xml:space="preserve"> проблеми, спираючись </w:t>
      </w:r>
      <w:r w:rsidRPr="001F3965">
        <w:rPr>
          <w:rFonts w:ascii="Times New Roman" w:eastAsia="Times New Roman" w:hAnsi="Times New Roman" w:cs="Times New Roman"/>
          <w:bCs/>
          <w:sz w:val="24"/>
          <w:szCs w:val="24"/>
          <w:lang w:val="uk-UA" w:eastAsia="ru-RU"/>
        </w:rPr>
        <w:lastRenderedPageBreak/>
        <w:t>на</w:t>
      </w:r>
      <w:r w:rsidR="00A63029">
        <w:rPr>
          <w:rFonts w:ascii="Times New Roman" w:eastAsia="Times New Roman" w:hAnsi="Times New Roman" w:cs="Times New Roman"/>
          <w:bCs/>
          <w:sz w:val="24"/>
          <w:szCs w:val="24"/>
          <w:lang w:val="uk-UA" w:eastAsia="ru-RU"/>
        </w:rPr>
        <w:t> </w:t>
      </w:r>
      <w:r w:rsidRPr="001F3965">
        <w:rPr>
          <w:rFonts w:ascii="Times New Roman" w:eastAsia="Times New Roman" w:hAnsi="Times New Roman" w:cs="Times New Roman"/>
          <w:bCs/>
          <w:sz w:val="24"/>
          <w:szCs w:val="24"/>
          <w:lang w:val="uk-UA" w:eastAsia="ru-RU"/>
        </w:rPr>
        <w:t>свої потенційні можливості  і вже набуті знан</w:t>
      </w:r>
      <w:r w:rsidR="00E055C6">
        <w:rPr>
          <w:rFonts w:ascii="Times New Roman" w:eastAsia="Times New Roman" w:hAnsi="Times New Roman" w:cs="Times New Roman"/>
          <w:bCs/>
          <w:sz w:val="24"/>
          <w:szCs w:val="24"/>
          <w:lang w:val="uk-UA" w:eastAsia="ru-RU"/>
        </w:rPr>
        <w:t xml:space="preserve">ня </w:t>
      </w:r>
      <w:r w:rsidR="00610CED">
        <w:rPr>
          <w:rFonts w:ascii="Times New Roman" w:eastAsia="Times New Roman" w:hAnsi="Times New Roman" w:cs="Times New Roman"/>
          <w:bCs/>
          <w:sz w:val="24"/>
          <w:szCs w:val="24"/>
          <w:lang w:val="uk-UA" w:eastAsia="ru-RU"/>
        </w:rPr>
        <w:t>у </w:t>
      </w:r>
      <w:r w:rsidR="00E055C6">
        <w:rPr>
          <w:rFonts w:ascii="Times New Roman" w:eastAsia="Times New Roman" w:hAnsi="Times New Roman" w:cs="Times New Roman"/>
          <w:bCs/>
          <w:sz w:val="24"/>
          <w:szCs w:val="24"/>
          <w:lang w:val="uk-UA" w:eastAsia="ru-RU"/>
        </w:rPr>
        <w:t xml:space="preserve">процесі взаємодії «учень – </w:t>
      </w:r>
      <w:r w:rsidRPr="001F3965">
        <w:rPr>
          <w:rFonts w:ascii="Times New Roman" w:eastAsia="Times New Roman" w:hAnsi="Times New Roman" w:cs="Times New Roman"/>
          <w:bCs/>
          <w:sz w:val="24"/>
          <w:szCs w:val="24"/>
          <w:lang w:val="uk-UA" w:eastAsia="ru-RU"/>
        </w:rPr>
        <w:t xml:space="preserve">інформація», </w:t>
      </w:r>
      <w:r w:rsidR="00E055C6">
        <w:rPr>
          <w:rFonts w:ascii="Times New Roman" w:eastAsia="Times New Roman" w:hAnsi="Times New Roman" w:cs="Times New Roman"/>
          <w:sz w:val="24"/>
          <w:szCs w:val="24"/>
          <w:lang w:val="uk-UA" w:eastAsia="ru-RU"/>
        </w:rPr>
        <w:t xml:space="preserve">«учень – </w:t>
      </w:r>
      <w:r w:rsidR="00E055C6">
        <w:rPr>
          <w:rFonts w:ascii="Times New Roman" w:eastAsia="Times New Roman" w:hAnsi="Times New Roman" w:cs="Times New Roman"/>
          <w:bCs/>
          <w:sz w:val="24"/>
          <w:szCs w:val="24"/>
          <w:lang w:val="uk-UA" w:eastAsia="ru-RU"/>
        </w:rPr>
        <w:t xml:space="preserve">ситуація», «учень – </w:t>
      </w:r>
      <w:r w:rsidRPr="001F3965">
        <w:rPr>
          <w:rFonts w:ascii="Times New Roman" w:eastAsia="Times New Roman" w:hAnsi="Times New Roman" w:cs="Times New Roman"/>
          <w:bCs/>
          <w:sz w:val="24"/>
          <w:szCs w:val="24"/>
          <w:lang w:val="uk-UA" w:eastAsia="ru-RU"/>
        </w:rPr>
        <w:t>знання», «учень</w:t>
      </w:r>
      <w:r w:rsidR="00E055C6">
        <w:rPr>
          <w:rFonts w:ascii="Times New Roman" w:eastAsia="Times New Roman" w:hAnsi="Times New Roman" w:cs="Times New Roman"/>
          <w:bCs/>
          <w:sz w:val="24"/>
          <w:szCs w:val="24"/>
          <w:lang w:val="uk-UA" w:eastAsia="ru-RU"/>
        </w:rPr>
        <w:t xml:space="preserve"> – проблема», </w:t>
      </w:r>
      <w:r w:rsidR="00610CED">
        <w:rPr>
          <w:rFonts w:ascii="Times New Roman" w:eastAsia="Times New Roman" w:hAnsi="Times New Roman" w:cs="Times New Roman"/>
          <w:bCs/>
          <w:sz w:val="24"/>
          <w:szCs w:val="24"/>
          <w:lang w:val="uk-UA" w:eastAsia="ru-RU"/>
        </w:rPr>
        <w:t>« учень – </w:t>
      </w:r>
      <w:r w:rsidR="00E055C6">
        <w:rPr>
          <w:rFonts w:ascii="Times New Roman" w:eastAsia="Times New Roman" w:hAnsi="Times New Roman" w:cs="Times New Roman"/>
          <w:bCs/>
          <w:sz w:val="24"/>
          <w:szCs w:val="24"/>
          <w:lang w:val="uk-UA" w:eastAsia="ru-RU"/>
        </w:rPr>
        <w:t xml:space="preserve">учень», «учень – </w:t>
      </w:r>
      <w:r w:rsidRPr="001F3965">
        <w:rPr>
          <w:rFonts w:ascii="Times New Roman" w:eastAsia="Times New Roman" w:hAnsi="Times New Roman" w:cs="Times New Roman"/>
          <w:bCs/>
          <w:sz w:val="24"/>
          <w:szCs w:val="24"/>
          <w:lang w:val="uk-UA" w:eastAsia="ru-RU"/>
        </w:rPr>
        <w:t>група» тощо.</w:t>
      </w:r>
    </w:p>
    <w:p w:rsidR="001F3965" w:rsidRPr="00610CED"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F3965">
        <w:rPr>
          <w:rFonts w:ascii="Times New Roman" w:eastAsia="Times New Roman" w:hAnsi="Times New Roman" w:cs="Times New Roman"/>
          <w:bCs/>
          <w:sz w:val="24"/>
          <w:szCs w:val="24"/>
          <w:lang w:val="uk-UA" w:eastAsia="ru-RU"/>
        </w:rPr>
        <w:tab/>
        <w:t xml:space="preserve">Слід підкреслити, що основні функції інтерактивного навчання — </w:t>
      </w:r>
      <w:r w:rsidR="009741F3">
        <w:rPr>
          <w:rFonts w:ascii="Times New Roman" w:eastAsia="Times New Roman" w:hAnsi="Times New Roman" w:cs="Times New Roman"/>
          <w:bCs/>
          <w:sz w:val="24"/>
          <w:szCs w:val="24"/>
          <w:lang w:val="uk-UA" w:eastAsia="ru-RU"/>
        </w:rPr>
        <w:t>це навчально-пізнавальна</w:t>
      </w:r>
      <w:r w:rsidR="00610CED">
        <w:rPr>
          <w:rFonts w:ascii="Times New Roman" w:eastAsia="Times New Roman" w:hAnsi="Times New Roman" w:cs="Times New Roman"/>
          <w:bCs/>
          <w:sz w:val="24"/>
          <w:szCs w:val="24"/>
          <w:lang w:val="uk-UA" w:eastAsia="ru-RU"/>
        </w:rPr>
        <w:t xml:space="preserve"> і </w:t>
      </w:r>
      <w:r w:rsidR="00125B2E">
        <w:rPr>
          <w:rFonts w:ascii="Times New Roman" w:eastAsia="Times New Roman" w:hAnsi="Times New Roman" w:cs="Times New Roman"/>
          <w:bCs/>
          <w:sz w:val="24"/>
          <w:szCs w:val="24"/>
          <w:lang w:val="uk-UA" w:eastAsia="ru-RU"/>
        </w:rPr>
        <w:t>корекційна.</w:t>
      </w:r>
      <w:r w:rsidRPr="001F3965">
        <w:rPr>
          <w:rFonts w:ascii="Times New Roman" w:eastAsia="Times New Roman" w:hAnsi="Times New Roman" w:cs="Times New Roman"/>
          <w:bCs/>
          <w:sz w:val="24"/>
          <w:szCs w:val="24"/>
          <w:lang w:val="uk-UA" w:eastAsia="ru-RU"/>
        </w:rPr>
        <w:t xml:space="preserve"> </w:t>
      </w:r>
    </w:p>
    <w:p w:rsidR="001F3965" w:rsidRPr="00610CED" w:rsidRDefault="00125B2E"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ab/>
        <w:t>Сутність навчально-пізнавальної</w:t>
      </w:r>
      <w:r w:rsidR="001F3965" w:rsidRPr="001F3965">
        <w:rPr>
          <w:rFonts w:ascii="Times New Roman" w:eastAsia="Times New Roman" w:hAnsi="Times New Roman" w:cs="Times New Roman"/>
          <w:bCs/>
          <w:sz w:val="24"/>
          <w:szCs w:val="24"/>
          <w:lang w:val="uk-UA" w:eastAsia="ru-RU"/>
        </w:rPr>
        <w:t xml:space="preserve"> функції полягає у</w:t>
      </w:r>
      <w:r>
        <w:rPr>
          <w:rFonts w:ascii="Times New Roman" w:eastAsia="Times New Roman" w:hAnsi="Times New Roman" w:cs="Times New Roman"/>
          <w:bCs/>
          <w:sz w:val="24"/>
          <w:szCs w:val="24"/>
          <w:lang w:val="uk-UA" w:eastAsia="ru-RU"/>
        </w:rPr>
        <w:t xml:space="preserve"> вихованні в учнів здібностей</w:t>
      </w:r>
      <w:r w:rsidR="001F3965" w:rsidRPr="001F3965">
        <w:rPr>
          <w:rFonts w:ascii="Times New Roman" w:eastAsia="Times New Roman" w:hAnsi="Times New Roman" w:cs="Times New Roman"/>
          <w:bCs/>
          <w:sz w:val="24"/>
          <w:szCs w:val="24"/>
          <w:lang w:val="uk-UA" w:eastAsia="ru-RU"/>
        </w:rPr>
        <w:t xml:space="preserve"> до</w:t>
      </w:r>
      <w:r>
        <w:rPr>
          <w:rFonts w:ascii="Times New Roman" w:eastAsia="Times New Roman" w:hAnsi="Times New Roman" w:cs="Times New Roman"/>
          <w:bCs/>
          <w:sz w:val="24"/>
          <w:szCs w:val="24"/>
          <w:lang w:val="uk-UA" w:eastAsia="ru-RU"/>
        </w:rPr>
        <w:t xml:space="preserve"> міркувань.</w:t>
      </w:r>
      <w:r w:rsidR="00610CED">
        <w:rPr>
          <w:rFonts w:ascii="Times New Roman" w:eastAsia="Times New Roman" w:hAnsi="Times New Roman" w:cs="Times New Roman"/>
          <w:bCs/>
          <w:sz w:val="24"/>
          <w:szCs w:val="24"/>
          <w:lang w:val="uk-UA" w:eastAsia="ru-RU"/>
        </w:rPr>
        <w:t xml:space="preserve"> Це риса характеру, </w:t>
      </w:r>
      <w:r w:rsidR="001F3965" w:rsidRPr="001F3965">
        <w:rPr>
          <w:rFonts w:ascii="Times New Roman" w:eastAsia="Times New Roman" w:hAnsi="Times New Roman" w:cs="Times New Roman"/>
          <w:bCs/>
          <w:sz w:val="24"/>
          <w:szCs w:val="24"/>
          <w:lang w:val="uk-UA" w:eastAsia="ru-RU"/>
        </w:rPr>
        <w:t xml:space="preserve">яка </w:t>
      </w:r>
      <w:r w:rsidR="0034520B">
        <w:rPr>
          <w:rFonts w:ascii="Times New Roman" w:eastAsia="Times New Roman" w:hAnsi="Times New Roman" w:cs="Times New Roman"/>
          <w:bCs/>
          <w:sz w:val="24"/>
          <w:szCs w:val="24"/>
          <w:lang w:val="uk-UA" w:eastAsia="ru-RU"/>
        </w:rPr>
        <w:t xml:space="preserve">вимагає не миттєвої відповіді, </w:t>
      </w:r>
      <w:r w:rsidR="00610CED">
        <w:rPr>
          <w:rFonts w:ascii="Times New Roman" w:eastAsia="Times New Roman" w:hAnsi="Times New Roman" w:cs="Times New Roman"/>
          <w:bCs/>
          <w:sz w:val="24"/>
          <w:szCs w:val="24"/>
          <w:lang w:val="uk-UA" w:eastAsia="ru-RU"/>
        </w:rPr>
        <w:t>а </w:t>
      </w:r>
      <w:r w:rsidR="0034520B">
        <w:rPr>
          <w:rFonts w:ascii="Times New Roman" w:eastAsia="Times New Roman" w:hAnsi="Times New Roman" w:cs="Times New Roman"/>
          <w:bCs/>
          <w:sz w:val="24"/>
          <w:szCs w:val="24"/>
          <w:lang w:val="uk-UA" w:eastAsia="ru-RU"/>
        </w:rPr>
        <w:t>спонукає</w:t>
      </w:r>
      <w:r w:rsidR="001F3965" w:rsidRPr="001F3965">
        <w:rPr>
          <w:rFonts w:ascii="Times New Roman" w:eastAsia="Times New Roman" w:hAnsi="Times New Roman" w:cs="Times New Roman"/>
          <w:bCs/>
          <w:sz w:val="24"/>
          <w:szCs w:val="24"/>
          <w:lang w:val="uk-UA" w:eastAsia="ru-RU"/>
        </w:rPr>
        <w:t xml:space="preserve"> учня звертатися до різних джерел інформації </w:t>
      </w:r>
      <w:r w:rsidR="0034520B">
        <w:rPr>
          <w:rFonts w:ascii="Times New Roman" w:eastAsia="Times New Roman" w:hAnsi="Times New Roman" w:cs="Times New Roman"/>
          <w:bCs/>
          <w:sz w:val="24"/>
          <w:szCs w:val="24"/>
          <w:lang w:val="uk-UA" w:eastAsia="ru-RU"/>
        </w:rPr>
        <w:t>та аргументувати свою думку.</w:t>
      </w:r>
      <w:r w:rsidR="001F3965" w:rsidRPr="001F3965">
        <w:rPr>
          <w:rFonts w:ascii="Times New Roman" w:eastAsia="Times New Roman" w:hAnsi="Times New Roman" w:cs="Times New Roman"/>
          <w:bCs/>
          <w:sz w:val="24"/>
          <w:szCs w:val="24"/>
          <w:lang w:val="uk-UA" w:eastAsia="ru-RU"/>
        </w:rPr>
        <w:t xml:space="preserve"> </w:t>
      </w:r>
    </w:p>
    <w:p w:rsidR="00761664" w:rsidRDefault="0034520B" w:rsidP="0034520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І</w:t>
      </w:r>
      <w:r w:rsidR="001F3965" w:rsidRPr="001F3965">
        <w:rPr>
          <w:rFonts w:ascii="Times New Roman" w:eastAsia="Times New Roman" w:hAnsi="Times New Roman" w:cs="Times New Roman"/>
          <w:bCs/>
          <w:sz w:val="24"/>
          <w:szCs w:val="24"/>
          <w:lang w:val="uk-UA" w:eastAsia="ru-RU"/>
        </w:rPr>
        <w:t xml:space="preserve">нтерактивні технології навчання поділяють </w:t>
      </w:r>
    </w:p>
    <w:p w:rsidR="001F3965" w:rsidRPr="001F3965" w:rsidRDefault="001F3965" w:rsidP="0076166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965">
        <w:rPr>
          <w:rFonts w:ascii="Times New Roman" w:eastAsia="Times New Roman" w:hAnsi="Times New Roman" w:cs="Times New Roman"/>
          <w:bCs/>
          <w:sz w:val="24"/>
          <w:szCs w:val="24"/>
          <w:lang w:val="uk-UA" w:eastAsia="ru-RU"/>
        </w:rPr>
        <w:t>на такі групи:</w:t>
      </w:r>
    </w:p>
    <w:p w:rsidR="001F3965" w:rsidRPr="0034520B" w:rsidRDefault="001F3965" w:rsidP="00610CED">
      <w:pPr>
        <w:pStyle w:val="a3"/>
        <w:widowControl w:val="0"/>
        <w:numPr>
          <w:ilvl w:val="0"/>
          <w:numId w:val="3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4520B">
        <w:rPr>
          <w:rFonts w:ascii="Times New Roman" w:eastAsia="Times New Roman" w:hAnsi="Times New Roman" w:cs="Times New Roman"/>
          <w:sz w:val="24"/>
          <w:szCs w:val="24"/>
          <w:lang w:val="uk-UA" w:eastAsia="ru-RU"/>
        </w:rPr>
        <w:t>парну (робота учня в парі з учнем, учителем тощо)</w:t>
      </w:r>
      <w:r w:rsidRPr="0034520B">
        <w:rPr>
          <w:rFonts w:ascii="Times New Roman" w:eastAsia="Times New Roman" w:hAnsi="Times New Roman" w:cs="Times New Roman"/>
          <w:sz w:val="24"/>
          <w:szCs w:val="24"/>
          <w:lang w:eastAsia="ru-RU"/>
        </w:rPr>
        <w:t>;</w:t>
      </w:r>
    </w:p>
    <w:p w:rsidR="001F3965" w:rsidRPr="0034520B" w:rsidRDefault="001F3965" w:rsidP="00610CED">
      <w:pPr>
        <w:pStyle w:val="a3"/>
        <w:widowControl w:val="0"/>
        <w:numPr>
          <w:ilvl w:val="0"/>
          <w:numId w:val="32"/>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eastAsia="ru-RU"/>
        </w:rPr>
      </w:pPr>
      <w:r w:rsidRPr="0034520B">
        <w:rPr>
          <w:rFonts w:ascii="Times New Roman" w:eastAsia="Times New Roman" w:hAnsi="Times New Roman" w:cs="Times New Roman"/>
          <w:sz w:val="24"/>
          <w:szCs w:val="24"/>
          <w:lang w:val="uk-UA" w:eastAsia="ru-RU"/>
        </w:rPr>
        <w:t>фронтальну (учитель на</w:t>
      </w:r>
      <w:r w:rsidR="0034520B">
        <w:rPr>
          <w:rFonts w:ascii="Times New Roman" w:eastAsia="Times New Roman" w:hAnsi="Times New Roman" w:cs="Times New Roman"/>
          <w:sz w:val="24"/>
          <w:szCs w:val="24"/>
          <w:lang w:val="uk-UA" w:eastAsia="ru-RU"/>
        </w:rPr>
        <w:t xml:space="preserve">вчає одночасно групу учнів або </w:t>
      </w:r>
      <w:r w:rsidRPr="0034520B">
        <w:rPr>
          <w:rFonts w:ascii="Times New Roman" w:eastAsia="Times New Roman" w:hAnsi="Times New Roman" w:cs="Times New Roman"/>
          <w:sz w:val="24"/>
          <w:szCs w:val="24"/>
          <w:lang w:val="uk-UA" w:eastAsia="ru-RU"/>
        </w:rPr>
        <w:t>весь клас);</w:t>
      </w:r>
    </w:p>
    <w:p w:rsidR="001F3965" w:rsidRPr="008A07CC" w:rsidRDefault="001F3965" w:rsidP="00610CED">
      <w:pPr>
        <w:pStyle w:val="a3"/>
        <w:widowControl w:val="0"/>
        <w:numPr>
          <w:ilvl w:val="0"/>
          <w:numId w:val="25"/>
        </w:numPr>
        <w:shd w:val="clear" w:color="auto" w:fill="FFFFFF"/>
        <w:autoSpaceDE w:val="0"/>
        <w:autoSpaceDN w:val="0"/>
        <w:adjustRightInd w:val="0"/>
        <w:spacing w:after="0" w:line="240" w:lineRule="auto"/>
        <w:ind w:left="0" w:firstLine="360"/>
        <w:jc w:val="both"/>
        <w:rPr>
          <w:rFonts w:ascii="Times New Roman" w:eastAsia="Times New Roman" w:hAnsi="Times New Roman" w:cs="Times New Roman"/>
          <w:sz w:val="24"/>
          <w:szCs w:val="24"/>
          <w:lang w:val="uk-UA" w:eastAsia="ru-RU"/>
        </w:rPr>
      </w:pPr>
      <w:r w:rsidRPr="008A07CC">
        <w:rPr>
          <w:rFonts w:ascii="Times New Roman" w:eastAsia="Times New Roman" w:hAnsi="Times New Roman" w:cs="Times New Roman"/>
          <w:sz w:val="24"/>
          <w:szCs w:val="24"/>
          <w:lang w:val="uk-UA" w:eastAsia="ru-RU"/>
        </w:rPr>
        <w:t xml:space="preserve">групову або кооперативну (усі учні активно навчають один одного);   </w:t>
      </w:r>
    </w:p>
    <w:p w:rsidR="001F3965" w:rsidRPr="008A07CC" w:rsidRDefault="001F3965" w:rsidP="008A07CC">
      <w:pPr>
        <w:pStyle w:val="a3"/>
        <w:widowControl w:val="0"/>
        <w:numPr>
          <w:ilvl w:val="0"/>
          <w:numId w:val="2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7CC">
        <w:rPr>
          <w:rFonts w:ascii="Times New Roman" w:eastAsia="Times New Roman" w:hAnsi="Times New Roman" w:cs="Times New Roman"/>
          <w:sz w:val="24"/>
          <w:szCs w:val="24"/>
          <w:lang w:val="uk-UA" w:eastAsia="ru-RU"/>
        </w:rPr>
        <w:t>індивідуальну (самостійну) роботу учня.</w:t>
      </w:r>
    </w:p>
    <w:p w:rsidR="001F3965" w:rsidRPr="008A07CC" w:rsidRDefault="001F3965" w:rsidP="008B115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1F3965">
        <w:rPr>
          <w:rFonts w:ascii="Times New Roman" w:eastAsia="Times New Roman" w:hAnsi="Times New Roman" w:cs="Times New Roman"/>
          <w:sz w:val="24"/>
          <w:szCs w:val="24"/>
          <w:lang w:val="uk-UA" w:eastAsia="ru-RU"/>
        </w:rPr>
        <w:tab/>
        <w:t xml:space="preserve">Але ми повинні пам'ятати, що не форма </w:t>
      </w:r>
      <w:r w:rsidR="00610CED">
        <w:rPr>
          <w:rFonts w:ascii="Times New Roman" w:eastAsia="Times New Roman" w:hAnsi="Times New Roman" w:cs="Times New Roman"/>
          <w:sz w:val="24"/>
          <w:szCs w:val="24"/>
          <w:lang w:val="uk-UA" w:eastAsia="ru-RU"/>
        </w:rPr>
        <w:t>є </w:t>
      </w:r>
      <w:r w:rsidRPr="001F3965">
        <w:rPr>
          <w:rFonts w:ascii="Times New Roman" w:eastAsia="Times New Roman" w:hAnsi="Times New Roman" w:cs="Times New Roman"/>
          <w:sz w:val="24"/>
          <w:szCs w:val="24"/>
          <w:lang w:val="uk-UA" w:eastAsia="ru-RU"/>
        </w:rPr>
        <w:t>в</w:t>
      </w:r>
      <w:r w:rsidR="008A07CC">
        <w:rPr>
          <w:rFonts w:ascii="Times New Roman" w:eastAsia="Times New Roman" w:hAnsi="Times New Roman" w:cs="Times New Roman"/>
          <w:sz w:val="24"/>
          <w:szCs w:val="24"/>
          <w:lang w:val="uk-UA" w:eastAsia="ru-RU"/>
        </w:rPr>
        <w:t xml:space="preserve">изначальною в </w:t>
      </w:r>
      <w:r w:rsidRPr="001F3965">
        <w:rPr>
          <w:rFonts w:ascii="Times New Roman" w:eastAsia="Times New Roman" w:hAnsi="Times New Roman" w:cs="Times New Roman"/>
          <w:sz w:val="24"/>
          <w:szCs w:val="24"/>
          <w:lang w:val="uk-UA" w:eastAsia="ru-RU"/>
        </w:rPr>
        <w:t>інтерактивному навчанні, а методи педаг</w:t>
      </w:r>
      <w:r w:rsidR="008A07CC">
        <w:rPr>
          <w:rFonts w:ascii="Times New Roman" w:eastAsia="Times New Roman" w:hAnsi="Times New Roman" w:cs="Times New Roman"/>
          <w:sz w:val="24"/>
          <w:szCs w:val="24"/>
          <w:lang w:val="uk-UA" w:eastAsia="ru-RU"/>
        </w:rPr>
        <w:t xml:space="preserve">огічного впливу на </w:t>
      </w:r>
      <w:r w:rsidR="00610CED">
        <w:rPr>
          <w:rFonts w:ascii="Times New Roman" w:eastAsia="Times New Roman" w:hAnsi="Times New Roman" w:cs="Times New Roman"/>
          <w:sz w:val="24"/>
          <w:szCs w:val="24"/>
          <w:lang w:val="uk-UA" w:eastAsia="ru-RU"/>
        </w:rPr>
        <w:t>навчальну</w:t>
      </w:r>
      <w:r w:rsidRPr="001F3965">
        <w:rPr>
          <w:rFonts w:ascii="Times New Roman" w:eastAsia="Times New Roman" w:hAnsi="Times New Roman" w:cs="Times New Roman"/>
          <w:sz w:val="24"/>
          <w:szCs w:val="24"/>
          <w:lang w:val="uk-UA" w:eastAsia="ru-RU"/>
        </w:rPr>
        <w:t xml:space="preserve"> діяльність учнів, на розвиток їх мислення, </w:t>
      </w:r>
      <w:r w:rsidR="0034520B">
        <w:rPr>
          <w:rFonts w:ascii="Times New Roman" w:eastAsia="Times New Roman" w:hAnsi="Times New Roman" w:cs="Times New Roman"/>
          <w:sz w:val="24"/>
          <w:szCs w:val="24"/>
          <w:lang w:val="uk-UA" w:eastAsia="ru-RU"/>
        </w:rPr>
        <w:t xml:space="preserve">розвиток власних нахилів та </w:t>
      </w:r>
      <w:r w:rsidRPr="001F3965">
        <w:rPr>
          <w:rFonts w:ascii="Times New Roman" w:eastAsia="Times New Roman" w:hAnsi="Times New Roman" w:cs="Times New Roman"/>
          <w:sz w:val="24"/>
          <w:szCs w:val="24"/>
          <w:lang w:val="uk-UA" w:eastAsia="ru-RU"/>
        </w:rPr>
        <w:t>здібностей.</w:t>
      </w:r>
    </w:p>
    <w:p w:rsidR="008A07CC" w:rsidRDefault="008A07CC" w:rsidP="008A07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ab/>
      </w:r>
    </w:p>
    <w:p w:rsidR="00761664" w:rsidRDefault="008C3A8D" w:rsidP="008A07CC">
      <w:pPr>
        <w:widowControl w:val="0"/>
        <w:shd w:val="clear" w:color="auto" w:fill="FFFFFF"/>
        <w:autoSpaceDE w:val="0"/>
        <w:autoSpaceDN w:val="0"/>
        <w:adjustRightInd w:val="0"/>
        <w:spacing w:after="0" w:line="240" w:lineRule="auto"/>
        <w:jc w:val="both"/>
        <w:rPr>
          <w:rFonts w:ascii="Times New Roman" w:eastAsia="SimSun" w:hAnsi="Times New Roman" w:cs="Times New Roman"/>
          <w:b/>
          <w:sz w:val="24"/>
          <w:szCs w:val="24"/>
          <w:lang w:val="uk-UA"/>
        </w:rPr>
      </w:pPr>
      <w:r w:rsidRPr="008C3A8D">
        <w:rPr>
          <w:rFonts w:ascii="Times New Roman" w:eastAsia="SimSun" w:hAnsi="Times New Roman" w:cs="Times New Roman"/>
          <w:b/>
          <w:sz w:val="24"/>
          <w:szCs w:val="24"/>
          <w:lang w:val="uk-UA"/>
        </w:rPr>
        <w:t>2.2</w:t>
      </w:r>
      <w:r w:rsidR="008D7870" w:rsidRPr="008C3A8D">
        <w:rPr>
          <w:rFonts w:ascii="Times New Roman" w:eastAsia="SimSun" w:hAnsi="Times New Roman" w:cs="Times New Roman"/>
          <w:b/>
          <w:sz w:val="24"/>
          <w:szCs w:val="24"/>
          <w:lang w:val="uk-UA"/>
        </w:rPr>
        <w:t xml:space="preserve"> Формування життєвих компетентностей учнів </w:t>
      </w:r>
    </w:p>
    <w:p w:rsidR="008C3A8D" w:rsidRPr="008A07CC" w:rsidRDefault="008D7870" w:rsidP="008A07CC">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C3A8D">
        <w:rPr>
          <w:rFonts w:ascii="Times New Roman" w:eastAsia="SimSun" w:hAnsi="Times New Roman" w:cs="Times New Roman"/>
          <w:b/>
          <w:sz w:val="24"/>
          <w:szCs w:val="24"/>
          <w:lang w:val="uk-UA"/>
        </w:rPr>
        <w:t>на уроках математики</w:t>
      </w:r>
      <w:r w:rsidR="008C3A8D" w:rsidRPr="008C3A8D">
        <w:rPr>
          <w:rFonts w:ascii="Times New Roman" w:eastAsia="SimSun" w:hAnsi="Times New Roman" w:cs="Times New Roman"/>
          <w:b/>
          <w:sz w:val="24"/>
          <w:szCs w:val="24"/>
          <w:lang w:val="uk-UA"/>
        </w:rPr>
        <w:t>.</w:t>
      </w:r>
    </w:p>
    <w:p w:rsidR="00374394" w:rsidRPr="008C3A8D" w:rsidRDefault="00374394" w:rsidP="008B1157">
      <w:pPr>
        <w:spacing w:after="0" w:line="240" w:lineRule="auto"/>
        <w:jc w:val="both"/>
        <w:rPr>
          <w:rFonts w:ascii="Times New Roman" w:eastAsia="SimSun" w:hAnsi="Times New Roman" w:cs="Times New Roman"/>
          <w:b/>
          <w:sz w:val="24"/>
          <w:szCs w:val="24"/>
          <w:lang w:val="uk-UA"/>
        </w:rPr>
      </w:pPr>
    </w:p>
    <w:p w:rsidR="00374394"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lang w:val="uk-UA"/>
        </w:rPr>
        <w:t xml:space="preserve"> </w:t>
      </w:r>
      <w:r w:rsidR="008A07CC">
        <w:rPr>
          <w:rFonts w:ascii="Times New Roman" w:eastAsia="SimSun" w:hAnsi="Times New Roman" w:cs="Times New Roman"/>
          <w:sz w:val="24"/>
          <w:szCs w:val="24"/>
          <w:lang w:val="uk-UA"/>
        </w:rPr>
        <w:tab/>
      </w:r>
      <w:r w:rsidRPr="008D7870">
        <w:rPr>
          <w:rFonts w:ascii="Times New Roman" w:eastAsia="SimSun" w:hAnsi="Times New Roman" w:cs="Times New Roman"/>
          <w:sz w:val="24"/>
          <w:szCs w:val="24"/>
          <w:lang w:val="uk-UA"/>
        </w:rPr>
        <w:t>Здійснювати зв’яз</w:t>
      </w:r>
      <w:r w:rsidR="008C3A8D">
        <w:rPr>
          <w:rFonts w:ascii="Times New Roman" w:eastAsia="SimSun" w:hAnsi="Times New Roman" w:cs="Times New Roman"/>
          <w:sz w:val="24"/>
          <w:szCs w:val="24"/>
          <w:lang w:val="uk-UA"/>
        </w:rPr>
        <w:t>ок</w:t>
      </w:r>
      <w:r w:rsidR="008A07CC">
        <w:rPr>
          <w:rFonts w:ascii="Times New Roman" w:eastAsia="SimSun" w:hAnsi="Times New Roman" w:cs="Times New Roman"/>
          <w:sz w:val="24"/>
          <w:szCs w:val="24"/>
          <w:lang w:val="uk-UA"/>
        </w:rPr>
        <w:t xml:space="preserve"> навчання з життям означає – </w:t>
      </w:r>
      <w:r w:rsidRPr="008D7870">
        <w:rPr>
          <w:rFonts w:ascii="Times New Roman" w:eastAsia="SimSun" w:hAnsi="Times New Roman" w:cs="Times New Roman"/>
          <w:sz w:val="24"/>
          <w:szCs w:val="24"/>
          <w:lang w:val="uk-UA"/>
        </w:rPr>
        <w:t>поєднувати вивчення основ наук з різними видами праці, в якій учні самі створюють ті чи інші, нехай найменші, цінності дл</w:t>
      </w:r>
      <w:r w:rsidR="008C3A8D">
        <w:rPr>
          <w:rFonts w:ascii="Times New Roman" w:eastAsia="SimSun" w:hAnsi="Times New Roman" w:cs="Times New Roman"/>
          <w:sz w:val="24"/>
          <w:szCs w:val="24"/>
          <w:lang w:val="uk-UA"/>
        </w:rPr>
        <w:t xml:space="preserve">я колективу, школи, суспільства. </w:t>
      </w:r>
      <w:r w:rsidRPr="008D7870">
        <w:rPr>
          <w:rFonts w:ascii="Times New Roman" w:eastAsia="SimSun" w:hAnsi="Times New Roman" w:cs="Times New Roman"/>
          <w:sz w:val="24"/>
          <w:szCs w:val="24"/>
        </w:rPr>
        <w:t xml:space="preserve">У житті, в </w:t>
      </w:r>
      <w:r w:rsidRPr="008D7870">
        <w:rPr>
          <w:rFonts w:ascii="Times New Roman" w:eastAsia="SimSun" w:hAnsi="Times New Roman" w:cs="Times New Roman"/>
          <w:sz w:val="24"/>
          <w:szCs w:val="24"/>
        </w:rPr>
        <w:lastRenderedPageBreak/>
        <w:t xml:space="preserve">практичній діяльності, в процесі застосування знань людина перевіряє їх правильність, розвиває мислення. </w:t>
      </w:r>
      <w:r w:rsidR="00AE789C">
        <w:rPr>
          <w:rFonts w:ascii="Times New Roman" w:eastAsia="SimSun" w:hAnsi="Times New Roman" w:cs="Times New Roman"/>
          <w:sz w:val="24"/>
          <w:szCs w:val="24"/>
          <w:lang w:val="uk-UA"/>
        </w:rPr>
        <w:t xml:space="preserve">Мета </w:t>
      </w:r>
      <w:r w:rsidRPr="008D7870">
        <w:rPr>
          <w:rFonts w:ascii="Times New Roman" w:eastAsia="SimSun" w:hAnsi="Times New Roman" w:cs="Times New Roman"/>
          <w:sz w:val="24"/>
          <w:szCs w:val="24"/>
        </w:rPr>
        <w:t xml:space="preserve">вивчення математики </w:t>
      </w:r>
      <w:r w:rsidR="00AE789C">
        <w:rPr>
          <w:rFonts w:ascii="Times New Roman" w:eastAsia="SimSun" w:hAnsi="Times New Roman" w:cs="Times New Roman"/>
          <w:sz w:val="24"/>
          <w:szCs w:val="24"/>
          <w:lang w:val="uk-UA"/>
        </w:rPr>
        <w:t>в початковій школі має такі напрями</w:t>
      </w:r>
      <w:r w:rsidR="00CA459F">
        <w:rPr>
          <w:rFonts w:ascii="Times New Roman" w:eastAsia="SimSun" w:hAnsi="Times New Roman" w:cs="Times New Roman"/>
          <w:sz w:val="24"/>
          <w:szCs w:val="24"/>
          <w:lang w:val="uk-UA"/>
        </w:rPr>
        <w:t>:</w:t>
      </w:r>
    </w:p>
    <w:p w:rsidR="00374394" w:rsidRPr="00385AC2" w:rsidRDefault="008D7870" w:rsidP="00CA459F">
      <w:pPr>
        <w:pStyle w:val="a3"/>
        <w:numPr>
          <w:ilvl w:val="0"/>
          <w:numId w:val="41"/>
        </w:numPr>
        <w:spacing w:after="0" w:line="240" w:lineRule="auto"/>
        <w:jc w:val="both"/>
        <w:rPr>
          <w:rFonts w:ascii="Times New Roman" w:eastAsia="SimSun" w:hAnsi="Times New Roman" w:cs="Times New Roman"/>
          <w:sz w:val="24"/>
          <w:szCs w:val="24"/>
          <w:lang w:val="uk-UA"/>
        </w:rPr>
      </w:pPr>
      <w:r w:rsidRPr="00CA459F">
        <w:rPr>
          <w:rFonts w:ascii="Times New Roman" w:eastAsia="SimSun" w:hAnsi="Times New Roman" w:cs="Times New Roman"/>
          <w:sz w:val="24"/>
          <w:szCs w:val="24"/>
          <w:lang w:val="uk-UA"/>
        </w:rPr>
        <w:t xml:space="preserve">оволодіння учнями комплексом знань, умінь </w:t>
      </w:r>
      <w:r w:rsidR="00CA459F" w:rsidRPr="00385AC2">
        <w:rPr>
          <w:rFonts w:ascii="Times New Roman" w:eastAsia="SimSun" w:hAnsi="Times New Roman" w:cs="Times New Roman"/>
          <w:sz w:val="24"/>
          <w:szCs w:val="24"/>
          <w:lang w:val="uk-UA"/>
        </w:rPr>
        <w:t>і</w:t>
      </w:r>
      <w:r w:rsidR="00385AC2" w:rsidRPr="00385AC2">
        <w:rPr>
          <w:rFonts w:ascii="Times New Roman" w:eastAsia="SimSun" w:hAnsi="Times New Roman" w:cs="Times New Roman"/>
          <w:sz w:val="24"/>
          <w:szCs w:val="24"/>
          <w:lang w:val="uk-UA"/>
        </w:rPr>
        <w:t> </w:t>
      </w:r>
      <w:r w:rsidRPr="00385AC2">
        <w:rPr>
          <w:rFonts w:ascii="Times New Roman" w:eastAsia="SimSun" w:hAnsi="Times New Roman" w:cs="Times New Roman"/>
          <w:sz w:val="24"/>
          <w:szCs w:val="24"/>
          <w:lang w:val="uk-UA"/>
        </w:rPr>
        <w:t>навичок, н</w:t>
      </w:r>
      <w:r w:rsidR="00CA459F" w:rsidRPr="00385AC2">
        <w:rPr>
          <w:rFonts w:ascii="Times New Roman" w:eastAsia="SimSun" w:hAnsi="Times New Roman" w:cs="Times New Roman"/>
          <w:sz w:val="24"/>
          <w:szCs w:val="24"/>
          <w:lang w:val="uk-UA"/>
        </w:rPr>
        <w:t>еобхідних у повсякденному житті </w:t>
      </w:r>
      <w:r w:rsidRPr="00385AC2">
        <w:rPr>
          <w:rFonts w:ascii="Times New Roman" w:eastAsia="SimSun" w:hAnsi="Times New Roman" w:cs="Times New Roman"/>
          <w:sz w:val="24"/>
          <w:szCs w:val="24"/>
          <w:lang w:val="uk-UA"/>
        </w:rPr>
        <w:t>та майбутній трудовій діяльності, достатніх для ово</w:t>
      </w:r>
      <w:r w:rsidR="00197D92">
        <w:rPr>
          <w:rFonts w:ascii="Times New Roman" w:eastAsia="SimSun" w:hAnsi="Times New Roman" w:cs="Times New Roman"/>
          <w:sz w:val="24"/>
          <w:szCs w:val="24"/>
          <w:lang w:val="uk-UA"/>
        </w:rPr>
        <w:t>лодіння іншими галузями знань і </w:t>
      </w:r>
      <w:r w:rsidRPr="00385AC2">
        <w:rPr>
          <w:rFonts w:ascii="Times New Roman" w:eastAsia="SimSun" w:hAnsi="Times New Roman" w:cs="Times New Roman"/>
          <w:sz w:val="24"/>
          <w:szCs w:val="24"/>
          <w:lang w:val="uk-UA"/>
        </w:rPr>
        <w:t>забезпечення неперервної освіти;</w:t>
      </w:r>
    </w:p>
    <w:p w:rsidR="00374394" w:rsidRPr="008A07CC" w:rsidRDefault="008D7870" w:rsidP="008A07CC">
      <w:pPr>
        <w:pStyle w:val="a3"/>
        <w:numPr>
          <w:ilvl w:val="0"/>
          <w:numId w:val="26"/>
        </w:numPr>
        <w:spacing w:after="0" w:line="240" w:lineRule="auto"/>
        <w:jc w:val="both"/>
        <w:rPr>
          <w:rFonts w:ascii="Times New Roman" w:eastAsia="SimSun" w:hAnsi="Times New Roman" w:cs="Times New Roman"/>
          <w:sz w:val="24"/>
          <w:szCs w:val="24"/>
          <w:lang w:val="uk-UA"/>
        </w:rPr>
      </w:pPr>
      <w:r w:rsidRPr="008A07CC">
        <w:rPr>
          <w:rFonts w:ascii="Times New Roman" w:eastAsia="SimSun" w:hAnsi="Times New Roman" w:cs="Times New Roman"/>
          <w:sz w:val="24"/>
          <w:szCs w:val="24"/>
          <w:lang w:val="uk-UA"/>
        </w:rPr>
        <w:t>формування в учнів уявлень про ідеї та методи математики та її роль у пізнанні дійсності; наукового світогляду, життєвих компетентностей.</w:t>
      </w:r>
    </w:p>
    <w:p w:rsidR="008D7870" w:rsidRDefault="008D7870" w:rsidP="008B1157">
      <w:pPr>
        <w:spacing w:after="0" w:line="240" w:lineRule="auto"/>
        <w:jc w:val="both"/>
        <w:rPr>
          <w:rFonts w:ascii="Times New Roman" w:eastAsia="SimSun" w:hAnsi="Times New Roman" w:cs="Times New Roman"/>
          <w:sz w:val="24"/>
          <w:szCs w:val="24"/>
          <w:lang w:val="uk-UA"/>
        </w:rPr>
      </w:pPr>
      <w:r w:rsidRPr="00374394">
        <w:rPr>
          <w:rFonts w:ascii="Times New Roman" w:eastAsia="SimSun" w:hAnsi="Times New Roman" w:cs="Times New Roman"/>
          <w:sz w:val="24"/>
          <w:szCs w:val="24"/>
          <w:lang w:val="uk-UA"/>
        </w:rPr>
        <w:t xml:space="preserve"> </w:t>
      </w:r>
      <w:r w:rsidR="008A07CC">
        <w:rPr>
          <w:rFonts w:ascii="Times New Roman" w:eastAsia="SimSun" w:hAnsi="Times New Roman" w:cs="Times New Roman"/>
          <w:sz w:val="24"/>
          <w:szCs w:val="24"/>
          <w:lang w:val="uk-UA"/>
        </w:rPr>
        <w:tab/>
      </w:r>
      <w:r w:rsidRPr="008D7870">
        <w:rPr>
          <w:rFonts w:ascii="Times New Roman" w:eastAsia="SimSun" w:hAnsi="Times New Roman" w:cs="Times New Roman"/>
          <w:sz w:val="24"/>
          <w:szCs w:val="24"/>
        </w:rPr>
        <w:t xml:space="preserve">Компетентність – це загальна здатність, що базується на знаннях, досвіді, цінностях, здібностях, набутих завдяки навчанню. Система компетентностей </w:t>
      </w:r>
      <w:r w:rsidR="00385AC2">
        <w:rPr>
          <w:rFonts w:ascii="Times New Roman" w:eastAsia="SimSun" w:hAnsi="Times New Roman" w:cs="Times New Roman"/>
          <w:sz w:val="24"/>
          <w:szCs w:val="24"/>
          <w:lang w:val="uk-UA"/>
        </w:rPr>
        <w:t>в </w:t>
      </w:r>
      <w:r w:rsidRPr="008D7870">
        <w:rPr>
          <w:rFonts w:ascii="Times New Roman" w:eastAsia="SimSun" w:hAnsi="Times New Roman" w:cs="Times New Roman"/>
          <w:sz w:val="24"/>
          <w:szCs w:val="24"/>
        </w:rPr>
        <w:t>освіті має</w:t>
      </w:r>
      <w:r w:rsidR="00374394">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r w:rsidR="00374394">
        <w:rPr>
          <w:rFonts w:ascii="Times New Roman" w:eastAsia="SimSun" w:hAnsi="Times New Roman" w:cs="Times New Roman"/>
          <w:sz w:val="24"/>
          <w:szCs w:val="24"/>
        </w:rPr>
        <w:t>ключові компетентності;</w:t>
      </w:r>
      <w:r w:rsidR="00374394">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зага</w:t>
      </w:r>
      <w:r w:rsidR="00374394">
        <w:rPr>
          <w:rFonts w:ascii="Times New Roman" w:eastAsia="SimSun" w:hAnsi="Times New Roman" w:cs="Times New Roman"/>
          <w:sz w:val="24"/>
          <w:szCs w:val="24"/>
        </w:rPr>
        <w:t xml:space="preserve">льно-галузеві компетентності; </w:t>
      </w:r>
      <w:r w:rsidRPr="008D7870">
        <w:rPr>
          <w:rFonts w:ascii="Times New Roman" w:eastAsia="SimSun" w:hAnsi="Times New Roman" w:cs="Times New Roman"/>
          <w:sz w:val="24"/>
          <w:szCs w:val="24"/>
        </w:rPr>
        <w:t xml:space="preserve">предметні компетентності. Цих компетентностей можна досягти тільки своєю особистою активною та продуктивною діяльністю, особистим досвідом через пізнання соціального досвіду. Елементи життєвої компетентності </w:t>
      </w:r>
      <w:r w:rsidR="00385AC2">
        <w:rPr>
          <w:rFonts w:ascii="Times New Roman" w:eastAsia="SimSun" w:hAnsi="Times New Roman" w:cs="Times New Roman"/>
          <w:sz w:val="24"/>
          <w:szCs w:val="24"/>
          <w:lang w:val="uk-UA"/>
        </w:rPr>
        <w:t>(знання, уміння і </w:t>
      </w:r>
      <w:r w:rsidRPr="00761664">
        <w:rPr>
          <w:rFonts w:ascii="Times New Roman" w:eastAsia="SimSun" w:hAnsi="Times New Roman" w:cs="Times New Roman"/>
          <w:sz w:val="24"/>
          <w:szCs w:val="24"/>
          <w:lang w:val="uk-UA"/>
        </w:rPr>
        <w:t xml:space="preserve">навички, життєвий досвід, фізичний потенціал, задатки та здібності, риси характеру, креативність та інтелект, духовність особистості) поєднуються в різних конфігураціях для вирішення людиною конкретних завдань та розв'язання проблем, які ставить перед нею життя. </w:t>
      </w:r>
      <w:r w:rsidRPr="006F17BB">
        <w:rPr>
          <w:rFonts w:ascii="Times New Roman" w:eastAsia="SimSun" w:hAnsi="Times New Roman" w:cs="Times New Roman"/>
          <w:sz w:val="24"/>
          <w:szCs w:val="24"/>
          <w:lang w:val="uk-UA"/>
        </w:rPr>
        <w:t>Життєва компетентніст</w:t>
      </w:r>
      <w:r w:rsidR="00385AC2">
        <w:rPr>
          <w:rFonts w:ascii="Times New Roman" w:eastAsia="SimSun" w:hAnsi="Times New Roman" w:cs="Times New Roman"/>
          <w:sz w:val="24"/>
          <w:szCs w:val="24"/>
          <w:lang w:val="uk-UA"/>
        </w:rPr>
        <w:t xml:space="preserve">ь виконує дві основні функції – </w:t>
      </w:r>
      <w:r w:rsidRPr="006F17BB">
        <w:rPr>
          <w:rFonts w:ascii="Times New Roman" w:eastAsia="SimSun" w:hAnsi="Times New Roman" w:cs="Times New Roman"/>
          <w:sz w:val="24"/>
          <w:szCs w:val="24"/>
          <w:lang w:val="uk-UA"/>
        </w:rPr>
        <w:t xml:space="preserve">забезпечує життєздатність та життєстійкість. </w:t>
      </w:r>
      <w:r w:rsidRPr="008D7870">
        <w:rPr>
          <w:rFonts w:ascii="Times New Roman" w:eastAsia="SimSun" w:hAnsi="Times New Roman" w:cs="Times New Roman"/>
          <w:sz w:val="24"/>
          <w:szCs w:val="24"/>
        </w:rPr>
        <w:t>За С. Раковим, під поняттям «математична компетентність» розуміють спроможність особистості бачити та застосовувати математику в реальному житті, розуміти зміст і метод</w:t>
      </w:r>
      <w:r w:rsidR="00385AC2">
        <w:rPr>
          <w:rFonts w:ascii="Times New Roman" w:eastAsia="SimSun" w:hAnsi="Times New Roman" w:cs="Times New Roman"/>
          <w:sz w:val="24"/>
          <w:szCs w:val="24"/>
          <w:lang w:val="uk-UA"/>
        </w:rPr>
        <w:t>и</w:t>
      </w:r>
      <w:r w:rsidRPr="008D7870">
        <w:rPr>
          <w:rFonts w:ascii="Times New Roman" w:eastAsia="SimSun" w:hAnsi="Times New Roman" w:cs="Times New Roman"/>
          <w:sz w:val="24"/>
          <w:szCs w:val="24"/>
        </w:rPr>
        <w:t xml:space="preserve"> математичного моделювання, будувати математичну модель, досліджувати </w:t>
      </w:r>
      <w:r w:rsidRPr="008D7870">
        <w:rPr>
          <w:rFonts w:ascii="Times New Roman" w:eastAsia="SimSun" w:hAnsi="Times New Roman" w:cs="Times New Roman"/>
          <w:sz w:val="24"/>
          <w:szCs w:val="24"/>
        </w:rPr>
        <w:lastRenderedPageBreak/>
        <w:t>її</w:t>
      </w:r>
      <w:r w:rsidR="00385AC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методами математики, інтерпретувати отримані результати, оцінювати похибку обчислень.</w:t>
      </w:r>
    </w:p>
    <w:p w:rsidR="00FA2A55" w:rsidRPr="00FA2A55" w:rsidRDefault="00FA2A55" w:rsidP="008B1157">
      <w:pPr>
        <w:spacing w:after="0" w:line="240" w:lineRule="auto"/>
        <w:jc w:val="both"/>
        <w:rPr>
          <w:rFonts w:ascii="Times New Roman" w:eastAsia="SimSun" w:hAnsi="Times New Roman" w:cs="Times New Roman"/>
          <w:sz w:val="24"/>
          <w:szCs w:val="24"/>
          <w:lang w:val="uk-UA"/>
        </w:rPr>
      </w:pPr>
    </w:p>
    <w:p w:rsidR="008D7870" w:rsidRDefault="00374394" w:rsidP="008B1157">
      <w:pPr>
        <w:spacing w:after="0" w:line="240" w:lineRule="auto"/>
        <w:jc w:val="both"/>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t>2.3</w:t>
      </w:r>
      <w:r w:rsidR="00C4195A" w:rsidRPr="00C4195A">
        <w:rPr>
          <w:rFonts w:ascii="Times New Roman" w:eastAsia="SimSun" w:hAnsi="Times New Roman" w:cs="Times New Roman"/>
          <w:b/>
          <w:sz w:val="24"/>
          <w:szCs w:val="24"/>
          <w:lang w:val="uk-UA"/>
        </w:rPr>
        <w:t xml:space="preserve"> </w:t>
      </w:r>
      <w:r w:rsidR="00C4195A" w:rsidRPr="00C4195A">
        <w:rPr>
          <w:rFonts w:ascii="Times New Roman" w:eastAsia="SimSun" w:hAnsi="Times New Roman" w:cs="Times New Roman"/>
          <w:b/>
          <w:sz w:val="24"/>
          <w:szCs w:val="24"/>
        </w:rPr>
        <w:t>Алгоритм формування</w:t>
      </w:r>
      <w:r w:rsidR="00C4195A" w:rsidRPr="00C4195A">
        <w:rPr>
          <w:rFonts w:ascii="Times New Roman" w:eastAsia="SimSun" w:hAnsi="Times New Roman" w:cs="Times New Roman"/>
          <w:b/>
          <w:sz w:val="24"/>
          <w:szCs w:val="24"/>
          <w:lang w:val="uk-UA"/>
        </w:rPr>
        <w:t xml:space="preserve"> математичної компетентності</w:t>
      </w:r>
      <w:r w:rsidR="00C4195A">
        <w:rPr>
          <w:rFonts w:ascii="Times New Roman" w:eastAsia="SimSun" w:hAnsi="Times New Roman" w:cs="Times New Roman"/>
          <w:b/>
          <w:sz w:val="24"/>
          <w:szCs w:val="24"/>
          <w:lang w:val="uk-UA"/>
        </w:rPr>
        <w:t>.</w:t>
      </w:r>
    </w:p>
    <w:p w:rsidR="00FA2A55" w:rsidRDefault="00FA2A55" w:rsidP="008B1157">
      <w:pPr>
        <w:spacing w:after="0" w:line="240" w:lineRule="auto"/>
        <w:jc w:val="both"/>
        <w:rPr>
          <w:rFonts w:ascii="Times New Roman" w:eastAsia="SimSun" w:hAnsi="Times New Roman" w:cs="Times New Roman"/>
          <w:b/>
          <w:sz w:val="24"/>
          <w:szCs w:val="24"/>
          <w:lang w:val="uk-UA"/>
        </w:rPr>
      </w:pPr>
    </w:p>
    <w:p w:rsidR="000C05EE" w:rsidRPr="000C05EE" w:rsidRDefault="000C05EE" w:rsidP="008B1157">
      <w:pPr>
        <w:spacing w:after="0" w:line="240" w:lineRule="auto"/>
        <w:ind w:firstLine="709"/>
        <w:jc w:val="both"/>
        <w:rPr>
          <w:rFonts w:ascii="Times New Roman" w:eastAsia="SimSun" w:hAnsi="Times New Roman" w:cs="Times New Roman"/>
          <w:sz w:val="24"/>
          <w:szCs w:val="24"/>
          <w:lang w:eastAsia="ru-RU"/>
        </w:rPr>
      </w:pPr>
      <w:r w:rsidRPr="000C05EE">
        <w:rPr>
          <w:rFonts w:ascii="Times New Roman" w:eastAsia="SimSun" w:hAnsi="Times New Roman" w:cs="Times New Roman"/>
          <w:sz w:val="24"/>
          <w:szCs w:val="24"/>
          <w:lang w:eastAsia="ru-RU"/>
        </w:rPr>
        <w:t>Формування ключових і предметних компетентностей молодших школярів – актуальна проблема педагогічної науки й практики. Це складний процес, який охоплює зміст навчання, методи, форми організації навчальної діяльності, засоби навчання.</w:t>
      </w:r>
    </w:p>
    <w:p w:rsidR="008A07CC" w:rsidRDefault="000C05EE" w:rsidP="00385AC2">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Поняття формування у педагогіці розглядається  як цілеспрямований процес розвитку особистості або певних її якостей під вп</w:t>
      </w:r>
      <w:r w:rsidR="00385AC2">
        <w:rPr>
          <w:rFonts w:ascii="Times New Roman" w:eastAsia="SimSun" w:hAnsi="Times New Roman" w:cs="Times New Roman"/>
          <w:sz w:val="24"/>
          <w:szCs w:val="24"/>
          <w:lang w:eastAsia="ru-RU"/>
        </w:rPr>
        <w:t>ливом навчання і вихованн</w:t>
      </w:r>
      <w:r w:rsidR="00385AC2">
        <w:rPr>
          <w:rFonts w:ascii="Times New Roman" w:eastAsia="SimSun" w:hAnsi="Times New Roman" w:cs="Times New Roman"/>
          <w:sz w:val="24"/>
          <w:szCs w:val="24"/>
          <w:lang w:val="uk-UA" w:eastAsia="ru-RU"/>
        </w:rPr>
        <w:t>я</w:t>
      </w:r>
      <w:r w:rsidRPr="000C05EE">
        <w:rPr>
          <w:rFonts w:ascii="Times New Roman" w:eastAsia="SimSun" w:hAnsi="Times New Roman" w:cs="Times New Roman"/>
          <w:sz w:val="24"/>
          <w:szCs w:val="24"/>
          <w:lang w:eastAsia="ru-RU"/>
        </w:rPr>
        <w:t xml:space="preserve"> </w:t>
      </w:r>
      <w:r w:rsidR="00385AC2">
        <w:rPr>
          <w:rFonts w:ascii="Times New Roman" w:eastAsia="SimSun" w:hAnsi="Times New Roman" w:cs="Times New Roman"/>
          <w:sz w:val="24"/>
          <w:szCs w:val="24"/>
          <w:lang w:eastAsia="ru-RU"/>
        </w:rPr>
        <w:t>(В.</w:t>
      </w:r>
      <w:r w:rsidR="00385AC2">
        <w:rPr>
          <w:rFonts w:ascii="Times New Roman" w:eastAsia="SimSun" w:hAnsi="Times New Roman" w:cs="Times New Roman"/>
          <w:sz w:val="24"/>
          <w:szCs w:val="24"/>
          <w:lang w:val="uk-UA" w:eastAsia="ru-RU"/>
        </w:rPr>
        <w:t> </w:t>
      </w:r>
      <w:r w:rsidRPr="000C05EE">
        <w:rPr>
          <w:rFonts w:ascii="Times New Roman" w:eastAsia="SimSun" w:hAnsi="Times New Roman" w:cs="Times New Roman"/>
          <w:sz w:val="24"/>
          <w:szCs w:val="24"/>
          <w:lang w:eastAsia="ru-RU"/>
        </w:rPr>
        <w:t>Сластьонін).</w:t>
      </w:r>
      <w:r w:rsidRPr="000C05EE">
        <w:rPr>
          <w:rFonts w:ascii="Times New Roman" w:eastAsia="SimSun" w:hAnsi="Times New Roman" w:cs="Times New Roman"/>
          <w:sz w:val="24"/>
          <w:szCs w:val="24"/>
          <w:lang w:val="uk-UA" w:eastAsia="ru-RU"/>
        </w:rPr>
        <w:t xml:space="preserve"> </w:t>
      </w:r>
      <w:r w:rsidRPr="000C05EE">
        <w:rPr>
          <w:rFonts w:ascii="Times New Roman" w:eastAsia="SimSun" w:hAnsi="Times New Roman" w:cs="Times New Roman"/>
          <w:sz w:val="24"/>
          <w:szCs w:val="24"/>
          <w:lang w:eastAsia="ru-RU"/>
        </w:rPr>
        <w:t xml:space="preserve">У нашому досліджені ми дотримуємося тієї точки зору, що формування математичної компетентності – це набуття особистістю  стійких властивостей і системних якостей,  </w:t>
      </w:r>
      <w:r w:rsidR="00385AC2">
        <w:rPr>
          <w:rFonts w:ascii="Times New Roman" w:eastAsia="SimSun" w:hAnsi="Times New Roman" w:cs="Times New Roman"/>
          <w:sz w:val="24"/>
          <w:szCs w:val="24"/>
          <w:lang w:val="uk-UA" w:eastAsia="ru-RU"/>
        </w:rPr>
        <w:t>які виявляються як </w:t>
      </w:r>
      <w:r w:rsidRPr="00761664">
        <w:rPr>
          <w:rFonts w:ascii="Times New Roman" w:eastAsia="SimSun" w:hAnsi="Times New Roman" w:cs="Times New Roman"/>
          <w:sz w:val="24"/>
          <w:szCs w:val="24"/>
          <w:lang w:val="uk-UA" w:eastAsia="ru-RU"/>
        </w:rPr>
        <w:t>здатність розв’язувати на</w:t>
      </w:r>
      <w:r w:rsidR="00385AC2">
        <w:rPr>
          <w:rFonts w:ascii="Times New Roman" w:eastAsia="SimSun" w:hAnsi="Times New Roman" w:cs="Times New Roman"/>
          <w:sz w:val="24"/>
          <w:szCs w:val="24"/>
          <w:lang w:val="uk-UA" w:eastAsia="ru-RU"/>
        </w:rPr>
        <w:t>вчально-пізнавальні  й </w:t>
      </w:r>
      <w:r w:rsidRPr="00761664">
        <w:rPr>
          <w:rFonts w:ascii="Times New Roman" w:eastAsia="SimSun" w:hAnsi="Times New Roman" w:cs="Times New Roman"/>
          <w:sz w:val="24"/>
          <w:szCs w:val="24"/>
          <w:lang w:val="uk-UA" w:eastAsia="ru-RU"/>
        </w:rPr>
        <w:t>життєві проблеми із застосуванням досвіду діяльності, здобутого в процесі навчання ма</w:t>
      </w:r>
      <w:r w:rsidR="008A07CC" w:rsidRPr="00761664">
        <w:rPr>
          <w:rFonts w:ascii="Times New Roman" w:eastAsia="SimSun" w:hAnsi="Times New Roman" w:cs="Times New Roman"/>
          <w:sz w:val="24"/>
          <w:szCs w:val="24"/>
          <w:lang w:val="uk-UA" w:eastAsia="ru-RU"/>
        </w:rPr>
        <w:t xml:space="preserve">тематики. </w:t>
      </w:r>
    </w:p>
    <w:p w:rsidR="000C05EE" w:rsidRPr="008A07CC" w:rsidRDefault="000C05EE" w:rsidP="002673F3">
      <w:pPr>
        <w:spacing w:after="0" w:line="240" w:lineRule="auto"/>
        <w:ind w:firstLine="709"/>
        <w:jc w:val="both"/>
        <w:rPr>
          <w:rFonts w:ascii="Times New Roman" w:eastAsia="SimSun" w:hAnsi="Times New Roman" w:cs="Times New Roman"/>
          <w:sz w:val="24"/>
          <w:szCs w:val="24"/>
          <w:lang w:val="uk-UA" w:eastAsia="ru-RU"/>
        </w:rPr>
      </w:pPr>
      <w:r w:rsidRPr="008A07CC">
        <w:rPr>
          <w:rFonts w:ascii="Times New Roman" w:eastAsia="SimSun" w:hAnsi="Times New Roman" w:cs="Times New Roman"/>
          <w:sz w:val="24"/>
          <w:szCs w:val="24"/>
          <w:lang w:val="uk-UA" w:eastAsia="ru-RU"/>
        </w:rPr>
        <w:t>Зважаючи на те, що реалізація компетентнісного підходу має д</w:t>
      </w:r>
      <w:r w:rsidR="002673F3">
        <w:rPr>
          <w:rFonts w:ascii="Times New Roman" w:eastAsia="SimSun" w:hAnsi="Times New Roman" w:cs="Times New Roman"/>
          <w:sz w:val="24"/>
          <w:szCs w:val="24"/>
          <w:lang w:val="uk-UA" w:eastAsia="ru-RU"/>
        </w:rPr>
        <w:t>іяльнісно-особистісний характер, </w:t>
      </w:r>
      <w:r w:rsidRPr="008A07CC">
        <w:rPr>
          <w:rFonts w:ascii="Times New Roman" w:eastAsia="SimSun" w:hAnsi="Times New Roman" w:cs="Times New Roman"/>
          <w:sz w:val="24"/>
          <w:szCs w:val="24"/>
          <w:lang w:val="uk-UA" w:eastAsia="ru-RU"/>
        </w:rPr>
        <w:t xml:space="preserve">формування математичної компетентності в учнів можна </w:t>
      </w:r>
      <w:r w:rsidR="002673F3">
        <w:rPr>
          <w:rFonts w:ascii="Times New Roman" w:eastAsia="SimSun" w:hAnsi="Times New Roman" w:cs="Times New Roman"/>
          <w:sz w:val="24"/>
          <w:szCs w:val="24"/>
          <w:lang w:val="uk-UA" w:eastAsia="ru-RU"/>
        </w:rPr>
        <w:t xml:space="preserve">уявити </w:t>
      </w:r>
      <w:r w:rsidRPr="008A07CC">
        <w:rPr>
          <w:rFonts w:ascii="Times New Roman" w:eastAsia="SimSun" w:hAnsi="Times New Roman" w:cs="Times New Roman"/>
          <w:sz w:val="24"/>
          <w:szCs w:val="24"/>
          <w:lang w:val="uk-UA" w:eastAsia="ru-RU"/>
        </w:rPr>
        <w:t>як гнучку модель організації навчального процесу, зорієнтованого на розвит</w:t>
      </w:r>
      <w:r w:rsidR="002673F3">
        <w:rPr>
          <w:rFonts w:ascii="Times New Roman" w:eastAsia="SimSun" w:hAnsi="Times New Roman" w:cs="Times New Roman"/>
          <w:sz w:val="24"/>
          <w:szCs w:val="24"/>
          <w:lang w:val="uk-UA" w:eastAsia="ru-RU"/>
        </w:rPr>
        <w:t xml:space="preserve">ок їхньої індивідуальності та </w:t>
      </w:r>
      <w:r w:rsidRPr="008A07CC">
        <w:rPr>
          <w:rFonts w:ascii="Times New Roman" w:eastAsia="SimSun" w:hAnsi="Times New Roman" w:cs="Times New Roman"/>
          <w:sz w:val="24"/>
          <w:szCs w:val="24"/>
          <w:lang w:val="uk-UA" w:eastAsia="ru-RU"/>
        </w:rPr>
        <w:t xml:space="preserve">самореалізації у діяльності. </w:t>
      </w:r>
      <w:r w:rsidRPr="002E0975">
        <w:rPr>
          <w:rFonts w:ascii="Times New Roman" w:eastAsia="SimSun" w:hAnsi="Times New Roman" w:cs="Times New Roman"/>
          <w:sz w:val="24"/>
          <w:szCs w:val="24"/>
          <w:lang w:val="uk-UA" w:eastAsia="ru-RU"/>
        </w:rPr>
        <w:t xml:space="preserve">Відповідно до цього діяльність учнів у навчанні математики будемо розглядати як </w:t>
      </w:r>
      <w:r w:rsidR="002673F3">
        <w:rPr>
          <w:rFonts w:ascii="Times New Roman" w:eastAsia="SimSun" w:hAnsi="Times New Roman" w:cs="Times New Roman"/>
          <w:sz w:val="24"/>
          <w:szCs w:val="24"/>
          <w:lang w:val="uk-UA" w:eastAsia="ru-RU"/>
        </w:rPr>
        <w:t>таку, що спрямована</w:t>
      </w:r>
      <w:r w:rsidRPr="002E0975">
        <w:rPr>
          <w:rFonts w:ascii="Times New Roman" w:eastAsia="SimSun" w:hAnsi="Times New Roman" w:cs="Times New Roman"/>
          <w:sz w:val="24"/>
          <w:szCs w:val="24"/>
          <w:lang w:val="uk-UA" w:eastAsia="ru-RU"/>
        </w:rPr>
        <w:t xml:space="preserve"> на володіння узагальненими способами навчальних дій, освоєння нового д</w:t>
      </w:r>
      <w:r w:rsidR="00197D92">
        <w:rPr>
          <w:rFonts w:ascii="Times New Roman" w:eastAsia="SimSun" w:hAnsi="Times New Roman" w:cs="Times New Roman"/>
          <w:sz w:val="24"/>
          <w:szCs w:val="24"/>
          <w:lang w:val="uk-UA" w:eastAsia="ru-RU"/>
        </w:rPr>
        <w:t>освіду у вигляді знань, умінь і </w:t>
      </w:r>
      <w:r w:rsidRPr="002E0975">
        <w:rPr>
          <w:rFonts w:ascii="Times New Roman" w:eastAsia="SimSun" w:hAnsi="Times New Roman" w:cs="Times New Roman"/>
          <w:sz w:val="24"/>
          <w:szCs w:val="24"/>
          <w:lang w:val="uk-UA" w:eastAsia="ru-RU"/>
        </w:rPr>
        <w:t>навичок, розвиток здібностей, ціннісних орієнтацій тощо, тобто складових предметної математичної компетентності.</w:t>
      </w:r>
    </w:p>
    <w:p w:rsidR="000C05EE" w:rsidRPr="000C05EE" w:rsidRDefault="000C05EE" w:rsidP="008B1157">
      <w:pPr>
        <w:spacing w:after="0" w:line="240" w:lineRule="auto"/>
        <w:ind w:firstLine="709"/>
        <w:jc w:val="both"/>
        <w:rPr>
          <w:rFonts w:ascii="Times New Roman" w:eastAsia="SimSun" w:hAnsi="Times New Roman" w:cs="Times New Roman"/>
          <w:sz w:val="24"/>
          <w:szCs w:val="24"/>
          <w:lang w:eastAsia="ru-RU"/>
        </w:rPr>
      </w:pPr>
      <w:r w:rsidRPr="000C05EE">
        <w:rPr>
          <w:rFonts w:ascii="Times New Roman" w:eastAsia="SimSun" w:hAnsi="Times New Roman" w:cs="Times New Roman"/>
          <w:sz w:val="24"/>
          <w:szCs w:val="24"/>
          <w:lang w:eastAsia="ru-RU"/>
        </w:rPr>
        <w:lastRenderedPageBreak/>
        <w:t xml:space="preserve">Формування предметної математичної компетентності відбувається  через математичні компетентності, які виступають </w:t>
      </w:r>
      <w:r w:rsidR="002673F3">
        <w:rPr>
          <w:rFonts w:ascii="Times New Roman" w:eastAsia="SimSun" w:hAnsi="Times New Roman" w:cs="Times New Roman"/>
          <w:sz w:val="24"/>
          <w:szCs w:val="24"/>
          <w:lang w:val="uk-UA" w:eastAsia="ru-RU"/>
        </w:rPr>
        <w:t xml:space="preserve">основою </w:t>
      </w:r>
      <w:r w:rsidRPr="000C05EE">
        <w:rPr>
          <w:rFonts w:ascii="Times New Roman" w:eastAsia="SimSun" w:hAnsi="Times New Roman" w:cs="Times New Roman"/>
          <w:sz w:val="24"/>
          <w:szCs w:val="24"/>
          <w:lang w:eastAsia="ru-RU"/>
        </w:rPr>
        <w:t>її реалізації. Зміст навчального  матеріалу виступає  визначальним засобом формування математичної компетентності. Сукупність предметних математичних компетентностей відображається у цілях і змісті Державного стандарту освітньої галузі «Математика», у навчальній програмі «Математика 1-4 класи» та державних вимогах  до рівня загальної математичної підготовки учнів. Саме державні вимоги до навчальних досягнень учнів дають відповідь на запитання: «Що має бути результатом вивчення того чи іншого матеріалу?».</w:t>
      </w:r>
    </w:p>
    <w:p w:rsidR="00F01A16" w:rsidRDefault="000C05EE" w:rsidP="002673F3">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 xml:space="preserve">Предметна математична компетентність забезпечується взаємопов’язаною реалізацією усіх змістових ліній освітньої галузі «Математика». Всі </w:t>
      </w:r>
      <w:r w:rsidR="002673F3">
        <w:rPr>
          <w:rFonts w:ascii="Times New Roman" w:eastAsia="SimSun" w:hAnsi="Times New Roman" w:cs="Times New Roman"/>
          <w:sz w:val="24"/>
          <w:szCs w:val="24"/>
          <w:lang w:val="uk-UA" w:eastAsia="ru-RU"/>
        </w:rPr>
        <w:t>ї</w:t>
      </w:r>
      <w:r w:rsidR="002673F3">
        <w:rPr>
          <w:rFonts w:ascii="Times New Roman" w:eastAsia="SimSun" w:hAnsi="Times New Roman" w:cs="Times New Roman"/>
          <w:sz w:val="24"/>
          <w:szCs w:val="24"/>
          <w:lang w:eastAsia="ru-RU"/>
        </w:rPr>
        <w:t>ї</w:t>
      </w:r>
      <w:r w:rsidR="002673F3">
        <w:rPr>
          <w:rFonts w:ascii="Times New Roman" w:eastAsia="SimSun" w:hAnsi="Times New Roman" w:cs="Times New Roman"/>
          <w:sz w:val="24"/>
          <w:szCs w:val="24"/>
          <w:lang w:val="uk-UA" w:eastAsia="ru-RU"/>
        </w:rPr>
        <w:t> </w:t>
      </w:r>
      <w:r w:rsidRPr="000C05EE">
        <w:rPr>
          <w:rFonts w:ascii="Times New Roman" w:eastAsia="SimSun" w:hAnsi="Times New Roman" w:cs="Times New Roman"/>
          <w:sz w:val="24"/>
          <w:szCs w:val="24"/>
          <w:lang w:eastAsia="ru-RU"/>
        </w:rPr>
        <w:t>складові  компоненти  знаходять вияв у предметних математичних компетенція</w:t>
      </w:r>
      <w:r w:rsidR="002673F3">
        <w:rPr>
          <w:rFonts w:ascii="Times New Roman" w:eastAsia="SimSun" w:hAnsi="Times New Roman" w:cs="Times New Roman"/>
          <w:sz w:val="24"/>
          <w:szCs w:val="24"/>
          <w:lang w:val="uk-UA" w:eastAsia="ru-RU"/>
        </w:rPr>
        <w:t>х</w:t>
      </w:r>
      <w:r w:rsidRPr="000C05EE">
        <w:rPr>
          <w:rFonts w:ascii="Times New Roman" w:eastAsia="SimSun" w:hAnsi="Times New Roman" w:cs="Times New Roman"/>
          <w:sz w:val="24"/>
          <w:szCs w:val="24"/>
          <w:lang w:eastAsia="ru-RU"/>
        </w:rPr>
        <w:t>, які зазначено  у державних вимогах до загальноосвітньої підготовки учнів</w:t>
      </w:r>
      <w:r w:rsidR="002673F3">
        <w:rPr>
          <w:rFonts w:ascii="Times New Roman" w:eastAsia="SimSun" w:hAnsi="Times New Roman" w:cs="Times New Roman"/>
          <w:sz w:val="24"/>
          <w:szCs w:val="24"/>
          <w:lang w:val="uk-UA" w:eastAsia="ru-RU"/>
        </w:rPr>
        <w:t>.</w:t>
      </w:r>
      <w:r w:rsidRPr="000C05EE">
        <w:rPr>
          <w:rFonts w:ascii="Times New Roman" w:eastAsia="SimSun" w:hAnsi="Times New Roman" w:cs="Times New Roman"/>
          <w:sz w:val="24"/>
          <w:szCs w:val="24"/>
          <w:lang w:eastAsia="ru-RU"/>
        </w:rPr>
        <w:t xml:space="preserve"> </w:t>
      </w:r>
    </w:p>
    <w:p w:rsidR="00F01A16" w:rsidRDefault="000C05EE" w:rsidP="002673F3">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 xml:space="preserve">Навчання математики забезпечує формування </w:t>
      </w:r>
      <w:r w:rsidR="002673F3">
        <w:rPr>
          <w:rFonts w:ascii="Times New Roman" w:eastAsia="SimSun" w:hAnsi="Times New Roman" w:cs="Times New Roman"/>
          <w:sz w:val="24"/>
          <w:szCs w:val="24"/>
          <w:lang w:val="uk-UA" w:eastAsia="ru-RU"/>
        </w:rPr>
        <w:t>у </w:t>
      </w:r>
      <w:r w:rsidRPr="000C05EE">
        <w:rPr>
          <w:rFonts w:ascii="Times New Roman" w:eastAsia="SimSun" w:hAnsi="Times New Roman" w:cs="Times New Roman"/>
          <w:sz w:val="24"/>
          <w:szCs w:val="24"/>
          <w:lang w:eastAsia="ru-RU"/>
        </w:rPr>
        <w:t xml:space="preserve">молодших школярів ключових компетентностей, </w:t>
      </w:r>
    </w:p>
    <w:p w:rsidR="000C05EE" w:rsidRPr="000C05EE" w:rsidRDefault="00B0687F" w:rsidP="00F01A16">
      <w:pPr>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val="uk-UA" w:eastAsia="ru-RU"/>
        </w:rPr>
        <w:t>серед</w:t>
      </w:r>
      <w:r w:rsidR="000C05EE" w:rsidRPr="000C05EE">
        <w:rPr>
          <w:rFonts w:ascii="Times New Roman" w:eastAsia="SimSun" w:hAnsi="Times New Roman" w:cs="Times New Roman"/>
          <w:sz w:val="24"/>
          <w:szCs w:val="24"/>
          <w:lang w:eastAsia="ru-RU"/>
        </w:rPr>
        <w:t xml:space="preserve"> яких основною є «уміння вчитися». </w:t>
      </w:r>
    </w:p>
    <w:p w:rsidR="000C05EE" w:rsidRPr="00B0687F" w:rsidRDefault="000C05EE" w:rsidP="00B0687F">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 xml:space="preserve">Основним завданням математики є опанування учнями предметних математичних компетенцій </w:t>
      </w:r>
      <w:r w:rsidR="00B0687F">
        <w:rPr>
          <w:rFonts w:ascii="Times New Roman" w:eastAsia="SimSun" w:hAnsi="Times New Roman" w:cs="Times New Roman"/>
          <w:sz w:val="24"/>
          <w:szCs w:val="24"/>
          <w:lang w:val="uk-UA" w:eastAsia="ru-RU"/>
        </w:rPr>
        <w:t>(</w:t>
      </w:r>
      <w:r w:rsidRPr="000C05EE">
        <w:rPr>
          <w:rFonts w:ascii="Times New Roman" w:eastAsia="SimSun" w:hAnsi="Times New Roman" w:cs="Times New Roman"/>
          <w:sz w:val="24"/>
          <w:szCs w:val="24"/>
          <w:lang w:eastAsia="ru-RU"/>
        </w:rPr>
        <w:t>обчислювальних, інформаційно-графічних, логічних, геометричних, алгебраїчних</w:t>
      </w:r>
      <w:r w:rsidR="00B0687F">
        <w:rPr>
          <w:rFonts w:ascii="Times New Roman" w:eastAsia="SimSun" w:hAnsi="Times New Roman" w:cs="Times New Roman"/>
          <w:sz w:val="24"/>
          <w:szCs w:val="24"/>
          <w:lang w:val="uk-UA" w:eastAsia="ru-RU"/>
        </w:rPr>
        <w:t>)</w:t>
      </w:r>
      <w:r w:rsidRPr="000C05EE">
        <w:rPr>
          <w:rFonts w:ascii="Times New Roman" w:eastAsia="SimSun" w:hAnsi="Times New Roman" w:cs="Times New Roman"/>
          <w:sz w:val="24"/>
          <w:szCs w:val="24"/>
          <w:lang w:eastAsia="ru-RU"/>
        </w:rPr>
        <w:t xml:space="preserve">. Предметні компетенції </w:t>
      </w:r>
      <w:r w:rsidR="00B0687F">
        <w:rPr>
          <w:rFonts w:ascii="Times New Roman" w:eastAsia="SimSun" w:hAnsi="Times New Roman" w:cs="Times New Roman"/>
          <w:sz w:val="24"/>
          <w:szCs w:val="24"/>
          <w:lang w:val="uk-UA" w:eastAsia="ru-RU"/>
        </w:rPr>
        <w:t>є </w:t>
      </w:r>
      <w:r w:rsidRPr="000C05EE">
        <w:rPr>
          <w:rFonts w:ascii="Times New Roman" w:eastAsia="SimSun" w:hAnsi="Times New Roman" w:cs="Times New Roman"/>
          <w:sz w:val="24"/>
          <w:szCs w:val="24"/>
          <w:lang w:eastAsia="ru-RU"/>
        </w:rPr>
        <w:t xml:space="preserve">структурними елементами  змісту математичної освіти. Їх базис становлять знання, уміння, навички, способи діяльності, яких набувають учні в процесі навчання. Результатом засвоєння предметних компетенцій </w:t>
      </w:r>
      <w:r w:rsidR="00B0687F">
        <w:rPr>
          <w:rFonts w:ascii="Times New Roman" w:eastAsia="SimSun" w:hAnsi="Times New Roman" w:cs="Times New Roman"/>
          <w:sz w:val="24"/>
          <w:szCs w:val="24"/>
          <w:lang w:val="uk-UA" w:eastAsia="ru-RU"/>
        </w:rPr>
        <w:t>є </w:t>
      </w:r>
      <w:r w:rsidRPr="000C05EE">
        <w:rPr>
          <w:rFonts w:ascii="Times New Roman" w:eastAsia="SimSun" w:hAnsi="Times New Roman" w:cs="Times New Roman"/>
          <w:sz w:val="24"/>
          <w:szCs w:val="24"/>
          <w:lang w:eastAsia="ru-RU"/>
        </w:rPr>
        <w:t xml:space="preserve">математична компетентність учнів. </w:t>
      </w:r>
      <w:r w:rsidR="00B0687F">
        <w:rPr>
          <w:rFonts w:ascii="Times New Roman" w:eastAsia="SimSun" w:hAnsi="Times New Roman" w:cs="Times New Roman"/>
          <w:sz w:val="24"/>
          <w:szCs w:val="24"/>
          <w:lang w:val="uk-UA" w:eastAsia="ru-RU"/>
        </w:rPr>
        <w:t>П</w:t>
      </w:r>
      <w:r w:rsidR="00B0687F">
        <w:rPr>
          <w:rFonts w:ascii="Times New Roman" w:eastAsia="SimSun" w:hAnsi="Times New Roman" w:cs="Times New Roman"/>
          <w:sz w:val="24"/>
          <w:szCs w:val="24"/>
          <w:lang w:eastAsia="ru-RU"/>
        </w:rPr>
        <w:t>редметн</w:t>
      </w:r>
      <w:r w:rsidR="00B0687F">
        <w:rPr>
          <w:rFonts w:ascii="Times New Roman" w:eastAsia="SimSun" w:hAnsi="Times New Roman" w:cs="Times New Roman"/>
          <w:sz w:val="24"/>
          <w:szCs w:val="24"/>
          <w:lang w:val="uk-UA" w:eastAsia="ru-RU"/>
        </w:rPr>
        <w:t>а</w:t>
      </w:r>
      <w:r w:rsidRPr="000C05EE">
        <w:rPr>
          <w:rFonts w:ascii="Times New Roman" w:eastAsia="SimSun" w:hAnsi="Times New Roman" w:cs="Times New Roman"/>
          <w:sz w:val="24"/>
          <w:szCs w:val="24"/>
          <w:lang w:eastAsia="ru-RU"/>
        </w:rPr>
        <w:t xml:space="preserve"> математична компетентність розглядається як здатність учня </w:t>
      </w:r>
      <w:r w:rsidR="00B0687F">
        <w:rPr>
          <w:rFonts w:ascii="Times New Roman" w:eastAsia="SimSun" w:hAnsi="Times New Roman" w:cs="Times New Roman"/>
          <w:sz w:val="24"/>
          <w:szCs w:val="24"/>
          <w:lang w:val="uk-UA" w:eastAsia="ru-RU"/>
        </w:rPr>
        <w:t>початкової школи</w:t>
      </w:r>
      <w:r w:rsidRPr="000C05EE">
        <w:rPr>
          <w:rFonts w:ascii="Times New Roman" w:eastAsia="SimSun" w:hAnsi="Times New Roman" w:cs="Times New Roman"/>
          <w:sz w:val="24"/>
          <w:szCs w:val="24"/>
          <w:lang w:eastAsia="ru-RU"/>
        </w:rPr>
        <w:t xml:space="preserve"> аналізувати, інтегрувати й застосовувати в конкретній життєвій або навчальній </w:t>
      </w:r>
      <w:r w:rsidRPr="000C05EE">
        <w:rPr>
          <w:rFonts w:ascii="Times New Roman" w:eastAsia="SimSun" w:hAnsi="Times New Roman" w:cs="Times New Roman"/>
          <w:sz w:val="24"/>
          <w:szCs w:val="24"/>
          <w:lang w:eastAsia="ru-RU"/>
        </w:rPr>
        <w:lastRenderedPageBreak/>
        <w:t>проблемній ситуації набуті знання, уміння, навички, способи діяльності.</w:t>
      </w:r>
    </w:p>
    <w:p w:rsidR="000C05EE" w:rsidRPr="00C447C0" w:rsidRDefault="000C05EE" w:rsidP="008B1157">
      <w:pPr>
        <w:spacing w:after="0" w:line="240" w:lineRule="auto"/>
        <w:ind w:firstLine="709"/>
        <w:jc w:val="both"/>
        <w:rPr>
          <w:rFonts w:ascii="Times New Roman" w:eastAsia="SimSun" w:hAnsi="Times New Roman" w:cs="Times New Roman"/>
          <w:sz w:val="24"/>
          <w:szCs w:val="24"/>
          <w:lang w:val="uk-UA" w:eastAsia="ru-RU"/>
        </w:rPr>
      </w:pPr>
      <w:r w:rsidRPr="00C447C0">
        <w:rPr>
          <w:rFonts w:ascii="Times New Roman" w:eastAsia="SimSun" w:hAnsi="Times New Roman" w:cs="Times New Roman"/>
          <w:sz w:val="24"/>
          <w:szCs w:val="24"/>
          <w:lang w:val="uk-UA" w:eastAsia="ru-RU"/>
        </w:rPr>
        <w:t>Важливу роль у формуванні компетентності учнів  відіграє набуття ними досвіду задоволення пізнавальних інтересів, проявів емоційно-ціннісних ставлень, творчої активності, спілкування, соціальних орієнтацій.</w:t>
      </w:r>
    </w:p>
    <w:p w:rsidR="000C05EE" w:rsidRPr="000C05EE" w:rsidRDefault="000C05EE" w:rsidP="008B1157">
      <w:pPr>
        <w:spacing w:after="0" w:line="240" w:lineRule="auto"/>
        <w:ind w:firstLine="709"/>
        <w:jc w:val="both"/>
        <w:rPr>
          <w:rFonts w:ascii="Times New Roman" w:eastAsia="SimSun" w:hAnsi="Times New Roman" w:cs="Times New Roman"/>
          <w:sz w:val="24"/>
          <w:szCs w:val="24"/>
          <w:lang w:eastAsia="ru-RU"/>
        </w:rPr>
      </w:pPr>
      <w:r w:rsidRPr="000C05EE">
        <w:rPr>
          <w:rFonts w:ascii="Times New Roman" w:eastAsia="SimSun" w:hAnsi="Times New Roman" w:cs="Times New Roman"/>
          <w:sz w:val="24"/>
          <w:szCs w:val="24"/>
          <w:lang w:eastAsia="ru-RU"/>
        </w:rPr>
        <w:t xml:space="preserve">Втілення ключових і предметних компетентностей  у зміст шкільної освіти здійснюється шляхом виявлення можливостей </w:t>
      </w:r>
      <w:r w:rsidR="00B0687F">
        <w:rPr>
          <w:rFonts w:ascii="Times New Roman" w:eastAsia="SimSun" w:hAnsi="Times New Roman" w:cs="Times New Roman"/>
          <w:sz w:val="24"/>
          <w:szCs w:val="24"/>
          <w:lang w:val="uk-UA" w:eastAsia="ru-RU"/>
        </w:rPr>
        <w:t xml:space="preserve">через вивчення </w:t>
      </w:r>
      <w:r w:rsidRPr="000C05EE">
        <w:rPr>
          <w:rFonts w:ascii="Times New Roman" w:eastAsia="SimSun" w:hAnsi="Times New Roman" w:cs="Times New Roman"/>
          <w:sz w:val="24"/>
          <w:szCs w:val="24"/>
          <w:lang w:eastAsia="ru-RU"/>
        </w:rPr>
        <w:t>кожного предмета</w:t>
      </w:r>
      <w:r w:rsidR="00B0687F">
        <w:rPr>
          <w:rFonts w:ascii="Times New Roman" w:eastAsia="SimSun" w:hAnsi="Times New Roman" w:cs="Times New Roman"/>
          <w:sz w:val="24"/>
          <w:szCs w:val="24"/>
          <w:lang w:val="uk-UA" w:eastAsia="ru-RU"/>
        </w:rPr>
        <w:t>.</w:t>
      </w:r>
      <w:r w:rsidRPr="000C05EE">
        <w:rPr>
          <w:rFonts w:ascii="Times New Roman" w:eastAsia="SimSun" w:hAnsi="Times New Roman" w:cs="Times New Roman"/>
          <w:sz w:val="24"/>
          <w:szCs w:val="24"/>
          <w:lang w:eastAsia="ru-RU"/>
        </w:rPr>
        <w:t xml:space="preserve"> </w:t>
      </w:r>
    </w:p>
    <w:p w:rsidR="000C05EE" w:rsidRPr="00125B32" w:rsidRDefault="000C05EE" w:rsidP="00B0687F">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 xml:space="preserve">Розглянемо потенціал змістової лінії  </w:t>
      </w:r>
      <w:r w:rsidR="00B0687F">
        <w:rPr>
          <w:rFonts w:ascii="Times New Roman" w:eastAsia="SimSun" w:hAnsi="Times New Roman" w:cs="Times New Roman"/>
          <w:sz w:val="24"/>
          <w:szCs w:val="24"/>
          <w:lang w:eastAsia="ru-RU"/>
        </w:rPr>
        <w:t xml:space="preserve">«Числа і дії </w:t>
      </w:r>
      <w:r w:rsidR="00B0687F">
        <w:rPr>
          <w:rFonts w:ascii="Times New Roman" w:eastAsia="SimSun" w:hAnsi="Times New Roman" w:cs="Times New Roman"/>
          <w:sz w:val="24"/>
          <w:szCs w:val="24"/>
          <w:lang w:val="uk-UA" w:eastAsia="ru-RU"/>
        </w:rPr>
        <w:t>над</w:t>
      </w:r>
      <w:r w:rsidRPr="000C05EE">
        <w:rPr>
          <w:rFonts w:ascii="Times New Roman" w:eastAsia="SimSun" w:hAnsi="Times New Roman" w:cs="Times New Roman"/>
          <w:sz w:val="24"/>
          <w:szCs w:val="24"/>
          <w:lang w:eastAsia="ru-RU"/>
        </w:rPr>
        <w:t xml:space="preserve"> числами» у формуванні предметної й математичної компетентності. </w:t>
      </w:r>
      <w:r w:rsidRPr="00125B32">
        <w:rPr>
          <w:rFonts w:ascii="Times New Roman" w:eastAsia="SimSun" w:hAnsi="Times New Roman" w:cs="Times New Roman"/>
          <w:sz w:val="24"/>
          <w:szCs w:val="24"/>
          <w:lang w:val="uk-UA" w:eastAsia="ru-RU"/>
        </w:rPr>
        <w:t xml:space="preserve">З цією метою проаналізуємо відоме всім завдання «Продовж ряд чисел». </w:t>
      </w:r>
    </w:p>
    <w:p w:rsidR="000C05EE" w:rsidRPr="00B0687F" w:rsidRDefault="00B0687F" w:rsidP="008F29B6">
      <w:pPr>
        <w:spacing w:after="0" w:line="240" w:lineRule="auto"/>
        <w:ind w:firstLine="709"/>
        <w:jc w:val="both"/>
        <w:rPr>
          <w:rFonts w:ascii="Times New Roman" w:eastAsia="SimSun" w:hAnsi="Times New Roman" w:cs="Times New Roman"/>
          <w:sz w:val="24"/>
          <w:szCs w:val="24"/>
          <w:lang w:val="uk-UA" w:eastAsia="ru-RU"/>
        </w:rPr>
      </w:pPr>
      <w:r>
        <w:rPr>
          <w:rFonts w:ascii="Times New Roman" w:eastAsia="SimSun" w:hAnsi="Times New Roman" w:cs="Times New Roman"/>
          <w:sz w:val="24"/>
          <w:szCs w:val="24"/>
          <w:lang w:eastAsia="ru-RU"/>
        </w:rPr>
        <w:t>Най</w:t>
      </w:r>
      <w:r w:rsidR="000C05EE" w:rsidRPr="000C05EE">
        <w:rPr>
          <w:rFonts w:ascii="Times New Roman" w:eastAsia="SimSun" w:hAnsi="Times New Roman" w:cs="Times New Roman"/>
          <w:sz w:val="24"/>
          <w:szCs w:val="24"/>
          <w:lang w:eastAsia="ru-RU"/>
        </w:rPr>
        <w:t xml:space="preserve">яскравішим прикладом такої послідовності </w:t>
      </w:r>
      <w:r>
        <w:rPr>
          <w:rFonts w:ascii="Times New Roman" w:eastAsia="SimSun" w:hAnsi="Times New Roman" w:cs="Times New Roman"/>
          <w:sz w:val="24"/>
          <w:szCs w:val="24"/>
          <w:lang w:eastAsia="ru-RU"/>
        </w:rPr>
        <w:t>є</w:t>
      </w:r>
      <w:r>
        <w:rPr>
          <w:rFonts w:ascii="Times New Roman" w:eastAsia="SimSun" w:hAnsi="Times New Roman" w:cs="Times New Roman"/>
          <w:sz w:val="24"/>
          <w:szCs w:val="24"/>
          <w:lang w:val="uk-UA" w:eastAsia="ru-RU"/>
        </w:rPr>
        <w:t> </w:t>
      </w:r>
      <w:r w:rsidR="000C05EE" w:rsidRPr="000C05EE">
        <w:rPr>
          <w:rFonts w:ascii="Times New Roman" w:eastAsia="SimSun" w:hAnsi="Times New Roman" w:cs="Times New Roman"/>
          <w:sz w:val="24"/>
          <w:szCs w:val="24"/>
          <w:lang w:eastAsia="ru-RU"/>
        </w:rPr>
        <w:t>натуральний ряд чисел. Вже першокласники знайом</w:t>
      </w:r>
      <w:r>
        <w:rPr>
          <w:rFonts w:ascii="Times New Roman" w:eastAsia="SimSun" w:hAnsi="Times New Roman" w:cs="Times New Roman"/>
          <w:sz w:val="24"/>
          <w:szCs w:val="24"/>
          <w:lang w:eastAsia="ru-RU"/>
        </w:rPr>
        <w:t>ляться з відрізком цього ряду (</w:t>
      </w:r>
      <w:r>
        <w:rPr>
          <w:rFonts w:ascii="Times New Roman" w:eastAsia="SimSun" w:hAnsi="Times New Roman" w:cs="Times New Roman"/>
          <w:sz w:val="24"/>
          <w:szCs w:val="24"/>
          <w:lang w:val="uk-UA" w:eastAsia="ru-RU"/>
        </w:rPr>
        <w:t>в</w:t>
      </w:r>
      <w:r w:rsidR="000C05EE" w:rsidRPr="000C05EE">
        <w:rPr>
          <w:rFonts w:ascii="Times New Roman" w:eastAsia="SimSun" w:hAnsi="Times New Roman" w:cs="Times New Roman"/>
          <w:sz w:val="24"/>
          <w:szCs w:val="24"/>
          <w:lang w:eastAsia="ru-RU"/>
        </w:rPr>
        <w:t>ід 1 до 100) та однією з його властивостей – кожне натуральне чис</w:t>
      </w:r>
      <w:r w:rsidR="008F29B6">
        <w:rPr>
          <w:rFonts w:ascii="Times New Roman" w:eastAsia="SimSun" w:hAnsi="Times New Roman" w:cs="Times New Roman"/>
          <w:sz w:val="24"/>
          <w:szCs w:val="24"/>
          <w:lang w:eastAsia="ru-RU"/>
        </w:rPr>
        <w:t xml:space="preserve">ло більше від попереднього на </w:t>
      </w:r>
      <w:r w:rsidR="008F29B6">
        <w:rPr>
          <w:rFonts w:ascii="Times New Roman" w:eastAsia="SimSun" w:hAnsi="Times New Roman" w:cs="Times New Roman"/>
          <w:sz w:val="24"/>
          <w:szCs w:val="24"/>
          <w:lang w:val="uk-UA" w:eastAsia="ru-RU"/>
        </w:rPr>
        <w:t>1. Завдання:</w:t>
      </w:r>
      <w:r w:rsidR="000C05EE" w:rsidRPr="000C05EE">
        <w:rPr>
          <w:rFonts w:ascii="Times New Roman" w:eastAsia="SimSun" w:hAnsi="Times New Roman" w:cs="Times New Roman"/>
          <w:sz w:val="24"/>
          <w:szCs w:val="24"/>
          <w:lang w:eastAsia="ru-RU"/>
        </w:rPr>
        <w:t xml:space="preserve"> «Запиши ще 5 чисел у цьому чи</w:t>
      </w:r>
      <w:r w:rsidR="008F29B6">
        <w:rPr>
          <w:rFonts w:ascii="Times New Roman" w:eastAsia="SimSun" w:hAnsi="Times New Roman" w:cs="Times New Roman"/>
          <w:sz w:val="24"/>
          <w:szCs w:val="24"/>
          <w:lang w:eastAsia="ru-RU"/>
        </w:rPr>
        <w:t>словому ряді</w:t>
      </w:r>
      <w:r w:rsidR="008F29B6">
        <w:rPr>
          <w:rFonts w:ascii="Times New Roman" w:eastAsia="SimSun" w:hAnsi="Times New Roman" w:cs="Times New Roman"/>
          <w:sz w:val="24"/>
          <w:szCs w:val="24"/>
          <w:lang w:val="uk-UA" w:eastAsia="ru-RU"/>
        </w:rPr>
        <w:t xml:space="preserve"> (</w:t>
      </w:r>
      <w:r w:rsidR="000C05EE" w:rsidRPr="000C05EE">
        <w:rPr>
          <w:rFonts w:ascii="Times New Roman" w:eastAsia="SimSun" w:hAnsi="Times New Roman" w:cs="Times New Roman"/>
          <w:sz w:val="24"/>
          <w:szCs w:val="24"/>
          <w:lang w:eastAsia="ru-RU"/>
        </w:rPr>
        <w:t xml:space="preserve">  11,12,13,…</w:t>
      </w:r>
      <w:r w:rsidR="008F29B6">
        <w:rPr>
          <w:rFonts w:ascii="Times New Roman" w:eastAsia="SimSun" w:hAnsi="Times New Roman" w:cs="Times New Roman"/>
          <w:sz w:val="24"/>
          <w:szCs w:val="24"/>
          <w:lang w:val="uk-UA" w:eastAsia="ru-RU"/>
        </w:rPr>
        <w:t>;</w:t>
      </w:r>
      <w:r w:rsidR="000C05EE" w:rsidRPr="000C05EE">
        <w:rPr>
          <w:rFonts w:ascii="Times New Roman" w:eastAsia="SimSun" w:hAnsi="Times New Roman" w:cs="Times New Roman"/>
          <w:sz w:val="24"/>
          <w:szCs w:val="24"/>
          <w:lang w:eastAsia="ru-RU"/>
        </w:rPr>
        <w:t xml:space="preserve"> 34,35,36,…; 93,94,95,…)». </w:t>
      </w:r>
    </w:p>
    <w:p w:rsidR="000C05EE" w:rsidRPr="008F29B6" w:rsidRDefault="000C05EE" w:rsidP="008F29B6">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 xml:space="preserve">Завданнями такого виду ми перевіряємо знання послідовності натуральних чисел на певному відрізку </w:t>
      </w:r>
      <w:r w:rsidR="008F29B6">
        <w:rPr>
          <w:rFonts w:ascii="Times New Roman" w:eastAsia="SimSun" w:hAnsi="Times New Roman" w:cs="Times New Roman"/>
          <w:sz w:val="24"/>
          <w:szCs w:val="24"/>
          <w:lang w:val="uk-UA" w:eastAsia="ru-RU"/>
        </w:rPr>
        <w:t>т</w:t>
      </w:r>
      <w:r w:rsidR="008F29B6">
        <w:rPr>
          <w:rFonts w:ascii="Times New Roman" w:eastAsia="SimSun" w:hAnsi="Times New Roman" w:cs="Times New Roman"/>
          <w:sz w:val="24"/>
          <w:szCs w:val="24"/>
          <w:lang w:eastAsia="ru-RU"/>
        </w:rPr>
        <w:t>а</w:t>
      </w:r>
      <w:r w:rsidR="008F29B6">
        <w:rPr>
          <w:rFonts w:ascii="Times New Roman" w:eastAsia="SimSun" w:hAnsi="Times New Roman" w:cs="Times New Roman"/>
          <w:sz w:val="24"/>
          <w:szCs w:val="24"/>
          <w:lang w:val="uk-UA" w:eastAsia="ru-RU"/>
        </w:rPr>
        <w:t> </w:t>
      </w:r>
      <w:r w:rsidR="008F29B6">
        <w:rPr>
          <w:rFonts w:ascii="Times New Roman" w:eastAsia="SimSun" w:hAnsi="Times New Roman" w:cs="Times New Roman"/>
          <w:sz w:val="24"/>
          <w:szCs w:val="24"/>
          <w:lang w:eastAsia="ru-RU"/>
        </w:rPr>
        <w:t>вміння їх записувати</w:t>
      </w:r>
      <w:r w:rsidR="008F29B6">
        <w:rPr>
          <w:rFonts w:ascii="Times New Roman" w:eastAsia="SimSun" w:hAnsi="Times New Roman" w:cs="Times New Roman"/>
          <w:sz w:val="24"/>
          <w:szCs w:val="24"/>
          <w:lang w:val="uk-UA" w:eastAsia="ru-RU"/>
        </w:rPr>
        <w:t>.</w:t>
      </w:r>
      <w:r w:rsidRPr="000C05EE">
        <w:rPr>
          <w:rFonts w:ascii="Times New Roman" w:eastAsia="SimSun" w:hAnsi="Times New Roman" w:cs="Times New Roman"/>
          <w:sz w:val="24"/>
          <w:szCs w:val="24"/>
          <w:lang w:eastAsia="ru-RU"/>
        </w:rPr>
        <w:t xml:space="preserve"> Першим завданням перевіряємо знання нумерації чисел певного десятка, у другому –  вміння називати та записувати числа з переходом через десяток, у третьому – вміння записувати числа на розряд більші від попереднього.</w:t>
      </w:r>
    </w:p>
    <w:p w:rsidR="000C05EE" w:rsidRPr="008F29B6" w:rsidRDefault="000C05EE" w:rsidP="008B1157">
      <w:pPr>
        <w:spacing w:after="0" w:line="240" w:lineRule="auto"/>
        <w:ind w:firstLine="709"/>
        <w:jc w:val="both"/>
        <w:rPr>
          <w:rFonts w:ascii="Times New Roman" w:eastAsia="SimSun" w:hAnsi="Times New Roman" w:cs="Times New Roman"/>
          <w:sz w:val="24"/>
          <w:szCs w:val="24"/>
          <w:lang w:val="uk-UA" w:eastAsia="ru-RU"/>
        </w:rPr>
      </w:pPr>
      <w:r w:rsidRPr="000C05EE">
        <w:rPr>
          <w:rFonts w:ascii="Times New Roman" w:eastAsia="SimSun" w:hAnsi="Times New Roman" w:cs="Times New Roman"/>
          <w:sz w:val="24"/>
          <w:szCs w:val="24"/>
          <w:lang w:eastAsia="ru-RU"/>
        </w:rPr>
        <w:t>Наступне завдання потребує такого самого алгоритму  розумових операцій, проте задіяні зовсім інші математичні пре</w:t>
      </w:r>
      <w:r w:rsidR="00AA1BBE">
        <w:rPr>
          <w:rFonts w:ascii="Times New Roman" w:eastAsia="SimSun" w:hAnsi="Times New Roman" w:cs="Times New Roman"/>
          <w:sz w:val="24"/>
          <w:szCs w:val="24"/>
          <w:lang w:eastAsia="ru-RU"/>
        </w:rPr>
        <w:t>дметні вміння – вміння додавати (</w:t>
      </w:r>
      <w:r w:rsidRPr="000C05EE">
        <w:rPr>
          <w:rFonts w:ascii="Times New Roman" w:eastAsia="SimSun" w:hAnsi="Times New Roman" w:cs="Times New Roman"/>
          <w:sz w:val="24"/>
          <w:szCs w:val="24"/>
          <w:lang w:eastAsia="ru-RU"/>
        </w:rPr>
        <w:t>віднімати</w:t>
      </w:r>
      <w:r w:rsidR="00AA1BBE">
        <w:rPr>
          <w:rFonts w:ascii="Times New Roman" w:eastAsia="SimSun" w:hAnsi="Times New Roman" w:cs="Times New Roman"/>
          <w:sz w:val="24"/>
          <w:szCs w:val="24"/>
          <w:lang w:eastAsia="ru-RU"/>
        </w:rPr>
        <w:t>)</w:t>
      </w:r>
      <w:r w:rsidR="008F29B6">
        <w:rPr>
          <w:rFonts w:ascii="Times New Roman" w:eastAsia="SimSun" w:hAnsi="Times New Roman" w:cs="Times New Roman"/>
          <w:sz w:val="24"/>
          <w:szCs w:val="24"/>
          <w:lang w:eastAsia="ru-RU"/>
        </w:rPr>
        <w:t xml:space="preserve"> певне число</w:t>
      </w:r>
      <w:r w:rsidR="008F29B6">
        <w:rPr>
          <w:rFonts w:ascii="Times New Roman" w:eastAsia="SimSun" w:hAnsi="Times New Roman" w:cs="Times New Roman"/>
          <w:sz w:val="24"/>
          <w:szCs w:val="24"/>
          <w:lang w:val="uk-UA" w:eastAsia="ru-RU"/>
        </w:rPr>
        <w:t>. Завдання:</w:t>
      </w:r>
      <w:r w:rsidRPr="008F29B6">
        <w:rPr>
          <w:rFonts w:ascii="Times New Roman" w:eastAsia="SimSun" w:hAnsi="Times New Roman" w:cs="Times New Roman"/>
          <w:sz w:val="24"/>
          <w:szCs w:val="24"/>
          <w:lang w:val="uk-UA" w:eastAsia="ru-RU"/>
        </w:rPr>
        <w:t xml:space="preserve"> «Запиши  ще 5 чисел у цьому числовому ряді: </w:t>
      </w:r>
      <w:r w:rsidR="008F29B6">
        <w:rPr>
          <w:rFonts w:ascii="Times New Roman" w:eastAsia="SimSun" w:hAnsi="Times New Roman" w:cs="Times New Roman"/>
          <w:sz w:val="24"/>
          <w:szCs w:val="24"/>
          <w:lang w:val="uk-UA" w:eastAsia="ru-RU"/>
        </w:rPr>
        <w:t>(</w:t>
      </w:r>
      <w:r w:rsidRPr="008F29B6">
        <w:rPr>
          <w:rFonts w:ascii="Times New Roman" w:eastAsia="SimSun" w:hAnsi="Times New Roman" w:cs="Times New Roman"/>
          <w:sz w:val="24"/>
          <w:szCs w:val="24"/>
          <w:lang w:val="uk-UA" w:eastAsia="ru-RU"/>
        </w:rPr>
        <w:t>2,4,6,...</w:t>
      </w:r>
      <w:r w:rsidR="008F29B6">
        <w:rPr>
          <w:rFonts w:ascii="Times New Roman" w:eastAsia="SimSun" w:hAnsi="Times New Roman" w:cs="Times New Roman"/>
          <w:sz w:val="24"/>
          <w:szCs w:val="24"/>
          <w:lang w:val="uk-UA" w:eastAsia="ru-RU"/>
        </w:rPr>
        <w:t>;</w:t>
      </w:r>
      <w:r w:rsidRPr="008F29B6">
        <w:rPr>
          <w:rFonts w:ascii="Times New Roman" w:eastAsia="SimSun" w:hAnsi="Times New Roman" w:cs="Times New Roman"/>
          <w:sz w:val="24"/>
          <w:szCs w:val="24"/>
          <w:lang w:val="uk-UA" w:eastAsia="ru-RU"/>
        </w:rPr>
        <w:t>10,20,30,...;18,16,14,…)».</w:t>
      </w:r>
    </w:p>
    <w:p w:rsidR="000C05EE" w:rsidRPr="000C05EE" w:rsidRDefault="000C05EE" w:rsidP="008B1157">
      <w:pPr>
        <w:spacing w:after="0" w:line="240" w:lineRule="auto"/>
        <w:ind w:firstLine="709"/>
        <w:jc w:val="both"/>
        <w:rPr>
          <w:rFonts w:ascii="Times New Roman" w:eastAsia="SimSun" w:hAnsi="Times New Roman" w:cs="Times New Roman"/>
          <w:sz w:val="24"/>
          <w:szCs w:val="24"/>
          <w:lang w:eastAsia="ru-RU"/>
        </w:rPr>
      </w:pPr>
      <w:r w:rsidRPr="008F29B6">
        <w:rPr>
          <w:rFonts w:ascii="Times New Roman" w:eastAsia="SimSun" w:hAnsi="Times New Roman" w:cs="Times New Roman"/>
          <w:sz w:val="24"/>
          <w:szCs w:val="24"/>
          <w:lang w:val="uk-UA" w:eastAsia="ru-RU"/>
        </w:rPr>
        <w:lastRenderedPageBreak/>
        <w:t xml:space="preserve">Такі завдання можна </w:t>
      </w:r>
      <w:r w:rsidR="008F29B6">
        <w:rPr>
          <w:rFonts w:ascii="Times New Roman" w:eastAsia="SimSun" w:hAnsi="Times New Roman" w:cs="Times New Roman"/>
          <w:sz w:val="24"/>
          <w:szCs w:val="24"/>
          <w:lang w:val="uk-UA" w:eastAsia="ru-RU"/>
        </w:rPr>
        <w:t>змінювати, розглядаючи на множині певних</w:t>
      </w:r>
      <w:r w:rsidRPr="008F29B6">
        <w:rPr>
          <w:rFonts w:ascii="Times New Roman" w:eastAsia="SimSun" w:hAnsi="Times New Roman" w:cs="Times New Roman"/>
          <w:sz w:val="24"/>
          <w:szCs w:val="24"/>
          <w:lang w:val="uk-UA" w:eastAsia="ru-RU"/>
        </w:rPr>
        <w:t xml:space="preserve"> числових відрізків</w:t>
      </w:r>
      <w:r w:rsidR="008F29B6">
        <w:rPr>
          <w:rFonts w:ascii="Times New Roman" w:eastAsia="SimSun" w:hAnsi="Times New Roman" w:cs="Times New Roman"/>
          <w:sz w:val="24"/>
          <w:szCs w:val="24"/>
          <w:lang w:val="uk-UA" w:eastAsia="ru-RU"/>
        </w:rPr>
        <w:t xml:space="preserve"> та використовуючи   різні</w:t>
      </w:r>
      <w:r w:rsidRPr="008F29B6">
        <w:rPr>
          <w:rFonts w:ascii="Times New Roman" w:eastAsia="SimSun" w:hAnsi="Times New Roman" w:cs="Times New Roman"/>
          <w:sz w:val="24"/>
          <w:szCs w:val="24"/>
          <w:lang w:val="uk-UA" w:eastAsia="ru-RU"/>
        </w:rPr>
        <w:t xml:space="preserve"> правил</w:t>
      </w:r>
      <w:r w:rsidR="008F29B6">
        <w:rPr>
          <w:rFonts w:ascii="Times New Roman" w:eastAsia="SimSun" w:hAnsi="Times New Roman" w:cs="Times New Roman"/>
          <w:sz w:val="24"/>
          <w:szCs w:val="24"/>
          <w:lang w:val="uk-UA" w:eastAsia="ru-RU"/>
        </w:rPr>
        <w:t>а їх утворення.</w:t>
      </w:r>
      <w:r w:rsidRPr="008F29B6">
        <w:rPr>
          <w:rFonts w:ascii="Times New Roman" w:eastAsia="SimSun" w:hAnsi="Times New Roman" w:cs="Times New Roman"/>
          <w:sz w:val="24"/>
          <w:szCs w:val="24"/>
          <w:lang w:val="uk-UA" w:eastAsia="ru-RU"/>
        </w:rPr>
        <w:t xml:space="preserve"> </w:t>
      </w:r>
      <w:r w:rsidR="008F29B6">
        <w:rPr>
          <w:rFonts w:ascii="Times New Roman" w:eastAsia="SimSun" w:hAnsi="Times New Roman" w:cs="Times New Roman"/>
          <w:sz w:val="24"/>
          <w:szCs w:val="24"/>
          <w:lang w:val="uk-UA" w:eastAsia="ru-RU"/>
        </w:rPr>
        <w:t xml:space="preserve">Але треба </w:t>
      </w:r>
      <w:r w:rsidRPr="008F29B6">
        <w:rPr>
          <w:rFonts w:ascii="Times New Roman" w:eastAsia="SimSun" w:hAnsi="Times New Roman" w:cs="Times New Roman"/>
          <w:sz w:val="24"/>
          <w:szCs w:val="24"/>
          <w:lang w:val="uk-UA" w:eastAsia="ru-RU"/>
        </w:rPr>
        <w:t xml:space="preserve">обов’язково </w:t>
      </w:r>
      <w:r w:rsidRPr="000C05EE">
        <w:rPr>
          <w:rFonts w:ascii="Times New Roman" w:eastAsia="SimSun" w:hAnsi="Times New Roman" w:cs="Times New Roman"/>
          <w:sz w:val="24"/>
          <w:szCs w:val="24"/>
          <w:lang w:eastAsia="ru-RU"/>
        </w:rPr>
        <w:t>врахувати якими математичними знаннями володіє учень.</w:t>
      </w:r>
    </w:p>
    <w:p w:rsidR="00C71000" w:rsidRPr="000C05EE" w:rsidRDefault="000C05EE" w:rsidP="00C71000">
      <w:pPr>
        <w:spacing w:after="0" w:line="240" w:lineRule="auto"/>
        <w:ind w:firstLine="709"/>
        <w:jc w:val="both"/>
        <w:rPr>
          <w:rFonts w:ascii="Times New Roman" w:eastAsia="SimSun" w:hAnsi="Times New Roman" w:cs="Times New Roman"/>
          <w:sz w:val="24"/>
          <w:szCs w:val="24"/>
          <w:lang w:eastAsia="ru-RU"/>
        </w:rPr>
      </w:pPr>
      <w:r w:rsidRPr="000C05EE">
        <w:rPr>
          <w:rFonts w:ascii="Times New Roman" w:eastAsia="SimSun" w:hAnsi="Times New Roman" w:cs="Times New Roman"/>
          <w:sz w:val="24"/>
          <w:szCs w:val="24"/>
          <w:lang w:eastAsia="ru-RU"/>
        </w:rPr>
        <w:t>Математична освіта покликана зробити вагомий внесок у формування ключових ком</w:t>
      </w:r>
      <w:r w:rsidR="00C71000">
        <w:rPr>
          <w:rFonts w:ascii="Times New Roman" w:eastAsia="SimSun" w:hAnsi="Times New Roman" w:cs="Times New Roman"/>
          <w:sz w:val="24"/>
          <w:szCs w:val="24"/>
          <w:lang w:eastAsia="ru-RU"/>
        </w:rPr>
        <w:t>петентностей  учнів як загальн</w:t>
      </w:r>
      <w:r w:rsidR="00C71000">
        <w:rPr>
          <w:rFonts w:ascii="Times New Roman" w:eastAsia="SimSun" w:hAnsi="Times New Roman" w:cs="Times New Roman"/>
          <w:sz w:val="24"/>
          <w:szCs w:val="24"/>
          <w:lang w:val="uk-UA" w:eastAsia="ru-RU"/>
        </w:rPr>
        <w:t>у</w:t>
      </w:r>
      <w:r w:rsidR="00C71000">
        <w:rPr>
          <w:rFonts w:ascii="Times New Roman" w:eastAsia="SimSun" w:hAnsi="Times New Roman" w:cs="Times New Roman"/>
          <w:sz w:val="24"/>
          <w:szCs w:val="24"/>
          <w:lang w:eastAsia="ru-RU"/>
        </w:rPr>
        <w:t xml:space="preserve"> цінн</w:t>
      </w:r>
      <w:r w:rsidR="00C71000">
        <w:rPr>
          <w:rFonts w:ascii="Times New Roman" w:eastAsia="SimSun" w:hAnsi="Times New Roman" w:cs="Times New Roman"/>
          <w:sz w:val="24"/>
          <w:szCs w:val="24"/>
          <w:lang w:val="uk-UA" w:eastAsia="ru-RU"/>
        </w:rPr>
        <w:t>ість</w:t>
      </w:r>
      <w:r w:rsidRPr="000C05EE">
        <w:rPr>
          <w:rFonts w:ascii="Times New Roman" w:eastAsia="SimSun" w:hAnsi="Times New Roman" w:cs="Times New Roman"/>
          <w:sz w:val="24"/>
          <w:szCs w:val="24"/>
          <w:lang w:eastAsia="ru-RU"/>
        </w:rPr>
        <w:t xml:space="preserve">, що базуються на знаннях, досвіді, здібностях, набутих завдяки навчанню. </w:t>
      </w:r>
    </w:p>
    <w:p w:rsidR="00C4195A" w:rsidRPr="0038672B" w:rsidRDefault="00C71000" w:rsidP="00F01A16">
      <w:pPr>
        <w:spacing w:after="0" w:line="240" w:lineRule="auto"/>
        <w:jc w:val="both"/>
        <w:rPr>
          <w:rFonts w:ascii="Times New Roman" w:eastAsia="SimSun" w:hAnsi="Times New Roman" w:cs="Times New Roman"/>
          <w:sz w:val="24"/>
          <w:szCs w:val="24"/>
          <w:lang w:val="uk-UA" w:eastAsia="ru-RU"/>
        </w:rPr>
      </w:pPr>
      <w:r>
        <w:rPr>
          <w:rFonts w:ascii="Times New Roman" w:eastAsia="SimSun" w:hAnsi="Times New Roman" w:cs="Times New Roman"/>
          <w:sz w:val="24"/>
          <w:szCs w:val="24"/>
          <w:lang w:eastAsia="ru-RU"/>
        </w:rPr>
        <w:t xml:space="preserve"> </w:t>
      </w:r>
      <w:r>
        <w:rPr>
          <w:rFonts w:ascii="Times New Roman" w:eastAsia="SimSun" w:hAnsi="Times New Roman" w:cs="Times New Roman"/>
          <w:sz w:val="24"/>
          <w:szCs w:val="24"/>
          <w:lang w:val="uk-UA" w:eastAsia="ru-RU"/>
        </w:rPr>
        <w:t>К</w:t>
      </w:r>
      <w:r>
        <w:rPr>
          <w:rFonts w:ascii="Times New Roman" w:eastAsia="SimSun" w:hAnsi="Times New Roman" w:cs="Times New Roman"/>
          <w:sz w:val="24"/>
          <w:szCs w:val="24"/>
          <w:lang w:eastAsia="ru-RU"/>
        </w:rPr>
        <w:t>омпетентн</w:t>
      </w:r>
      <w:r>
        <w:rPr>
          <w:rFonts w:ascii="Times New Roman" w:eastAsia="SimSun" w:hAnsi="Times New Roman" w:cs="Times New Roman"/>
          <w:sz w:val="24"/>
          <w:szCs w:val="24"/>
          <w:lang w:val="uk-UA" w:eastAsia="ru-RU"/>
        </w:rPr>
        <w:t>і</w:t>
      </w:r>
      <w:r>
        <w:rPr>
          <w:rFonts w:ascii="Times New Roman" w:eastAsia="SimSun" w:hAnsi="Times New Roman" w:cs="Times New Roman"/>
          <w:sz w:val="24"/>
          <w:szCs w:val="24"/>
          <w:lang w:eastAsia="ru-RU"/>
        </w:rPr>
        <w:t>ст</w:t>
      </w:r>
      <w:r>
        <w:rPr>
          <w:rFonts w:ascii="Times New Roman" w:eastAsia="SimSun" w:hAnsi="Times New Roman" w:cs="Times New Roman"/>
          <w:sz w:val="24"/>
          <w:szCs w:val="24"/>
          <w:lang w:val="uk-UA" w:eastAsia="ru-RU"/>
        </w:rPr>
        <w:t xml:space="preserve">ь – </w:t>
      </w:r>
      <w:r>
        <w:rPr>
          <w:rFonts w:ascii="Times New Roman" w:eastAsia="SimSun" w:hAnsi="Times New Roman" w:cs="Times New Roman"/>
          <w:sz w:val="24"/>
          <w:szCs w:val="24"/>
          <w:lang w:eastAsia="ru-RU"/>
        </w:rPr>
        <w:t>індикатор, що да</w:t>
      </w:r>
      <w:r>
        <w:rPr>
          <w:rFonts w:ascii="Times New Roman" w:eastAsia="SimSun" w:hAnsi="Times New Roman" w:cs="Times New Roman"/>
          <w:sz w:val="24"/>
          <w:szCs w:val="24"/>
          <w:lang w:val="uk-UA" w:eastAsia="ru-RU"/>
        </w:rPr>
        <w:t>є</w:t>
      </w:r>
      <w:r w:rsidR="000C05EE" w:rsidRPr="000C05EE">
        <w:rPr>
          <w:rFonts w:ascii="Times New Roman" w:eastAsia="SimSun" w:hAnsi="Times New Roman" w:cs="Times New Roman"/>
          <w:sz w:val="24"/>
          <w:szCs w:val="24"/>
          <w:lang w:eastAsia="ru-RU"/>
        </w:rPr>
        <w:t xml:space="preserve"> змогу визначити готовність учня </w:t>
      </w:r>
      <w:r>
        <w:rPr>
          <w:rFonts w:ascii="Times New Roman" w:eastAsia="SimSun" w:hAnsi="Times New Roman" w:cs="Times New Roman"/>
          <w:sz w:val="24"/>
          <w:szCs w:val="24"/>
          <w:lang w:eastAsia="ru-RU"/>
        </w:rPr>
        <w:t>до життя, подальшого особистого</w:t>
      </w:r>
      <w:r>
        <w:rPr>
          <w:rFonts w:ascii="Times New Roman" w:eastAsia="SimSun" w:hAnsi="Times New Roman" w:cs="Times New Roman"/>
          <w:sz w:val="24"/>
          <w:szCs w:val="24"/>
          <w:lang w:val="uk-UA" w:eastAsia="ru-RU"/>
        </w:rPr>
        <w:t xml:space="preserve"> </w:t>
      </w:r>
      <w:r w:rsidR="000C05EE" w:rsidRPr="000C05EE">
        <w:rPr>
          <w:rFonts w:ascii="Times New Roman" w:eastAsia="SimSun" w:hAnsi="Times New Roman" w:cs="Times New Roman"/>
          <w:sz w:val="24"/>
          <w:szCs w:val="24"/>
          <w:lang w:eastAsia="ru-RU"/>
        </w:rPr>
        <w:t>розвитку та активної</w:t>
      </w:r>
      <w:r w:rsidR="0038672B">
        <w:rPr>
          <w:rFonts w:ascii="Times New Roman" w:eastAsia="SimSun" w:hAnsi="Times New Roman" w:cs="Times New Roman"/>
          <w:sz w:val="24"/>
          <w:szCs w:val="24"/>
          <w:lang w:eastAsia="ru-RU"/>
        </w:rPr>
        <w:t xml:space="preserve"> участі в суспільному житті.</w:t>
      </w:r>
    </w:p>
    <w:p w:rsidR="002E590D" w:rsidRDefault="002E590D"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8D7870" w:rsidRPr="008D7870">
        <w:rPr>
          <w:rFonts w:ascii="Times New Roman" w:eastAsia="SimSun" w:hAnsi="Times New Roman" w:cs="Times New Roman"/>
          <w:sz w:val="24"/>
          <w:szCs w:val="24"/>
        </w:rPr>
        <w:t xml:space="preserve"> </w:t>
      </w:r>
      <w:r w:rsidR="0038672B">
        <w:rPr>
          <w:rFonts w:ascii="Times New Roman" w:eastAsia="SimSun" w:hAnsi="Times New Roman" w:cs="Times New Roman"/>
          <w:sz w:val="24"/>
          <w:szCs w:val="24"/>
          <w:lang w:val="uk-UA"/>
        </w:rPr>
        <w:tab/>
      </w:r>
      <w:r w:rsidR="0038672B">
        <w:rPr>
          <w:rFonts w:ascii="Times New Roman" w:eastAsia="SimSun" w:hAnsi="Times New Roman" w:cs="Times New Roman"/>
          <w:sz w:val="24"/>
          <w:szCs w:val="24"/>
        </w:rPr>
        <w:t>Алгоритм формування</w:t>
      </w:r>
      <w:r w:rsidR="0038672B">
        <w:rPr>
          <w:rFonts w:ascii="Times New Roman" w:eastAsia="SimSun" w:hAnsi="Times New Roman" w:cs="Times New Roman"/>
          <w:sz w:val="24"/>
          <w:szCs w:val="24"/>
          <w:lang w:val="uk-UA"/>
        </w:rPr>
        <w:t xml:space="preserve"> математичних</w:t>
      </w:r>
      <w:r w:rsidR="008D7870" w:rsidRPr="008D7870">
        <w:rPr>
          <w:rFonts w:ascii="Times New Roman" w:eastAsia="SimSun" w:hAnsi="Times New Roman" w:cs="Times New Roman"/>
          <w:sz w:val="24"/>
          <w:szCs w:val="24"/>
        </w:rPr>
        <w:t xml:space="preserve"> компетентностей учнів</w:t>
      </w:r>
      <w:r>
        <w:rPr>
          <w:rFonts w:ascii="Times New Roman" w:eastAsia="SimSun" w:hAnsi="Times New Roman" w:cs="Times New Roman"/>
          <w:sz w:val="24"/>
          <w:szCs w:val="24"/>
          <w:lang w:val="uk-UA"/>
        </w:rPr>
        <w:t>:</w:t>
      </w:r>
    </w:p>
    <w:p w:rsidR="002E590D" w:rsidRPr="00F63DBA" w:rsidRDefault="00F63DBA"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у</w:t>
      </w:r>
      <w:r w:rsidR="008D7870" w:rsidRPr="00F63DBA">
        <w:rPr>
          <w:rFonts w:ascii="Times New Roman" w:eastAsia="SimSun" w:hAnsi="Times New Roman" w:cs="Times New Roman"/>
          <w:sz w:val="24"/>
          <w:szCs w:val="24"/>
        </w:rPr>
        <w:t xml:space="preserve">часть у визначенні основних завдань уроку </w:t>
      </w:r>
      <w:r w:rsidR="008D7870" w:rsidRPr="00F01A16">
        <w:rPr>
          <w:rFonts w:ascii="Times New Roman" w:eastAsia="SimSun" w:hAnsi="Times New Roman" w:cs="Times New Roman"/>
          <w:sz w:val="24"/>
          <w:szCs w:val="24"/>
          <w:lang w:val="uk-UA"/>
        </w:rPr>
        <w:t>через спільну м</w:t>
      </w:r>
      <w:r w:rsidR="00AA1BBE" w:rsidRPr="00F01A16">
        <w:rPr>
          <w:rFonts w:ascii="Times New Roman" w:eastAsia="SimSun" w:hAnsi="Times New Roman" w:cs="Times New Roman"/>
          <w:sz w:val="24"/>
          <w:szCs w:val="24"/>
          <w:lang w:val="uk-UA"/>
        </w:rPr>
        <w:t>отиваційно – цільову діяльність;</w:t>
      </w:r>
      <w:r w:rsidR="008D7870" w:rsidRPr="00F01A16">
        <w:rPr>
          <w:rFonts w:ascii="Times New Roman" w:eastAsia="SimSun" w:hAnsi="Times New Roman" w:cs="Times New Roman"/>
          <w:sz w:val="24"/>
          <w:szCs w:val="24"/>
          <w:lang w:val="uk-UA"/>
        </w:rPr>
        <w:t xml:space="preserve"> </w:t>
      </w:r>
    </w:p>
    <w:p w:rsidR="00AA1BBE" w:rsidRPr="00C71000" w:rsidRDefault="00F63DBA"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sidRPr="00F63DBA">
        <w:rPr>
          <w:rFonts w:ascii="Times New Roman" w:eastAsia="SimSun" w:hAnsi="Times New Roman" w:cs="Times New Roman"/>
          <w:sz w:val="24"/>
          <w:szCs w:val="24"/>
          <w:lang w:val="uk-UA"/>
        </w:rPr>
        <w:t>м</w:t>
      </w:r>
      <w:r w:rsidR="00AA1BBE">
        <w:rPr>
          <w:rFonts w:ascii="Times New Roman" w:eastAsia="SimSun" w:hAnsi="Times New Roman" w:cs="Times New Roman"/>
          <w:sz w:val="24"/>
          <w:szCs w:val="24"/>
        </w:rPr>
        <w:t>отивація навчально</w:t>
      </w:r>
      <w:r w:rsidR="00AA1BBE">
        <w:rPr>
          <w:rFonts w:ascii="Times New Roman" w:eastAsia="SimSun" w:hAnsi="Times New Roman" w:cs="Times New Roman"/>
          <w:sz w:val="24"/>
          <w:szCs w:val="24"/>
          <w:lang w:val="uk-UA"/>
        </w:rPr>
        <w:t>ї діяльності</w:t>
      </w:r>
      <w:r w:rsidR="0088401A">
        <w:rPr>
          <w:rFonts w:ascii="Times New Roman" w:eastAsia="SimSun" w:hAnsi="Times New Roman" w:cs="Times New Roman"/>
          <w:sz w:val="24"/>
          <w:szCs w:val="24"/>
        </w:rPr>
        <w:t>,</w:t>
      </w:r>
      <w:r w:rsidR="008D7870" w:rsidRPr="00F63DBA">
        <w:rPr>
          <w:rFonts w:ascii="Times New Roman" w:eastAsia="SimSun" w:hAnsi="Times New Roman" w:cs="Times New Roman"/>
          <w:sz w:val="24"/>
          <w:szCs w:val="24"/>
        </w:rPr>
        <w:t xml:space="preserve"> полягає</w:t>
      </w:r>
      <w:r w:rsidR="00C71000">
        <w:rPr>
          <w:rFonts w:ascii="Times New Roman" w:eastAsia="SimSun" w:hAnsi="Times New Roman" w:cs="Times New Roman"/>
          <w:sz w:val="24"/>
          <w:szCs w:val="24"/>
          <w:lang w:val="uk-UA"/>
        </w:rPr>
        <w:t xml:space="preserve"> </w:t>
      </w:r>
      <w:r w:rsidR="00C71000" w:rsidRPr="00C71000">
        <w:rPr>
          <w:rFonts w:ascii="Times New Roman" w:eastAsia="SimSun" w:hAnsi="Times New Roman" w:cs="Times New Roman"/>
          <w:sz w:val="24"/>
          <w:szCs w:val="24"/>
        </w:rPr>
        <w:t>в</w:t>
      </w:r>
      <w:r w:rsidR="00C71000">
        <w:rPr>
          <w:rFonts w:ascii="Times New Roman" w:eastAsia="SimSun" w:hAnsi="Times New Roman" w:cs="Times New Roman"/>
          <w:sz w:val="24"/>
          <w:szCs w:val="24"/>
          <w:lang w:val="uk-UA"/>
        </w:rPr>
        <w:t> </w:t>
      </w:r>
      <w:r w:rsidR="008D7870" w:rsidRPr="00C71000">
        <w:rPr>
          <w:rFonts w:ascii="Times New Roman" w:eastAsia="SimSun" w:hAnsi="Times New Roman" w:cs="Times New Roman"/>
          <w:sz w:val="24"/>
          <w:szCs w:val="24"/>
        </w:rPr>
        <w:t xml:space="preserve">поясненні </w:t>
      </w:r>
      <w:r w:rsidR="0088401A" w:rsidRPr="00C71000">
        <w:rPr>
          <w:rFonts w:ascii="Times New Roman" w:eastAsia="SimSun" w:hAnsi="Times New Roman" w:cs="Times New Roman"/>
          <w:sz w:val="24"/>
          <w:szCs w:val="24"/>
          <w:lang w:val="uk-UA"/>
        </w:rPr>
        <w:t>важливості навчального матеріалу</w:t>
      </w:r>
      <w:r w:rsidR="008D7870" w:rsidRPr="00C71000">
        <w:rPr>
          <w:rFonts w:ascii="Times New Roman" w:eastAsia="SimSun" w:hAnsi="Times New Roman" w:cs="Times New Roman"/>
          <w:sz w:val="24"/>
          <w:szCs w:val="24"/>
        </w:rPr>
        <w:t>, його</w:t>
      </w:r>
      <w:r w:rsidR="00AA1BBE" w:rsidRPr="00C71000">
        <w:rPr>
          <w:rFonts w:ascii="Times New Roman" w:eastAsia="SimSun" w:hAnsi="Times New Roman" w:cs="Times New Roman"/>
          <w:sz w:val="24"/>
          <w:szCs w:val="24"/>
        </w:rPr>
        <w:t xml:space="preserve"> використання в реальному житті</w:t>
      </w:r>
      <w:r w:rsidR="00AA1BBE" w:rsidRPr="00C71000">
        <w:rPr>
          <w:rFonts w:ascii="Times New Roman" w:eastAsia="SimSun" w:hAnsi="Times New Roman" w:cs="Times New Roman"/>
          <w:sz w:val="24"/>
          <w:szCs w:val="24"/>
          <w:lang w:val="uk-UA"/>
        </w:rPr>
        <w:t>;</w:t>
      </w:r>
    </w:p>
    <w:p w:rsidR="002E590D" w:rsidRPr="00C71000" w:rsidRDefault="00AA1BBE"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ф</w:t>
      </w:r>
      <w:r w:rsidR="008D7870" w:rsidRPr="00F63DBA">
        <w:rPr>
          <w:rFonts w:ascii="Times New Roman" w:eastAsia="SimSun" w:hAnsi="Times New Roman" w:cs="Times New Roman"/>
          <w:sz w:val="24"/>
          <w:szCs w:val="24"/>
        </w:rPr>
        <w:t xml:space="preserve">ормування системи знань, отриманих </w:t>
      </w:r>
      <w:r w:rsidR="00C71000" w:rsidRPr="00C71000">
        <w:rPr>
          <w:rFonts w:ascii="Times New Roman" w:eastAsia="SimSun" w:hAnsi="Times New Roman" w:cs="Times New Roman"/>
          <w:sz w:val="24"/>
          <w:szCs w:val="24"/>
        </w:rPr>
        <w:t>у</w:t>
      </w:r>
      <w:r w:rsidR="00C71000" w:rsidRPr="00C71000">
        <w:rPr>
          <w:rFonts w:ascii="Times New Roman" w:eastAsia="SimSun" w:hAnsi="Times New Roman" w:cs="Times New Roman"/>
          <w:sz w:val="24"/>
          <w:szCs w:val="24"/>
          <w:lang w:val="uk-UA"/>
        </w:rPr>
        <w:t> </w:t>
      </w:r>
      <w:r w:rsidR="008D7870" w:rsidRPr="00C71000">
        <w:rPr>
          <w:rFonts w:ascii="Times New Roman" w:eastAsia="SimSun" w:hAnsi="Times New Roman" w:cs="Times New Roman"/>
          <w:sz w:val="24"/>
          <w:szCs w:val="24"/>
        </w:rPr>
        <w:t>результаті активного сприймання через розв’язання проблемних ситуацій та узагальненн</w:t>
      </w:r>
      <w:r w:rsidRPr="00C71000">
        <w:rPr>
          <w:rFonts w:ascii="Times New Roman" w:eastAsia="SimSun" w:hAnsi="Times New Roman" w:cs="Times New Roman"/>
          <w:sz w:val="24"/>
          <w:szCs w:val="24"/>
        </w:rPr>
        <w:t>я й аналіз фактичного матеріалу</w:t>
      </w:r>
      <w:r w:rsidRPr="00C71000">
        <w:rPr>
          <w:rFonts w:ascii="Times New Roman" w:eastAsia="SimSun" w:hAnsi="Times New Roman" w:cs="Times New Roman"/>
          <w:sz w:val="24"/>
          <w:szCs w:val="24"/>
          <w:lang w:val="uk-UA"/>
        </w:rPr>
        <w:t>;</w:t>
      </w:r>
    </w:p>
    <w:p w:rsidR="002E590D" w:rsidRPr="00C71000" w:rsidRDefault="00F63DBA"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ф</w:t>
      </w:r>
      <w:r w:rsidR="008D7870" w:rsidRPr="00F63DBA">
        <w:rPr>
          <w:rFonts w:ascii="Times New Roman" w:eastAsia="SimSun" w:hAnsi="Times New Roman" w:cs="Times New Roman"/>
          <w:sz w:val="24"/>
          <w:szCs w:val="24"/>
          <w:lang w:val="uk-UA"/>
        </w:rPr>
        <w:t xml:space="preserve">ормування вмінь використовувати знання </w:t>
      </w:r>
      <w:r w:rsidR="00C71000" w:rsidRPr="00C71000">
        <w:rPr>
          <w:rFonts w:ascii="Times New Roman" w:eastAsia="SimSun" w:hAnsi="Times New Roman" w:cs="Times New Roman"/>
          <w:sz w:val="24"/>
          <w:szCs w:val="24"/>
          <w:lang w:val="uk-UA"/>
        </w:rPr>
        <w:t>й </w:t>
      </w:r>
      <w:r w:rsidR="008D7870" w:rsidRPr="00C71000">
        <w:rPr>
          <w:rFonts w:ascii="Times New Roman" w:eastAsia="SimSun" w:hAnsi="Times New Roman" w:cs="Times New Roman"/>
          <w:sz w:val="24"/>
          <w:szCs w:val="24"/>
          <w:lang w:val="uk-UA"/>
        </w:rPr>
        <w:t>особистий досвід, компетентності в життєвих ситуаціях через</w:t>
      </w:r>
      <w:r w:rsidR="0088401A" w:rsidRPr="00C71000">
        <w:rPr>
          <w:rFonts w:ascii="Times New Roman" w:eastAsia="SimSun" w:hAnsi="Times New Roman" w:cs="Times New Roman"/>
          <w:sz w:val="24"/>
          <w:szCs w:val="24"/>
          <w:lang w:val="uk-UA"/>
        </w:rPr>
        <w:t xml:space="preserve"> розв’язання ситуативних задач (</w:t>
      </w:r>
      <w:r w:rsidR="008D7870" w:rsidRPr="00C71000">
        <w:rPr>
          <w:rFonts w:ascii="Times New Roman" w:eastAsia="SimSun" w:hAnsi="Times New Roman" w:cs="Times New Roman"/>
          <w:sz w:val="24"/>
          <w:szCs w:val="24"/>
          <w:lang w:val="uk-UA"/>
        </w:rPr>
        <w:t xml:space="preserve"> участь у рольових іграх, складання проектів, виконання творч</w:t>
      </w:r>
      <w:r w:rsidR="00AA1BBE" w:rsidRPr="00C71000">
        <w:rPr>
          <w:rFonts w:ascii="Times New Roman" w:eastAsia="SimSun" w:hAnsi="Times New Roman" w:cs="Times New Roman"/>
          <w:sz w:val="24"/>
          <w:szCs w:val="24"/>
          <w:lang w:val="uk-UA"/>
        </w:rPr>
        <w:t>их робіт, дослідницьких завдань</w:t>
      </w:r>
      <w:r w:rsidR="0088401A" w:rsidRPr="00C71000">
        <w:rPr>
          <w:rFonts w:ascii="Times New Roman" w:eastAsia="SimSun" w:hAnsi="Times New Roman" w:cs="Times New Roman"/>
          <w:sz w:val="24"/>
          <w:szCs w:val="24"/>
          <w:lang w:val="uk-UA"/>
        </w:rPr>
        <w:t>)</w:t>
      </w:r>
      <w:r w:rsidR="00AA1BBE" w:rsidRPr="00C71000">
        <w:rPr>
          <w:rFonts w:ascii="Times New Roman" w:eastAsia="SimSun" w:hAnsi="Times New Roman" w:cs="Times New Roman"/>
          <w:sz w:val="24"/>
          <w:szCs w:val="24"/>
          <w:lang w:val="uk-UA"/>
        </w:rPr>
        <w:t>;</w:t>
      </w:r>
      <w:r w:rsidR="008D7870" w:rsidRPr="00C71000">
        <w:rPr>
          <w:rFonts w:ascii="Times New Roman" w:eastAsia="SimSun" w:hAnsi="Times New Roman" w:cs="Times New Roman"/>
          <w:sz w:val="24"/>
          <w:szCs w:val="24"/>
          <w:lang w:val="uk-UA"/>
        </w:rPr>
        <w:t xml:space="preserve"> </w:t>
      </w:r>
    </w:p>
    <w:p w:rsidR="002E590D" w:rsidRPr="00C71000" w:rsidRDefault="00F63DBA"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ф</w:t>
      </w:r>
      <w:r w:rsidR="008D7870" w:rsidRPr="00F63DBA">
        <w:rPr>
          <w:rFonts w:ascii="Times New Roman" w:eastAsia="SimSun" w:hAnsi="Times New Roman" w:cs="Times New Roman"/>
          <w:sz w:val="24"/>
          <w:szCs w:val="24"/>
          <w:lang w:val="uk-UA"/>
        </w:rPr>
        <w:t xml:space="preserve">ормування особистої відповідальності за </w:t>
      </w:r>
      <w:r w:rsidR="0088401A">
        <w:rPr>
          <w:rFonts w:ascii="Times New Roman" w:eastAsia="SimSun" w:hAnsi="Times New Roman" w:cs="Times New Roman"/>
          <w:sz w:val="24"/>
          <w:szCs w:val="24"/>
          <w:lang w:val="uk-UA"/>
        </w:rPr>
        <w:t xml:space="preserve">якість </w:t>
      </w:r>
      <w:r w:rsidR="008D7870" w:rsidRPr="00F63DBA">
        <w:rPr>
          <w:rFonts w:ascii="Times New Roman" w:eastAsia="SimSun" w:hAnsi="Times New Roman" w:cs="Times New Roman"/>
          <w:sz w:val="24"/>
          <w:szCs w:val="24"/>
          <w:lang w:val="uk-UA"/>
        </w:rPr>
        <w:t xml:space="preserve">знань і самоосвітньої діяльності через тренінги </w:t>
      </w:r>
      <w:r w:rsidR="00C71000" w:rsidRPr="00C71000">
        <w:rPr>
          <w:rFonts w:ascii="Times New Roman" w:eastAsia="SimSun" w:hAnsi="Times New Roman" w:cs="Times New Roman"/>
          <w:sz w:val="24"/>
          <w:szCs w:val="24"/>
          <w:lang w:val="uk-UA"/>
        </w:rPr>
        <w:t>з </w:t>
      </w:r>
      <w:r w:rsidR="008D7870" w:rsidRPr="00C71000">
        <w:rPr>
          <w:rFonts w:ascii="Times New Roman" w:eastAsia="SimSun" w:hAnsi="Times New Roman" w:cs="Times New Roman"/>
          <w:sz w:val="24"/>
          <w:szCs w:val="24"/>
          <w:lang w:val="uk-UA"/>
        </w:rPr>
        <w:t>формування життєвих навичок – рефлексія (самопізнання, самоконтроль, саморегуляція</w:t>
      </w:r>
      <w:r w:rsidR="00AA1BBE" w:rsidRPr="00C71000">
        <w:rPr>
          <w:rFonts w:ascii="Times New Roman" w:eastAsia="SimSun" w:hAnsi="Times New Roman" w:cs="Times New Roman"/>
          <w:sz w:val="24"/>
          <w:szCs w:val="24"/>
          <w:lang w:val="uk-UA"/>
        </w:rPr>
        <w:t>);</w:t>
      </w:r>
    </w:p>
    <w:p w:rsidR="002E590D" w:rsidRPr="00F63DBA" w:rsidRDefault="00F63DBA" w:rsidP="00C71000">
      <w:pPr>
        <w:pStyle w:val="a3"/>
        <w:numPr>
          <w:ilvl w:val="0"/>
          <w:numId w:val="27"/>
        </w:numPr>
        <w:spacing w:after="0" w:line="240" w:lineRule="auto"/>
        <w:ind w:left="0"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м</w:t>
      </w:r>
      <w:r w:rsidR="008D7870" w:rsidRPr="00F63DBA">
        <w:rPr>
          <w:rFonts w:ascii="Times New Roman" w:eastAsia="SimSun" w:hAnsi="Times New Roman" w:cs="Times New Roman"/>
          <w:sz w:val="24"/>
          <w:szCs w:val="24"/>
        </w:rPr>
        <w:t xml:space="preserve">оніторинг і корекція розвитку особистості через виховання і самовиховання, діагностика. </w:t>
      </w:r>
    </w:p>
    <w:p w:rsidR="00E30743" w:rsidRDefault="008D7870" w:rsidP="0010280C">
      <w:pPr>
        <w:spacing w:after="0" w:line="240" w:lineRule="auto"/>
        <w:ind w:firstLine="360"/>
        <w:jc w:val="both"/>
        <w:rPr>
          <w:rFonts w:ascii="Times New Roman" w:eastAsia="SimSun" w:hAnsi="Times New Roman" w:cs="Times New Roman"/>
          <w:sz w:val="24"/>
          <w:szCs w:val="24"/>
          <w:lang w:val="uk-UA"/>
        </w:rPr>
      </w:pPr>
      <w:r w:rsidRPr="002E590D">
        <w:rPr>
          <w:rFonts w:ascii="Times New Roman" w:eastAsia="SimSun" w:hAnsi="Times New Roman" w:cs="Times New Roman"/>
          <w:sz w:val="24"/>
          <w:szCs w:val="24"/>
        </w:rPr>
        <w:lastRenderedPageBreak/>
        <w:t xml:space="preserve">Формування «Портфоліо успіху» (замість незнання оцінюються успіхи </w:t>
      </w:r>
      <w:r w:rsidR="00E30743">
        <w:rPr>
          <w:rFonts w:ascii="Times New Roman" w:eastAsia="SimSun" w:hAnsi="Times New Roman" w:cs="Times New Roman"/>
          <w:sz w:val="24"/>
          <w:szCs w:val="24"/>
        </w:rPr>
        <w:t>учня в розвитку</w:t>
      </w:r>
      <w:r w:rsidR="00E30743">
        <w:rPr>
          <w:rFonts w:ascii="Times New Roman" w:eastAsia="SimSun" w:hAnsi="Times New Roman" w:cs="Times New Roman"/>
          <w:sz w:val="24"/>
          <w:szCs w:val="24"/>
          <w:lang w:val="uk-UA"/>
        </w:rPr>
        <w:t xml:space="preserve"> та </w:t>
      </w:r>
      <w:r w:rsidRPr="002E590D">
        <w:rPr>
          <w:rFonts w:ascii="Times New Roman" w:eastAsia="SimSun" w:hAnsi="Times New Roman" w:cs="Times New Roman"/>
          <w:sz w:val="24"/>
          <w:szCs w:val="24"/>
        </w:rPr>
        <w:t xml:space="preserve">виконанні різних завдань). Цікавим і перспективним є такий спосіб демонстрації зв'язку математики з іншими науками, </w:t>
      </w:r>
      <w:r w:rsidR="0010280C">
        <w:rPr>
          <w:rFonts w:ascii="Times New Roman" w:eastAsia="SimSun" w:hAnsi="Times New Roman" w:cs="Times New Roman"/>
          <w:sz w:val="24"/>
          <w:szCs w:val="24"/>
          <w:lang w:val="uk-UA"/>
        </w:rPr>
        <w:t>я</w:t>
      </w:r>
      <w:r w:rsidR="0010280C">
        <w:rPr>
          <w:rFonts w:ascii="Times New Roman" w:eastAsia="SimSun" w:hAnsi="Times New Roman" w:cs="Times New Roman"/>
          <w:sz w:val="24"/>
          <w:szCs w:val="24"/>
        </w:rPr>
        <w:t>к</w:t>
      </w:r>
      <w:r w:rsidR="0010280C">
        <w:rPr>
          <w:rFonts w:ascii="Times New Roman" w:eastAsia="SimSun" w:hAnsi="Times New Roman" w:cs="Times New Roman"/>
          <w:sz w:val="24"/>
          <w:szCs w:val="24"/>
          <w:lang w:val="uk-UA"/>
        </w:rPr>
        <w:t> </w:t>
      </w:r>
      <w:r w:rsidRPr="002E590D">
        <w:rPr>
          <w:rFonts w:ascii="Times New Roman" w:eastAsia="SimSun" w:hAnsi="Times New Roman" w:cs="Times New Roman"/>
          <w:sz w:val="24"/>
          <w:szCs w:val="24"/>
        </w:rPr>
        <w:t>проведення інтегрованих уроків. Такі уроки сприяють встановленню логічних зв'язків між предметами, попереджають формалізм у знаннях. Наприклад, уроки математики можна інтегрувати з уроками трудового навчання в такому поєднанні: «Формули. Побудова креслень одягу», «Одиниці маси. Робота з харчовими продуктами. Приготування страв»; з уроками природознавства: «Симетрія. Симетрія в природі»; тощо. Інтегровані уроки мають яскраво виражену прикладну спрямованість і тому викликають незаперечний пізнавальний інтерес учнів</w:t>
      </w:r>
      <w:r w:rsidR="00E30743">
        <w:rPr>
          <w:rFonts w:ascii="Times New Roman" w:eastAsia="SimSun" w:hAnsi="Times New Roman" w:cs="Times New Roman"/>
          <w:sz w:val="24"/>
          <w:szCs w:val="24"/>
          <w:lang w:val="uk-UA"/>
        </w:rPr>
        <w:t>.</w:t>
      </w:r>
      <w:r w:rsidRPr="002E590D">
        <w:rPr>
          <w:rFonts w:ascii="Times New Roman" w:eastAsia="SimSun" w:hAnsi="Times New Roman" w:cs="Times New Roman"/>
          <w:sz w:val="24"/>
          <w:szCs w:val="24"/>
        </w:rPr>
        <w:t xml:space="preserve"> Задача має демонструвати практичне застосування математичних ідей і методів </w:t>
      </w:r>
      <w:r w:rsidR="0010280C">
        <w:rPr>
          <w:rFonts w:ascii="Times New Roman" w:eastAsia="SimSun" w:hAnsi="Times New Roman" w:cs="Times New Roman"/>
          <w:sz w:val="24"/>
          <w:szCs w:val="24"/>
          <w:lang w:val="uk-UA"/>
        </w:rPr>
        <w:t>та </w:t>
      </w:r>
      <w:r w:rsidRPr="00F01A16">
        <w:rPr>
          <w:rFonts w:ascii="Times New Roman" w:eastAsia="SimSun" w:hAnsi="Times New Roman" w:cs="Times New Roman"/>
          <w:sz w:val="24"/>
          <w:szCs w:val="24"/>
          <w:lang w:val="uk-UA"/>
        </w:rPr>
        <w:t>ілюструвати матеріал, що вивчається на певному уроці, містити відомі або інтуїтивно зрозумілі учням поняття й терміни, а</w:t>
      </w:r>
      <w:r w:rsidR="00F01A16">
        <w:rPr>
          <w:rFonts w:ascii="Times New Roman" w:eastAsia="SimSun" w:hAnsi="Times New Roman" w:cs="Times New Roman"/>
          <w:sz w:val="24"/>
          <w:szCs w:val="24"/>
          <w:lang w:val="uk-UA"/>
        </w:rPr>
        <w:t xml:space="preserve"> також реальні числові дані, що </w:t>
      </w:r>
      <w:r w:rsidR="0010280C">
        <w:rPr>
          <w:rFonts w:ascii="Times New Roman" w:eastAsia="SimSun" w:hAnsi="Times New Roman" w:cs="Times New Roman"/>
          <w:sz w:val="24"/>
          <w:szCs w:val="24"/>
          <w:lang w:val="uk-UA"/>
        </w:rPr>
        <w:t>не </w:t>
      </w:r>
      <w:r w:rsidRPr="00F01A16">
        <w:rPr>
          <w:rFonts w:ascii="Times New Roman" w:eastAsia="SimSun" w:hAnsi="Times New Roman" w:cs="Times New Roman"/>
          <w:sz w:val="24"/>
          <w:szCs w:val="24"/>
          <w:lang w:val="uk-UA"/>
        </w:rPr>
        <w:t xml:space="preserve">ведуть до громіздких обчислень. </w:t>
      </w:r>
      <w:r w:rsidRPr="002E590D">
        <w:rPr>
          <w:rFonts w:ascii="Times New Roman" w:eastAsia="SimSun" w:hAnsi="Times New Roman" w:cs="Times New Roman"/>
          <w:sz w:val="24"/>
          <w:szCs w:val="24"/>
        </w:rPr>
        <w:t xml:space="preserve">За таких умов використання прикладної задачі, складеної </w:t>
      </w:r>
      <w:r w:rsidR="0010280C">
        <w:rPr>
          <w:rFonts w:ascii="Times New Roman" w:eastAsia="SimSun" w:hAnsi="Times New Roman" w:cs="Times New Roman"/>
          <w:sz w:val="24"/>
          <w:szCs w:val="24"/>
          <w:lang w:val="uk-UA"/>
        </w:rPr>
        <w:t>н</w:t>
      </w:r>
      <w:r w:rsidR="0010280C">
        <w:rPr>
          <w:rFonts w:ascii="Times New Roman" w:eastAsia="SimSun" w:hAnsi="Times New Roman" w:cs="Times New Roman"/>
          <w:sz w:val="24"/>
          <w:szCs w:val="24"/>
        </w:rPr>
        <w:t>а</w:t>
      </w:r>
      <w:r w:rsidR="0010280C">
        <w:rPr>
          <w:rFonts w:ascii="Times New Roman" w:eastAsia="SimSun" w:hAnsi="Times New Roman" w:cs="Times New Roman"/>
          <w:sz w:val="24"/>
          <w:szCs w:val="24"/>
          <w:lang w:val="uk-UA"/>
        </w:rPr>
        <w:t> </w:t>
      </w:r>
      <w:r w:rsidRPr="002E590D">
        <w:rPr>
          <w:rFonts w:ascii="Times New Roman" w:eastAsia="SimSun" w:hAnsi="Times New Roman" w:cs="Times New Roman"/>
          <w:sz w:val="24"/>
          <w:szCs w:val="24"/>
        </w:rPr>
        <w:t>матеріалах суміжних предметів, може дати потрібний педагогічний ефект</w:t>
      </w:r>
      <w:r w:rsidR="00E30743">
        <w:rPr>
          <w:rFonts w:ascii="Times New Roman" w:eastAsia="SimSun" w:hAnsi="Times New Roman" w:cs="Times New Roman"/>
          <w:sz w:val="24"/>
          <w:szCs w:val="24"/>
          <w:lang w:val="uk-UA"/>
        </w:rPr>
        <w:t xml:space="preserve">. </w:t>
      </w:r>
    </w:p>
    <w:p w:rsidR="00143115" w:rsidRDefault="00E30743" w:rsidP="00554B86">
      <w:pPr>
        <w:spacing w:after="0" w:line="240" w:lineRule="auto"/>
        <w:ind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Якщо сучасний у</w:t>
      </w:r>
      <w:r w:rsidR="008D7870" w:rsidRPr="00E30743">
        <w:rPr>
          <w:rFonts w:ascii="Times New Roman" w:eastAsia="SimSun" w:hAnsi="Times New Roman" w:cs="Times New Roman"/>
          <w:sz w:val="24"/>
          <w:szCs w:val="24"/>
          <w:lang w:val="uk-UA"/>
        </w:rPr>
        <w:t xml:space="preserve">читель математики у процесі навчання </w:t>
      </w:r>
      <w:r>
        <w:rPr>
          <w:rFonts w:ascii="Times New Roman" w:eastAsia="SimSun" w:hAnsi="Times New Roman" w:cs="Times New Roman"/>
          <w:sz w:val="24"/>
          <w:szCs w:val="24"/>
          <w:lang w:val="uk-UA"/>
        </w:rPr>
        <w:t xml:space="preserve">звертає </w:t>
      </w:r>
      <w:r w:rsidR="008D7870" w:rsidRPr="00E30743">
        <w:rPr>
          <w:rFonts w:ascii="Times New Roman" w:eastAsia="SimSun" w:hAnsi="Times New Roman" w:cs="Times New Roman"/>
          <w:sz w:val="24"/>
          <w:szCs w:val="24"/>
          <w:lang w:val="uk-UA"/>
        </w:rPr>
        <w:t>увагу учнів на зв’</w:t>
      </w:r>
      <w:r>
        <w:rPr>
          <w:rFonts w:ascii="Times New Roman" w:eastAsia="SimSun" w:hAnsi="Times New Roman" w:cs="Times New Roman"/>
          <w:sz w:val="24"/>
          <w:szCs w:val="24"/>
          <w:lang w:val="uk-UA"/>
        </w:rPr>
        <w:t xml:space="preserve">язок математики </w:t>
      </w:r>
      <w:r w:rsidR="0010280C">
        <w:rPr>
          <w:rFonts w:ascii="Times New Roman" w:eastAsia="SimSun" w:hAnsi="Times New Roman" w:cs="Times New Roman"/>
          <w:sz w:val="24"/>
          <w:szCs w:val="24"/>
          <w:lang w:val="uk-UA"/>
        </w:rPr>
        <w:t>з </w:t>
      </w:r>
      <w:r>
        <w:rPr>
          <w:rFonts w:ascii="Times New Roman" w:eastAsia="SimSun" w:hAnsi="Times New Roman" w:cs="Times New Roman"/>
          <w:sz w:val="24"/>
          <w:szCs w:val="24"/>
          <w:lang w:val="uk-UA"/>
        </w:rPr>
        <w:t>життям, то це</w:t>
      </w:r>
      <w:r w:rsidR="008D7870" w:rsidRPr="00E30743">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 xml:space="preserve">сприяє підвищенню зацікавленості </w:t>
      </w:r>
      <w:r w:rsidR="0010280C">
        <w:rPr>
          <w:rFonts w:ascii="Times New Roman" w:eastAsia="SimSun" w:hAnsi="Times New Roman" w:cs="Times New Roman"/>
          <w:sz w:val="24"/>
          <w:szCs w:val="24"/>
          <w:lang w:val="uk-UA"/>
        </w:rPr>
        <w:t>у </w:t>
      </w:r>
      <w:r>
        <w:rPr>
          <w:rFonts w:ascii="Times New Roman" w:eastAsia="SimSun" w:hAnsi="Times New Roman" w:cs="Times New Roman"/>
          <w:sz w:val="24"/>
          <w:szCs w:val="24"/>
          <w:lang w:val="uk-UA"/>
        </w:rPr>
        <w:t>дітей  до навчання, формуються такі важливі</w:t>
      </w:r>
      <w:r w:rsidR="008D7870" w:rsidRPr="00E30743">
        <w:rPr>
          <w:rFonts w:ascii="Times New Roman" w:eastAsia="SimSun" w:hAnsi="Times New Roman" w:cs="Times New Roman"/>
          <w:sz w:val="24"/>
          <w:szCs w:val="24"/>
          <w:lang w:val="uk-UA"/>
        </w:rPr>
        <w:t xml:space="preserve"> рис</w:t>
      </w:r>
      <w:r>
        <w:rPr>
          <w:rFonts w:ascii="Times New Roman" w:eastAsia="SimSun" w:hAnsi="Times New Roman" w:cs="Times New Roman"/>
          <w:sz w:val="24"/>
          <w:szCs w:val="24"/>
          <w:lang w:val="uk-UA"/>
        </w:rPr>
        <w:t>и</w:t>
      </w:r>
      <w:r w:rsidR="008D7870" w:rsidRPr="00E30743">
        <w:rPr>
          <w:rFonts w:ascii="Times New Roman" w:eastAsia="SimSun" w:hAnsi="Times New Roman" w:cs="Times New Roman"/>
          <w:sz w:val="24"/>
          <w:szCs w:val="24"/>
          <w:lang w:val="uk-UA"/>
        </w:rPr>
        <w:t xml:space="preserve"> характеру</w:t>
      </w:r>
      <w:r w:rsidR="0010280C">
        <w:rPr>
          <w:rFonts w:ascii="Times New Roman" w:eastAsia="SimSun" w:hAnsi="Times New Roman" w:cs="Times New Roman"/>
          <w:sz w:val="24"/>
          <w:szCs w:val="24"/>
          <w:lang w:val="uk-UA"/>
        </w:rPr>
        <w:t>,</w:t>
      </w:r>
      <w:r w:rsidR="008D7870" w:rsidRPr="00E30743">
        <w:rPr>
          <w:rFonts w:ascii="Times New Roman" w:eastAsia="SimSun" w:hAnsi="Times New Roman" w:cs="Times New Roman"/>
          <w:sz w:val="24"/>
          <w:szCs w:val="24"/>
          <w:lang w:val="uk-UA"/>
        </w:rPr>
        <w:t xml:space="preserve"> як послідовність у роботі, наполегливість, акуратність, увагу, критичне ставлення до своєї роботи </w:t>
      </w:r>
      <w:r w:rsidR="0010280C">
        <w:rPr>
          <w:rFonts w:ascii="Times New Roman" w:eastAsia="SimSun" w:hAnsi="Times New Roman" w:cs="Times New Roman"/>
          <w:sz w:val="24"/>
          <w:szCs w:val="24"/>
          <w:lang w:val="uk-UA"/>
        </w:rPr>
        <w:t>й </w:t>
      </w:r>
      <w:r w:rsidR="008D7870" w:rsidRPr="00E30743">
        <w:rPr>
          <w:rFonts w:ascii="Times New Roman" w:eastAsia="SimSun" w:hAnsi="Times New Roman" w:cs="Times New Roman"/>
          <w:sz w:val="24"/>
          <w:szCs w:val="24"/>
          <w:lang w:val="uk-UA"/>
        </w:rPr>
        <w:t>роботи своїх товаришів, кмітливість, чесність, колективізм, любов до праці, культури письма й усної мови. Щоб підготувати учнів до життя, суспільно-корисної праці, на думку О.</w:t>
      </w:r>
      <w:r w:rsidR="0010280C">
        <w:rPr>
          <w:rFonts w:ascii="Times New Roman" w:eastAsia="SimSun" w:hAnsi="Times New Roman" w:cs="Times New Roman"/>
          <w:sz w:val="24"/>
          <w:szCs w:val="24"/>
          <w:lang w:val="uk-UA"/>
        </w:rPr>
        <w:t xml:space="preserve"> </w:t>
      </w:r>
      <w:r w:rsidR="008D7870" w:rsidRPr="00E30743">
        <w:rPr>
          <w:rFonts w:ascii="Times New Roman" w:eastAsia="SimSun" w:hAnsi="Times New Roman" w:cs="Times New Roman"/>
          <w:sz w:val="24"/>
          <w:szCs w:val="24"/>
          <w:lang w:val="uk-UA"/>
        </w:rPr>
        <w:t xml:space="preserve">Савченко, школа повинна особливу увагу звертати на ті питання програми, </w:t>
      </w:r>
      <w:r w:rsidR="0010280C">
        <w:rPr>
          <w:rFonts w:ascii="Times New Roman" w:eastAsia="SimSun" w:hAnsi="Times New Roman" w:cs="Times New Roman"/>
          <w:sz w:val="24"/>
          <w:szCs w:val="24"/>
          <w:lang w:val="uk-UA"/>
        </w:rPr>
        <w:lastRenderedPageBreak/>
        <w:t>з </w:t>
      </w:r>
      <w:r w:rsidR="008D7870" w:rsidRPr="00E30743">
        <w:rPr>
          <w:rFonts w:ascii="Times New Roman" w:eastAsia="SimSun" w:hAnsi="Times New Roman" w:cs="Times New Roman"/>
          <w:sz w:val="24"/>
          <w:szCs w:val="24"/>
          <w:lang w:val="uk-UA"/>
        </w:rPr>
        <w:t xml:space="preserve">якими можуть зустрічатися її вихованці в житті. </w:t>
      </w:r>
      <w:r w:rsidR="00554B86">
        <w:rPr>
          <w:rFonts w:ascii="Times New Roman" w:eastAsia="SimSun" w:hAnsi="Times New Roman" w:cs="Times New Roman"/>
          <w:sz w:val="24"/>
          <w:szCs w:val="24"/>
          <w:lang w:val="uk-UA"/>
        </w:rPr>
        <w:t>Ці </w:t>
      </w:r>
      <w:r w:rsidR="0010280C">
        <w:rPr>
          <w:rFonts w:ascii="Times New Roman" w:eastAsia="SimSun" w:hAnsi="Times New Roman" w:cs="Times New Roman"/>
          <w:sz w:val="24"/>
          <w:szCs w:val="24"/>
          <w:lang w:val="uk-UA"/>
        </w:rPr>
        <w:t>функції виконують практичні роботи з математики в</w:t>
      </w:r>
      <w:r w:rsidR="0010280C">
        <w:rPr>
          <w:rFonts w:ascii="Times New Roman" w:eastAsia="SimSun" w:hAnsi="Times New Roman" w:cs="Times New Roman"/>
          <w:sz w:val="24"/>
          <w:szCs w:val="24"/>
          <w:lang w:val="en-US"/>
        </w:rPr>
        <w:t> </w:t>
      </w:r>
      <w:r w:rsidR="0010280C">
        <w:rPr>
          <w:rFonts w:ascii="Times New Roman" w:eastAsia="SimSun" w:hAnsi="Times New Roman" w:cs="Times New Roman"/>
          <w:sz w:val="24"/>
          <w:szCs w:val="24"/>
          <w:lang w:val="uk-UA"/>
        </w:rPr>
        <w:t>4</w:t>
      </w:r>
      <w:r w:rsidR="00554B86">
        <w:rPr>
          <w:rFonts w:ascii="Times New Roman" w:eastAsia="SimSun" w:hAnsi="Times New Roman" w:cs="Times New Roman"/>
          <w:sz w:val="24"/>
          <w:szCs w:val="24"/>
          <w:lang w:val="uk-UA"/>
        </w:rPr>
        <w:t>класі, які сприяють п</w:t>
      </w:r>
      <w:r w:rsidR="00554B86" w:rsidRPr="00554B86">
        <w:rPr>
          <w:rFonts w:ascii="Times New Roman" w:eastAsia="SimSun" w:hAnsi="Times New Roman" w:cs="Times New Roman"/>
          <w:sz w:val="24"/>
          <w:szCs w:val="24"/>
          <w:lang w:val="uk-UA"/>
        </w:rPr>
        <w:t>ідвищенню ефективності навчання математики</w:t>
      </w:r>
      <w:r w:rsidR="00554B86">
        <w:rPr>
          <w:rFonts w:ascii="Times New Roman" w:eastAsia="SimSun" w:hAnsi="Times New Roman" w:cs="Times New Roman"/>
          <w:sz w:val="24"/>
          <w:szCs w:val="24"/>
          <w:lang w:val="uk-UA"/>
        </w:rPr>
        <w:t>.</w:t>
      </w:r>
      <w:r w:rsidR="008D7870" w:rsidRPr="00554B86">
        <w:rPr>
          <w:rFonts w:ascii="Times New Roman" w:eastAsia="SimSun" w:hAnsi="Times New Roman" w:cs="Times New Roman"/>
          <w:sz w:val="24"/>
          <w:szCs w:val="24"/>
          <w:lang w:val="uk-UA"/>
        </w:rPr>
        <w:t xml:space="preserve">Так, при вивченні теми «Площі фігур» </w:t>
      </w:r>
      <w:r w:rsidR="0010280C">
        <w:rPr>
          <w:rFonts w:ascii="Times New Roman" w:eastAsia="SimSun" w:hAnsi="Times New Roman" w:cs="Times New Roman"/>
          <w:sz w:val="24"/>
          <w:szCs w:val="24"/>
          <w:lang w:val="uk-UA"/>
        </w:rPr>
        <w:t>розв</w:t>
      </w:r>
      <w:r w:rsidR="0010280C" w:rsidRPr="00554B86">
        <w:rPr>
          <w:rFonts w:ascii="Times New Roman" w:eastAsia="SimSun" w:hAnsi="Times New Roman" w:cs="Times New Roman"/>
          <w:sz w:val="24"/>
          <w:szCs w:val="24"/>
          <w:lang w:val="uk-UA"/>
        </w:rPr>
        <w:t>’</w:t>
      </w:r>
      <w:r w:rsidR="0010280C">
        <w:rPr>
          <w:rFonts w:ascii="Times New Roman" w:eastAsia="SimSun" w:hAnsi="Times New Roman" w:cs="Times New Roman"/>
          <w:sz w:val="24"/>
          <w:szCs w:val="24"/>
          <w:lang w:val="uk-UA"/>
        </w:rPr>
        <w:t xml:space="preserve">язуються  </w:t>
      </w:r>
      <w:r w:rsidR="008D7870" w:rsidRPr="00554B86">
        <w:rPr>
          <w:rFonts w:ascii="Times New Roman" w:eastAsia="SimSun" w:hAnsi="Times New Roman" w:cs="Times New Roman"/>
          <w:sz w:val="24"/>
          <w:szCs w:val="24"/>
          <w:lang w:val="uk-UA"/>
        </w:rPr>
        <w:t>задачі</w:t>
      </w:r>
      <w:r w:rsidR="0010280C">
        <w:rPr>
          <w:rFonts w:ascii="Times New Roman" w:eastAsia="SimSun" w:hAnsi="Times New Roman" w:cs="Times New Roman"/>
          <w:sz w:val="24"/>
          <w:szCs w:val="24"/>
          <w:lang w:val="uk-UA"/>
        </w:rPr>
        <w:t xml:space="preserve"> практичного змісту</w:t>
      </w:r>
      <w:r w:rsidR="008D7870" w:rsidRPr="00554B86">
        <w:rPr>
          <w:rFonts w:ascii="Times New Roman" w:eastAsia="SimSun" w:hAnsi="Times New Roman" w:cs="Times New Roman"/>
          <w:sz w:val="24"/>
          <w:szCs w:val="24"/>
          <w:lang w:val="uk-UA"/>
        </w:rPr>
        <w:t xml:space="preserve">: </w:t>
      </w:r>
    </w:p>
    <w:p w:rsidR="00143115" w:rsidRPr="00143115" w:rsidRDefault="008D7870" w:rsidP="0010280C">
      <w:pPr>
        <w:spacing w:after="0" w:line="240" w:lineRule="auto"/>
        <w:ind w:firstLine="360"/>
        <w:jc w:val="both"/>
        <w:rPr>
          <w:rFonts w:ascii="Times New Roman" w:eastAsia="SimSun" w:hAnsi="Times New Roman" w:cs="Times New Roman"/>
          <w:sz w:val="24"/>
          <w:szCs w:val="24"/>
          <w:lang w:val="uk-UA"/>
        </w:rPr>
      </w:pPr>
      <w:r w:rsidRPr="00143115">
        <w:rPr>
          <w:rFonts w:ascii="Times New Roman" w:eastAsia="SimSun" w:hAnsi="Times New Roman" w:cs="Times New Roman"/>
          <w:sz w:val="24"/>
          <w:szCs w:val="24"/>
          <w:lang w:val="uk-UA"/>
        </w:rPr>
        <w:t xml:space="preserve">Задача 1. Знайти площу клумби, яка складається </w:t>
      </w:r>
      <w:r w:rsidR="0010280C">
        <w:rPr>
          <w:rFonts w:ascii="Times New Roman" w:eastAsia="SimSun" w:hAnsi="Times New Roman" w:cs="Times New Roman"/>
          <w:sz w:val="24"/>
          <w:szCs w:val="24"/>
          <w:lang w:val="uk-UA"/>
        </w:rPr>
        <w:t>з </w:t>
      </w:r>
      <w:r w:rsidRPr="00143115">
        <w:rPr>
          <w:rFonts w:ascii="Times New Roman" w:eastAsia="SimSun" w:hAnsi="Times New Roman" w:cs="Times New Roman"/>
          <w:sz w:val="24"/>
          <w:szCs w:val="24"/>
          <w:lang w:val="uk-UA"/>
        </w:rPr>
        <w:t xml:space="preserve">трьох однакових кіл, якщо довжина </w:t>
      </w:r>
      <w:r w:rsidR="00143115" w:rsidRPr="00143115">
        <w:rPr>
          <w:rFonts w:ascii="Times New Roman" w:eastAsia="SimSun" w:hAnsi="Times New Roman" w:cs="Times New Roman"/>
          <w:sz w:val="24"/>
          <w:szCs w:val="24"/>
          <w:lang w:val="uk-UA"/>
        </w:rPr>
        <w:t>паркану, що</w:t>
      </w:r>
      <w:r w:rsidR="0010280C">
        <w:rPr>
          <w:rFonts w:ascii="Times New Roman" w:eastAsia="SimSun" w:hAnsi="Times New Roman" w:cs="Times New Roman"/>
          <w:sz w:val="24"/>
          <w:szCs w:val="24"/>
          <w:lang w:val="uk-UA"/>
        </w:rPr>
        <w:t> її </w:t>
      </w:r>
      <w:r w:rsidR="00143115" w:rsidRPr="00143115">
        <w:rPr>
          <w:rFonts w:ascii="Times New Roman" w:eastAsia="SimSun" w:hAnsi="Times New Roman" w:cs="Times New Roman"/>
          <w:sz w:val="24"/>
          <w:szCs w:val="24"/>
          <w:lang w:val="uk-UA"/>
        </w:rPr>
        <w:t>огороджує, 48 дм</w:t>
      </w:r>
    </w:p>
    <w:p w:rsidR="00554B86" w:rsidRDefault="008D7870" w:rsidP="00E30743">
      <w:pPr>
        <w:spacing w:after="0" w:line="240" w:lineRule="auto"/>
        <w:ind w:firstLine="360"/>
        <w:jc w:val="both"/>
        <w:rPr>
          <w:rFonts w:ascii="Times New Roman" w:eastAsia="SimSun" w:hAnsi="Times New Roman" w:cs="Times New Roman"/>
          <w:sz w:val="24"/>
          <w:szCs w:val="24"/>
          <w:lang w:val="uk-UA"/>
        </w:rPr>
      </w:pPr>
      <w:r w:rsidRPr="00143115">
        <w:rPr>
          <w:rFonts w:ascii="Times New Roman" w:eastAsia="SimSun" w:hAnsi="Times New Roman" w:cs="Times New Roman"/>
          <w:sz w:val="24"/>
          <w:szCs w:val="24"/>
          <w:lang w:val="uk-UA"/>
        </w:rPr>
        <w:t xml:space="preserve"> </w:t>
      </w:r>
      <w:r w:rsidRPr="002E590D">
        <w:rPr>
          <w:rFonts w:ascii="Times New Roman" w:eastAsia="SimSun" w:hAnsi="Times New Roman" w:cs="Times New Roman"/>
          <w:sz w:val="24"/>
          <w:szCs w:val="24"/>
        </w:rPr>
        <w:t>Задача 2. Квадратна кімната по діагоналі 6</w:t>
      </w:r>
      <w:r w:rsidR="00143115">
        <w:rPr>
          <w:rFonts w:ascii="Times New Roman" w:eastAsia="SimSun" w:hAnsi="Times New Roman" w:cs="Times New Roman"/>
          <w:sz w:val="24"/>
          <w:szCs w:val="24"/>
          <w:lang w:val="uk-UA"/>
        </w:rPr>
        <w:t xml:space="preserve"> </w:t>
      </w:r>
      <w:r w:rsidR="00554B86">
        <w:rPr>
          <w:rFonts w:ascii="Times New Roman" w:eastAsia="SimSun" w:hAnsi="Times New Roman" w:cs="Times New Roman"/>
          <w:sz w:val="24"/>
          <w:szCs w:val="24"/>
        </w:rPr>
        <w:t>м</w:t>
      </w:r>
      <w:r w:rsidR="00554B86">
        <w:rPr>
          <w:rFonts w:ascii="Times New Roman" w:eastAsia="SimSun" w:hAnsi="Times New Roman" w:cs="Times New Roman"/>
          <w:sz w:val="24"/>
          <w:szCs w:val="24"/>
          <w:lang w:val="uk-UA"/>
        </w:rPr>
        <w:t>,</w:t>
      </w:r>
      <w:r w:rsidRPr="002E590D">
        <w:rPr>
          <w:rFonts w:ascii="Times New Roman" w:eastAsia="SimSun" w:hAnsi="Times New Roman" w:cs="Times New Roman"/>
          <w:sz w:val="24"/>
          <w:szCs w:val="24"/>
        </w:rPr>
        <w:t xml:space="preserve"> скільки квадратних метрів коврового покриття необхідно для того, щоб застелити підлогу</w:t>
      </w:r>
      <w:r w:rsidR="00F01A16">
        <w:rPr>
          <w:rFonts w:ascii="Times New Roman" w:eastAsia="SimSun" w:hAnsi="Times New Roman" w:cs="Times New Roman"/>
          <w:sz w:val="24"/>
          <w:szCs w:val="24"/>
          <w:lang w:val="uk-UA"/>
        </w:rPr>
        <w:t xml:space="preserve"> </w:t>
      </w:r>
      <w:r w:rsidRPr="002E590D">
        <w:rPr>
          <w:rFonts w:ascii="Times New Roman" w:eastAsia="SimSun" w:hAnsi="Times New Roman" w:cs="Times New Roman"/>
          <w:sz w:val="24"/>
          <w:szCs w:val="24"/>
        </w:rPr>
        <w:t xml:space="preserve">? </w:t>
      </w:r>
    </w:p>
    <w:p w:rsidR="008D7870" w:rsidRPr="002E590D" w:rsidRDefault="008D7870" w:rsidP="00554B86">
      <w:pPr>
        <w:spacing w:after="0" w:line="240" w:lineRule="auto"/>
        <w:ind w:firstLine="360"/>
        <w:jc w:val="both"/>
        <w:rPr>
          <w:rFonts w:ascii="Times New Roman" w:eastAsia="SimSun" w:hAnsi="Times New Roman" w:cs="Times New Roman"/>
          <w:sz w:val="24"/>
          <w:szCs w:val="24"/>
          <w:lang w:val="uk-UA"/>
        </w:rPr>
      </w:pPr>
      <w:r w:rsidRPr="00554B86">
        <w:rPr>
          <w:rFonts w:ascii="Times New Roman" w:eastAsia="SimSun" w:hAnsi="Times New Roman" w:cs="Times New Roman"/>
          <w:sz w:val="24"/>
          <w:szCs w:val="24"/>
          <w:lang w:val="uk-UA"/>
        </w:rPr>
        <w:t xml:space="preserve">Звернення </w:t>
      </w:r>
      <w:r w:rsidRPr="00F01A16">
        <w:rPr>
          <w:rFonts w:ascii="Times New Roman" w:eastAsia="SimSun" w:hAnsi="Times New Roman" w:cs="Times New Roman"/>
          <w:sz w:val="24"/>
          <w:szCs w:val="24"/>
          <w:lang w:val="uk-UA"/>
        </w:rPr>
        <w:t>до прикладів із життя і н</w:t>
      </w:r>
      <w:r w:rsidR="00143115" w:rsidRPr="00F01A16">
        <w:rPr>
          <w:rFonts w:ascii="Times New Roman" w:eastAsia="SimSun" w:hAnsi="Times New Roman" w:cs="Times New Roman"/>
          <w:sz w:val="24"/>
          <w:szCs w:val="24"/>
          <w:lang w:val="uk-UA"/>
        </w:rPr>
        <w:t xml:space="preserve">авколишньої дійсності полегшує </w:t>
      </w:r>
      <w:r w:rsidR="00143115">
        <w:rPr>
          <w:rFonts w:ascii="Times New Roman" w:eastAsia="SimSun" w:hAnsi="Times New Roman" w:cs="Times New Roman"/>
          <w:sz w:val="24"/>
          <w:szCs w:val="24"/>
          <w:lang w:val="uk-UA"/>
        </w:rPr>
        <w:t>у</w:t>
      </w:r>
      <w:r w:rsidRPr="00F01A16">
        <w:rPr>
          <w:rFonts w:ascii="Times New Roman" w:eastAsia="SimSun" w:hAnsi="Times New Roman" w:cs="Times New Roman"/>
          <w:sz w:val="24"/>
          <w:szCs w:val="24"/>
          <w:lang w:val="uk-UA"/>
        </w:rPr>
        <w:t>чителю організацію цілеспрямованої навчальної діяльності учнів.</w:t>
      </w: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374394" w:rsidP="008B1157">
      <w:pPr>
        <w:spacing w:after="0" w:line="240" w:lineRule="auto"/>
        <w:jc w:val="both"/>
        <w:rPr>
          <w:rFonts w:ascii="Times New Roman" w:eastAsia="SimSun" w:hAnsi="Times New Roman" w:cs="Times New Roman"/>
          <w:b/>
          <w:sz w:val="24"/>
          <w:szCs w:val="24"/>
          <w:lang w:val="uk-UA"/>
        </w:rPr>
      </w:pPr>
      <w:r w:rsidRPr="00F01A16">
        <w:rPr>
          <w:rFonts w:ascii="Times New Roman" w:eastAsia="SimSun" w:hAnsi="Times New Roman" w:cs="Times New Roman"/>
          <w:b/>
          <w:sz w:val="24"/>
          <w:szCs w:val="24"/>
          <w:lang w:val="uk-UA"/>
        </w:rPr>
        <w:t xml:space="preserve"> </w:t>
      </w:r>
      <w:r>
        <w:rPr>
          <w:rFonts w:ascii="Times New Roman" w:eastAsia="SimSun" w:hAnsi="Times New Roman" w:cs="Times New Roman"/>
          <w:b/>
          <w:sz w:val="24"/>
          <w:szCs w:val="24"/>
        </w:rPr>
        <w:t>2.</w:t>
      </w:r>
      <w:r>
        <w:rPr>
          <w:rFonts w:ascii="Times New Roman" w:eastAsia="SimSun" w:hAnsi="Times New Roman" w:cs="Times New Roman"/>
          <w:b/>
          <w:sz w:val="24"/>
          <w:szCs w:val="24"/>
          <w:lang w:val="uk-UA"/>
        </w:rPr>
        <w:t>4</w:t>
      </w:r>
      <w:r w:rsidR="0069293A">
        <w:rPr>
          <w:rFonts w:ascii="Times New Roman" w:eastAsia="SimSun" w:hAnsi="Times New Roman" w:cs="Times New Roman"/>
          <w:b/>
          <w:sz w:val="24"/>
          <w:szCs w:val="24"/>
          <w:lang w:val="uk-UA"/>
        </w:rPr>
        <w:t xml:space="preserve"> </w:t>
      </w:r>
      <w:r w:rsidR="00ED2CC0">
        <w:rPr>
          <w:rFonts w:ascii="Times New Roman" w:eastAsia="SimSun" w:hAnsi="Times New Roman" w:cs="Times New Roman"/>
          <w:b/>
          <w:sz w:val="24"/>
          <w:szCs w:val="24"/>
          <w:lang w:val="uk-UA"/>
        </w:rPr>
        <w:t>Формування математичної компетенції молодших школярів шляхом розв</w:t>
      </w:r>
      <w:r w:rsidR="00ED2CC0" w:rsidRPr="00ED2CC0">
        <w:rPr>
          <w:rFonts w:ascii="Times New Roman" w:eastAsia="SimSun" w:hAnsi="Times New Roman" w:cs="Times New Roman"/>
          <w:b/>
          <w:sz w:val="24"/>
          <w:szCs w:val="24"/>
        </w:rPr>
        <w:t>’</w:t>
      </w:r>
      <w:r w:rsidR="00ED2CC0">
        <w:rPr>
          <w:rFonts w:ascii="Times New Roman" w:eastAsia="SimSun" w:hAnsi="Times New Roman" w:cs="Times New Roman"/>
          <w:b/>
          <w:sz w:val="24"/>
          <w:szCs w:val="24"/>
          <w:lang w:val="uk-UA"/>
        </w:rPr>
        <w:t>язування задач з логічним навантаженням.</w:t>
      </w:r>
    </w:p>
    <w:p w:rsidR="003738F5" w:rsidRPr="00ED2CC0" w:rsidRDefault="003738F5" w:rsidP="008B1157">
      <w:pPr>
        <w:spacing w:after="0" w:line="240" w:lineRule="auto"/>
        <w:jc w:val="both"/>
        <w:rPr>
          <w:rFonts w:ascii="Times New Roman" w:eastAsia="SimSun" w:hAnsi="Times New Roman" w:cs="Times New Roman"/>
          <w:b/>
          <w:sz w:val="24"/>
          <w:szCs w:val="24"/>
        </w:rPr>
      </w:pPr>
    </w:p>
    <w:p w:rsidR="00BF5D50" w:rsidRDefault="008D7870" w:rsidP="00554B86">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Активна розумова діяльність учня – </w:t>
      </w:r>
      <w:r w:rsidR="00554B86">
        <w:rPr>
          <w:rFonts w:ascii="Times New Roman" w:eastAsia="SimSun" w:hAnsi="Times New Roman" w:cs="Times New Roman"/>
          <w:sz w:val="24"/>
          <w:szCs w:val="24"/>
        </w:rPr>
        <w:t>це</w:t>
      </w:r>
      <w:r w:rsidR="00554B86">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передумова для формування глибоких та міцних знань і розвитку творчого мислення. Мислення учня активізується, якщо в нього виникло бажання розуміти, вивчати новий матеріал, з’явилася зацікавленість роботою, коли він стає учасником навчально-пізнавального процесу. Тому </w:t>
      </w:r>
      <w:r w:rsidR="00554B86">
        <w:rPr>
          <w:rFonts w:ascii="Times New Roman" w:eastAsia="SimSun" w:hAnsi="Times New Roman" w:cs="Times New Roman"/>
          <w:sz w:val="24"/>
          <w:szCs w:val="24"/>
          <w:lang w:val="uk-UA"/>
        </w:rPr>
        <w:t>на кожному уроці математики повинна реаліз</w:t>
      </w:r>
      <w:r w:rsidR="007D3AA0">
        <w:rPr>
          <w:rFonts w:ascii="Times New Roman" w:eastAsia="SimSun" w:hAnsi="Times New Roman" w:cs="Times New Roman"/>
          <w:sz w:val="24"/>
          <w:szCs w:val="24"/>
          <w:lang w:val="uk-UA"/>
        </w:rPr>
        <w:t>овуватись дидактична, розвивальна</w:t>
      </w:r>
      <w:r w:rsidR="00554B86">
        <w:rPr>
          <w:rFonts w:ascii="Times New Roman" w:eastAsia="SimSun" w:hAnsi="Times New Roman" w:cs="Times New Roman"/>
          <w:sz w:val="24"/>
          <w:szCs w:val="24"/>
          <w:lang w:val="uk-UA"/>
        </w:rPr>
        <w:t>, виховна мета, яка має викликати</w:t>
      </w:r>
      <w:r w:rsidRPr="008D7870">
        <w:rPr>
          <w:rFonts w:ascii="Times New Roman" w:eastAsia="SimSun" w:hAnsi="Times New Roman" w:cs="Times New Roman"/>
          <w:sz w:val="24"/>
          <w:szCs w:val="24"/>
        </w:rPr>
        <w:t xml:space="preserve"> </w:t>
      </w:r>
      <w:r w:rsidR="00554B86">
        <w:rPr>
          <w:rFonts w:ascii="Times New Roman" w:eastAsia="SimSun" w:hAnsi="Times New Roman" w:cs="Times New Roman"/>
          <w:sz w:val="24"/>
          <w:szCs w:val="24"/>
        </w:rPr>
        <w:t>інтерес до</w:t>
      </w:r>
      <w:r w:rsidR="00554B86">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нової теми, зробити значущою мету </w:t>
      </w:r>
      <w:r w:rsidR="00554B86">
        <w:rPr>
          <w:rFonts w:ascii="Times New Roman" w:eastAsia="SimSun" w:hAnsi="Times New Roman" w:cs="Times New Roman"/>
          <w:sz w:val="24"/>
          <w:szCs w:val="24"/>
          <w:lang w:val="uk-UA"/>
        </w:rPr>
        <w:t>ї</w:t>
      </w:r>
      <w:r w:rsidR="00554B86">
        <w:rPr>
          <w:rFonts w:ascii="Times New Roman" w:eastAsia="SimSun" w:hAnsi="Times New Roman" w:cs="Times New Roman"/>
          <w:sz w:val="24"/>
          <w:szCs w:val="24"/>
        </w:rPr>
        <w:t>ї</w:t>
      </w:r>
      <w:r w:rsidR="00554B86">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вивчення, показати необхідність введення нового поняття, розширення</w:t>
      </w:r>
      <w:r w:rsidR="00554B86">
        <w:rPr>
          <w:rFonts w:ascii="Times New Roman" w:eastAsia="SimSun" w:hAnsi="Times New Roman" w:cs="Times New Roman"/>
          <w:sz w:val="24"/>
          <w:szCs w:val="24"/>
          <w:lang w:val="uk-UA"/>
        </w:rPr>
        <w:t xml:space="preserve"> фактичних</w:t>
      </w:r>
      <w:r w:rsidRPr="008D7870">
        <w:rPr>
          <w:rFonts w:ascii="Times New Roman" w:eastAsia="SimSun" w:hAnsi="Times New Roman" w:cs="Times New Roman"/>
          <w:sz w:val="24"/>
          <w:szCs w:val="24"/>
        </w:rPr>
        <w:t xml:space="preserve"> знань. </w:t>
      </w:r>
    </w:p>
    <w:p w:rsidR="00BF5D50" w:rsidRDefault="008D7870" w:rsidP="003365F7">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Орієнтуючи школярів на пошуки оригінальних розв’язків нестандартних задач, учитель сприяє естетичному вихованню учнів і підвищенню </w:t>
      </w:r>
      <w:r w:rsidR="003365F7">
        <w:rPr>
          <w:rFonts w:ascii="Times New Roman" w:eastAsia="SimSun" w:hAnsi="Times New Roman" w:cs="Times New Roman"/>
          <w:sz w:val="24"/>
          <w:szCs w:val="24"/>
          <w:lang w:val="uk-UA"/>
        </w:rPr>
        <w:lastRenderedPageBreak/>
        <w:t>їх </w:t>
      </w:r>
      <w:r w:rsidRPr="006F17BB">
        <w:rPr>
          <w:rFonts w:ascii="Times New Roman" w:eastAsia="SimSun" w:hAnsi="Times New Roman" w:cs="Times New Roman"/>
          <w:sz w:val="24"/>
          <w:szCs w:val="24"/>
          <w:lang w:val="uk-UA"/>
        </w:rPr>
        <w:t>математичної культури.</w:t>
      </w:r>
      <w:r w:rsidR="003365F7">
        <w:rPr>
          <w:rFonts w:ascii="Times New Roman" w:eastAsia="SimSun" w:hAnsi="Times New Roman" w:cs="Times New Roman"/>
          <w:sz w:val="24"/>
          <w:szCs w:val="24"/>
          <w:lang w:val="uk-UA"/>
        </w:rPr>
        <w:t xml:space="preserve"> Найбільшу</w:t>
      </w:r>
      <w:r w:rsidR="00B27D68" w:rsidRPr="006F17BB">
        <w:rPr>
          <w:rFonts w:ascii="Times New Roman" w:eastAsia="SimSun" w:hAnsi="Times New Roman" w:cs="Times New Roman"/>
          <w:sz w:val="24"/>
          <w:szCs w:val="24"/>
          <w:lang w:val="uk-UA"/>
        </w:rPr>
        <w:t xml:space="preserve"> </w:t>
      </w:r>
      <w:r w:rsidR="003365F7">
        <w:rPr>
          <w:rFonts w:ascii="Times New Roman" w:eastAsia="SimSun" w:hAnsi="Times New Roman" w:cs="Times New Roman"/>
          <w:sz w:val="24"/>
          <w:szCs w:val="24"/>
          <w:lang w:val="uk-UA"/>
        </w:rPr>
        <w:t xml:space="preserve">зацікавленість </w:t>
      </w:r>
      <w:r w:rsidR="00B27D68" w:rsidRPr="006F17BB">
        <w:rPr>
          <w:rFonts w:ascii="Times New Roman" w:eastAsia="SimSun" w:hAnsi="Times New Roman" w:cs="Times New Roman"/>
          <w:sz w:val="24"/>
          <w:szCs w:val="24"/>
          <w:lang w:val="uk-UA"/>
        </w:rPr>
        <w:t xml:space="preserve">викликають </w:t>
      </w:r>
      <w:r w:rsidR="00B27D68">
        <w:rPr>
          <w:rFonts w:ascii="Times New Roman" w:eastAsia="SimSun" w:hAnsi="Times New Roman" w:cs="Times New Roman"/>
          <w:sz w:val="24"/>
          <w:szCs w:val="24"/>
          <w:lang w:val="uk-UA"/>
        </w:rPr>
        <w:t>в</w:t>
      </w:r>
      <w:r w:rsidRPr="006F17BB">
        <w:rPr>
          <w:rFonts w:ascii="Times New Roman" w:eastAsia="SimSun" w:hAnsi="Times New Roman" w:cs="Times New Roman"/>
          <w:sz w:val="24"/>
          <w:szCs w:val="24"/>
          <w:lang w:val="uk-UA"/>
        </w:rPr>
        <w:t xml:space="preserve"> учнів</w:t>
      </w:r>
      <w:r w:rsidR="003365F7">
        <w:rPr>
          <w:rFonts w:ascii="Times New Roman" w:eastAsia="SimSun" w:hAnsi="Times New Roman" w:cs="Times New Roman"/>
          <w:sz w:val="24"/>
          <w:szCs w:val="24"/>
          <w:lang w:val="uk-UA"/>
        </w:rPr>
        <w:t xml:space="preserve"> ті</w:t>
      </w:r>
      <w:r w:rsidRPr="006F17BB">
        <w:rPr>
          <w:rFonts w:ascii="Times New Roman" w:eastAsia="SimSun" w:hAnsi="Times New Roman" w:cs="Times New Roman"/>
          <w:sz w:val="24"/>
          <w:szCs w:val="24"/>
          <w:lang w:val="uk-UA"/>
        </w:rPr>
        <w:t xml:space="preserve"> задачі</w:t>
      </w:r>
      <w:r w:rsidR="003365F7">
        <w:rPr>
          <w:rFonts w:ascii="Times New Roman" w:eastAsia="SimSun" w:hAnsi="Times New Roman" w:cs="Times New Roman"/>
          <w:sz w:val="24"/>
          <w:szCs w:val="24"/>
          <w:lang w:val="uk-UA"/>
        </w:rPr>
        <w:t>, які</w:t>
      </w:r>
      <w:r w:rsidRPr="006F17BB">
        <w:rPr>
          <w:rFonts w:ascii="Times New Roman" w:eastAsia="SimSun" w:hAnsi="Times New Roman" w:cs="Times New Roman"/>
          <w:sz w:val="24"/>
          <w:szCs w:val="24"/>
          <w:lang w:val="uk-UA"/>
        </w:rPr>
        <w:t xml:space="preserve"> взяті з оточ</w:t>
      </w:r>
      <w:r w:rsidR="00B27D68" w:rsidRPr="006F17BB">
        <w:rPr>
          <w:rFonts w:ascii="Times New Roman" w:eastAsia="SimSun" w:hAnsi="Times New Roman" w:cs="Times New Roman"/>
          <w:sz w:val="24"/>
          <w:szCs w:val="24"/>
          <w:lang w:val="uk-UA"/>
        </w:rPr>
        <w:t xml:space="preserve">уючого середовища, задачі, які </w:t>
      </w:r>
      <w:r w:rsidR="00B27D68">
        <w:rPr>
          <w:rFonts w:ascii="Times New Roman" w:eastAsia="SimSun" w:hAnsi="Times New Roman" w:cs="Times New Roman"/>
          <w:sz w:val="24"/>
          <w:szCs w:val="24"/>
          <w:lang w:val="uk-UA"/>
        </w:rPr>
        <w:t>по</w:t>
      </w:r>
      <w:r w:rsidRPr="006F17BB">
        <w:rPr>
          <w:rFonts w:ascii="Times New Roman" w:eastAsia="SimSun" w:hAnsi="Times New Roman" w:cs="Times New Roman"/>
          <w:sz w:val="24"/>
          <w:szCs w:val="24"/>
          <w:lang w:val="uk-UA"/>
        </w:rPr>
        <w:t>в’язані з відомими учням ф</w:t>
      </w:r>
      <w:r w:rsidR="00B27D68" w:rsidRPr="006F17BB">
        <w:rPr>
          <w:rFonts w:ascii="Times New Roman" w:eastAsia="SimSun" w:hAnsi="Times New Roman" w:cs="Times New Roman"/>
          <w:sz w:val="24"/>
          <w:szCs w:val="24"/>
          <w:lang w:val="uk-UA"/>
        </w:rPr>
        <w:t>актами</w:t>
      </w:r>
      <w:r w:rsidR="00B27D68">
        <w:rPr>
          <w:rFonts w:ascii="Times New Roman" w:eastAsia="SimSun" w:hAnsi="Times New Roman" w:cs="Times New Roman"/>
          <w:sz w:val="24"/>
          <w:szCs w:val="24"/>
          <w:lang w:val="uk-UA"/>
        </w:rPr>
        <w:t xml:space="preserve">. </w:t>
      </w:r>
      <w:r w:rsidRPr="00E60F58">
        <w:rPr>
          <w:rFonts w:ascii="Times New Roman" w:eastAsia="SimSun" w:hAnsi="Times New Roman" w:cs="Times New Roman"/>
          <w:sz w:val="24"/>
          <w:szCs w:val="24"/>
          <w:lang w:val="uk-UA"/>
        </w:rPr>
        <w:t>Завдяки інтегрованого підходу в навчанні</w:t>
      </w:r>
      <w:r w:rsidR="003365F7">
        <w:rPr>
          <w:rFonts w:ascii="Times New Roman" w:eastAsia="SimSun" w:hAnsi="Times New Roman" w:cs="Times New Roman"/>
          <w:sz w:val="24"/>
          <w:szCs w:val="24"/>
          <w:lang w:val="uk-UA"/>
        </w:rPr>
        <w:t>,</w:t>
      </w:r>
      <w:r w:rsidRPr="00E60F58">
        <w:rPr>
          <w:rFonts w:ascii="Times New Roman" w:eastAsia="SimSun" w:hAnsi="Times New Roman" w:cs="Times New Roman"/>
          <w:sz w:val="24"/>
          <w:szCs w:val="24"/>
          <w:lang w:val="uk-UA"/>
        </w:rPr>
        <w:t xml:space="preserve"> </w:t>
      </w:r>
      <w:r w:rsidR="00E60F58">
        <w:rPr>
          <w:rFonts w:ascii="Times New Roman" w:eastAsia="SimSun" w:hAnsi="Times New Roman" w:cs="Times New Roman"/>
          <w:sz w:val="24"/>
          <w:szCs w:val="24"/>
          <w:lang w:val="uk-UA"/>
        </w:rPr>
        <w:t xml:space="preserve">виникає необхідність </w:t>
      </w:r>
      <w:r w:rsidRPr="00E60F58">
        <w:rPr>
          <w:rFonts w:ascii="Times New Roman" w:eastAsia="SimSun" w:hAnsi="Times New Roman" w:cs="Times New Roman"/>
          <w:sz w:val="24"/>
          <w:szCs w:val="24"/>
          <w:lang w:val="uk-UA"/>
        </w:rPr>
        <w:t>передбачити рух пізна</w:t>
      </w:r>
      <w:r w:rsidR="00E60F58" w:rsidRPr="00E60F58">
        <w:rPr>
          <w:rFonts w:ascii="Times New Roman" w:eastAsia="SimSun" w:hAnsi="Times New Roman" w:cs="Times New Roman"/>
          <w:sz w:val="24"/>
          <w:szCs w:val="24"/>
          <w:lang w:val="uk-UA"/>
        </w:rPr>
        <w:t>ння учнів від знань, здобутих</w:t>
      </w:r>
      <w:r w:rsidR="00E60F58">
        <w:rPr>
          <w:rFonts w:ascii="Times New Roman" w:eastAsia="SimSun" w:hAnsi="Times New Roman" w:cs="Times New Roman"/>
          <w:sz w:val="24"/>
          <w:szCs w:val="24"/>
          <w:lang w:val="uk-UA"/>
        </w:rPr>
        <w:t xml:space="preserve"> під час вивчення </w:t>
      </w:r>
      <w:r w:rsidR="00E60F58" w:rsidRPr="00E60F58">
        <w:rPr>
          <w:rFonts w:ascii="Times New Roman" w:eastAsia="SimSun" w:hAnsi="Times New Roman" w:cs="Times New Roman"/>
          <w:sz w:val="24"/>
          <w:szCs w:val="24"/>
          <w:lang w:val="uk-UA"/>
        </w:rPr>
        <w:t>конкретних предмет</w:t>
      </w:r>
      <w:r w:rsidR="00E60F58">
        <w:rPr>
          <w:rFonts w:ascii="Times New Roman" w:eastAsia="SimSun" w:hAnsi="Times New Roman" w:cs="Times New Roman"/>
          <w:sz w:val="24"/>
          <w:szCs w:val="24"/>
          <w:lang w:val="uk-UA"/>
        </w:rPr>
        <w:t>ів</w:t>
      </w:r>
      <w:r w:rsidRPr="00E60F58">
        <w:rPr>
          <w:rFonts w:ascii="Times New Roman" w:eastAsia="SimSun" w:hAnsi="Times New Roman" w:cs="Times New Roman"/>
          <w:sz w:val="24"/>
          <w:szCs w:val="24"/>
          <w:lang w:val="uk-UA"/>
        </w:rPr>
        <w:t xml:space="preserve">, до світоглядного пізнання, і навпаки, </w:t>
      </w:r>
      <w:r w:rsidR="003365F7">
        <w:rPr>
          <w:rFonts w:ascii="Times New Roman" w:eastAsia="SimSun" w:hAnsi="Times New Roman" w:cs="Times New Roman"/>
          <w:sz w:val="24"/>
          <w:szCs w:val="24"/>
          <w:lang w:val="uk-UA"/>
        </w:rPr>
        <w:t>до </w:t>
      </w:r>
      <w:r w:rsidRPr="00E60F58">
        <w:rPr>
          <w:rFonts w:ascii="Times New Roman" w:eastAsia="SimSun" w:hAnsi="Times New Roman" w:cs="Times New Roman"/>
          <w:sz w:val="24"/>
          <w:szCs w:val="24"/>
          <w:lang w:val="uk-UA"/>
        </w:rPr>
        <w:t>п</w:t>
      </w:r>
      <w:r w:rsidR="00E60F58">
        <w:rPr>
          <w:rFonts w:ascii="Times New Roman" w:eastAsia="SimSun" w:hAnsi="Times New Roman" w:cs="Times New Roman"/>
          <w:sz w:val="24"/>
          <w:szCs w:val="24"/>
          <w:lang w:val="uk-UA"/>
        </w:rPr>
        <w:t xml:space="preserve">равильного тлумачення </w:t>
      </w:r>
      <w:r w:rsidRPr="00E60F58">
        <w:rPr>
          <w:rFonts w:ascii="Times New Roman" w:eastAsia="SimSun" w:hAnsi="Times New Roman" w:cs="Times New Roman"/>
          <w:sz w:val="24"/>
          <w:szCs w:val="24"/>
          <w:lang w:val="uk-UA"/>
        </w:rPr>
        <w:t xml:space="preserve">наукових істин. </w:t>
      </w:r>
    </w:p>
    <w:p w:rsidR="008D7870" w:rsidRPr="008D7870" w:rsidRDefault="008D7870" w:rsidP="003365F7">
      <w:pPr>
        <w:spacing w:after="0" w:line="240" w:lineRule="auto"/>
        <w:ind w:firstLine="708"/>
        <w:jc w:val="both"/>
        <w:rPr>
          <w:rFonts w:ascii="Times New Roman" w:eastAsia="SimSun" w:hAnsi="Times New Roman" w:cs="Times New Roman"/>
          <w:sz w:val="24"/>
          <w:szCs w:val="24"/>
          <w:lang w:val="uk-UA"/>
        </w:rPr>
      </w:pPr>
      <w:r w:rsidRPr="00BF5D50">
        <w:rPr>
          <w:rFonts w:ascii="Times New Roman" w:eastAsia="SimSun" w:hAnsi="Times New Roman" w:cs="Times New Roman"/>
          <w:sz w:val="24"/>
          <w:szCs w:val="24"/>
          <w:lang w:val="uk-UA"/>
        </w:rPr>
        <w:t>В процесі викладання матем</w:t>
      </w:r>
      <w:r w:rsidR="00B27D68">
        <w:rPr>
          <w:rFonts w:ascii="Times New Roman" w:eastAsia="SimSun" w:hAnsi="Times New Roman" w:cs="Times New Roman"/>
          <w:sz w:val="24"/>
          <w:szCs w:val="24"/>
          <w:lang w:val="uk-UA"/>
        </w:rPr>
        <w:t>атики треба</w:t>
      </w:r>
      <w:r w:rsidRPr="00BF5D50">
        <w:rPr>
          <w:rFonts w:ascii="Times New Roman" w:eastAsia="SimSun" w:hAnsi="Times New Roman" w:cs="Times New Roman"/>
          <w:sz w:val="24"/>
          <w:szCs w:val="24"/>
          <w:lang w:val="uk-UA"/>
        </w:rPr>
        <w:t xml:space="preserve"> формувати і розвивати розумові здібності учнів по таких напрямах</w:t>
      </w:r>
      <w:r w:rsidR="00B27D68">
        <w:rPr>
          <w:rFonts w:ascii="Times New Roman" w:eastAsia="SimSun" w:hAnsi="Times New Roman" w:cs="Times New Roman"/>
          <w:sz w:val="24"/>
          <w:szCs w:val="24"/>
          <w:lang w:val="uk-UA"/>
        </w:rPr>
        <w:t xml:space="preserve"> як: спостерігання і порівняння; узагальнення </w:t>
      </w:r>
      <w:r w:rsidR="003365F7">
        <w:rPr>
          <w:rFonts w:ascii="Times New Roman" w:eastAsia="SimSun" w:hAnsi="Times New Roman" w:cs="Times New Roman"/>
          <w:sz w:val="24"/>
          <w:szCs w:val="24"/>
          <w:lang w:val="uk-UA"/>
        </w:rPr>
        <w:t>й </w:t>
      </w:r>
      <w:r w:rsidR="00B27D68">
        <w:rPr>
          <w:rFonts w:ascii="Times New Roman" w:eastAsia="SimSun" w:hAnsi="Times New Roman" w:cs="Times New Roman"/>
          <w:sz w:val="24"/>
          <w:szCs w:val="24"/>
          <w:lang w:val="uk-UA"/>
        </w:rPr>
        <w:t>систематизація;</w:t>
      </w:r>
      <w:r w:rsidRPr="00BF5D50">
        <w:rPr>
          <w:rFonts w:ascii="Times New Roman" w:eastAsia="SimSun" w:hAnsi="Times New Roman" w:cs="Times New Roman"/>
          <w:sz w:val="24"/>
          <w:szCs w:val="24"/>
          <w:lang w:val="uk-UA"/>
        </w:rPr>
        <w:t xml:space="preserve"> відшукання й застос</w:t>
      </w:r>
      <w:r w:rsidR="00B27D68">
        <w:rPr>
          <w:rFonts w:ascii="Times New Roman" w:eastAsia="SimSun" w:hAnsi="Times New Roman" w:cs="Times New Roman"/>
          <w:sz w:val="24"/>
          <w:szCs w:val="24"/>
          <w:lang w:val="uk-UA"/>
        </w:rPr>
        <w:t xml:space="preserve">ування аналогій </w:t>
      </w:r>
      <w:r w:rsidR="003365F7">
        <w:rPr>
          <w:rFonts w:ascii="Times New Roman" w:eastAsia="SimSun" w:hAnsi="Times New Roman" w:cs="Times New Roman"/>
          <w:sz w:val="24"/>
          <w:szCs w:val="24"/>
          <w:lang w:val="uk-UA"/>
        </w:rPr>
        <w:t>і </w:t>
      </w:r>
      <w:r w:rsidR="00B27D68">
        <w:rPr>
          <w:rFonts w:ascii="Times New Roman" w:eastAsia="SimSun" w:hAnsi="Times New Roman" w:cs="Times New Roman"/>
          <w:sz w:val="24"/>
          <w:szCs w:val="24"/>
          <w:lang w:val="uk-UA"/>
        </w:rPr>
        <w:t>протиставлень;</w:t>
      </w:r>
      <w:r w:rsidRPr="00BF5D50">
        <w:rPr>
          <w:rFonts w:ascii="Times New Roman" w:eastAsia="SimSun" w:hAnsi="Times New Roman" w:cs="Times New Roman"/>
          <w:sz w:val="24"/>
          <w:szCs w:val="24"/>
          <w:lang w:val="uk-UA"/>
        </w:rPr>
        <w:t xml:space="preserve"> по</w:t>
      </w:r>
      <w:r w:rsidR="00B27D68">
        <w:rPr>
          <w:rFonts w:ascii="Times New Roman" w:eastAsia="SimSun" w:hAnsi="Times New Roman" w:cs="Times New Roman"/>
          <w:sz w:val="24"/>
          <w:szCs w:val="24"/>
          <w:lang w:val="uk-UA"/>
        </w:rPr>
        <w:t>будова гіпотез і планування дій;</w:t>
      </w:r>
      <w:r w:rsidRPr="00BF5D50">
        <w:rPr>
          <w:rFonts w:ascii="Times New Roman" w:eastAsia="SimSun" w:hAnsi="Times New Roman" w:cs="Times New Roman"/>
          <w:sz w:val="24"/>
          <w:szCs w:val="24"/>
          <w:lang w:val="uk-UA"/>
        </w:rPr>
        <w:t xml:space="preserve"> розвиток критичного відношення до матеріалу, який вивчається і самоконтроль. </w:t>
      </w:r>
      <w:r w:rsidRPr="008D7870">
        <w:rPr>
          <w:rFonts w:ascii="Times New Roman" w:eastAsia="SimSun" w:hAnsi="Times New Roman" w:cs="Times New Roman"/>
          <w:sz w:val="24"/>
          <w:szCs w:val="24"/>
        </w:rPr>
        <w:t xml:space="preserve">Дані уміння і навички важливі не тільки самі по собі, </w:t>
      </w:r>
      <w:r w:rsidR="00B27D68">
        <w:rPr>
          <w:rFonts w:ascii="Times New Roman" w:eastAsia="SimSun" w:hAnsi="Times New Roman" w:cs="Times New Roman"/>
          <w:sz w:val="24"/>
          <w:szCs w:val="24"/>
          <w:lang w:val="uk-UA"/>
        </w:rPr>
        <w:t xml:space="preserve">вони сприяють формуванню </w:t>
      </w:r>
      <w:r w:rsidRPr="008D7870">
        <w:rPr>
          <w:rFonts w:ascii="Times New Roman" w:eastAsia="SimSun" w:hAnsi="Times New Roman" w:cs="Times New Roman"/>
          <w:sz w:val="24"/>
          <w:szCs w:val="24"/>
        </w:rPr>
        <w:t>ціленаправлен</w:t>
      </w:r>
      <w:r w:rsidR="00B27D68">
        <w:rPr>
          <w:rFonts w:ascii="Times New Roman" w:eastAsia="SimSun" w:hAnsi="Times New Roman" w:cs="Times New Roman"/>
          <w:sz w:val="24"/>
          <w:szCs w:val="24"/>
        </w:rPr>
        <w:t>ого, продуктивного мислення, як</w:t>
      </w:r>
      <w:r w:rsidR="00B27D68">
        <w:rPr>
          <w:rFonts w:ascii="Times New Roman" w:eastAsia="SimSun" w:hAnsi="Times New Roman" w:cs="Times New Roman"/>
          <w:sz w:val="24"/>
          <w:szCs w:val="24"/>
          <w:lang w:val="uk-UA"/>
        </w:rPr>
        <w:t>е</w:t>
      </w:r>
      <w:r w:rsidRPr="008D7870">
        <w:rPr>
          <w:rFonts w:ascii="Times New Roman" w:eastAsia="SimSun" w:hAnsi="Times New Roman" w:cs="Times New Roman"/>
          <w:sz w:val="24"/>
          <w:szCs w:val="24"/>
        </w:rPr>
        <w:t xml:space="preserve"> </w:t>
      </w:r>
      <w:r w:rsidR="00B27D68">
        <w:rPr>
          <w:rFonts w:ascii="Times New Roman" w:eastAsia="SimSun" w:hAnsi="Times New Roman" w:cs="Times New Roman"/>
          <w:sz w:val="24"/>
          <w:szCs w:val="24"/>
          <w:lang w:val="uk-UA"/>
        </w:rPr>
        <w:t xml:space="preserve">приводить </w:t>
      </w:r>
      <w:r w:rsidRPr="008D7870">
        <w:rPr>
          <w:rFonts w:ascii="Times New Roman" w:eastAsia="SimSun" w:hAnsi="Times New Roman" w:cs="Times New Roman"/>
          <w:sz w:val="24"/>
          <w:szCs w:val="24"/>
        </w:rPr>
        <w:t xml:space="preserve">до розв’язування поставлених задач. З метою підвищення ефективності </w:t>
      </w:r>
      <w:r w:rsidR="00E60F58">
        <w:rPr>
          <w:rFonts w:ascii="Times New Roman" w:eastAsia="SimSun" w:hAnsi="Times New Roman" w:cs="Times New Roman"/>
          <w:sz w:val="24"/>
          <w:szCs w:val="24"/>
          <w:lang w:val="uk-UA"/>
        </w:rPr>
        <w:t>засвоєння навчального матеріалу з математики</w:t>
      </w:r>
      <w:r w:rsidR="003365F7">
        <w:rPr>
          <w:rFonts w:ascii="Times New Roman" w:eastAsia="SimSun" w:hAnsi="Times New Roman" w:cs="Times New Roman"/>
          <w:sz w:val="24"/>
          <w:szCs w:val="24"/>
          <w:lang w:val="uk-UA"/>
        </w:rPr>
        <w:t>,</w:t>
      </w:r>
      <w:r w:rsidR="00E60F58">
        <w:rPr>
          <w:rFonts w:ascii="Times New Roman" w:eastAsia="SimSun" w:hAnsi="Times New Roman" w:cs="Times New Roman"/>
          <w:sz w:val="24"/>
          <w:szCs w:val="24"/>
          <w:lang w:val="uk-UA"/>
        </w:rPr>
        <w:t xml:space="preserve"> </w:t>
      </w:r>
      <w:r w:rsidR="003365F7">
        <w:rPr>
          <w:rFonts w:ascii="Times New Roman" w:eastAsia="SimSun" w:hAnsi="Times New Roman" w:cs="Times New Roman"/>
          <w:sz w:val="24"/>
          <w:szCs w:val="24"/>
          <w:lang w:val="uk-UA"/>
        </w:rPr>
        <w:t>треба в</w:t>
      </w:r>
      <w:r w:rsidRPr="00E60F58">
        <w:rPr>
          <w:rFonts w:ascii="Times New Roman" w:eastAsia="SimSun" w:hAnsi="Times New Roman" w:cs="Times New Roman"/>
          <w:sz w:val="24"/>
          <w:szCs w:val="24"/>
          <w:lang w:val="uk-UA"/>
        </w:rPr>
        <w:t>икористов</w:t>
      </w:r>
      <w:r w:rsidR="003365F7">
        <w:rPr>
          <w:rFonts w:ascii="Times New Roman" w:eastAsia="SimSun" w:hAnsi="Times New Roman" w:cs="Times New Roman"/>
          <w:sz w:val="24"/>
          <w:szCs w:val="24"/>
          <w:lang w:val="uk-UA"/>
        </w:rPr>
        <w:t>увати</w:t>
      </w:r>
      <w:r w:rsidR="00E60F58" w:rsidRPr="00E60F58">
        <w:rPr>
          <w:rFonts w:ascii="Times New Roman" w:eastAsia="SimSun" w:hAnsi="Times New Roman" w:cs="Times New Roman"/>
          <w:sz w:val="24"/>
          <w:szCs w:val="24"/>
          <w:lang w:val="uk-UA"/>
        </w:rPr>
        <w:t xml:space="preserve"> різні сучасні технології: </w:t>
      </w:r>
      <w:r w:rsidR="00E60F58">
        <w:rPr>
          <w:rFonts w:ascii="Times New Roman" w:eastAsia="SimSun" w:hAnsi="Times New Roman" w:cs="Times New Roman"/>
          <w:sz w:val="24"/>
          <w:szCs w:val="24"/>
          <w:lang w:val="uk-UA"/>
        </w:rPr>
        <w:t>«</w:t>
      </w:r>
      <w:r w:rsidR="00E60F58" w:rsidRPr="00E60F58">
        <w:rPr>
          <w:rFonts w:ascii="Times New Roman" w:eastAsia="SimSun" w:hAnsi="Times New Roman" w:cs="Times New Roman"/>
          <w:sz w:val="24"/>
          <w:szCs w:val="24"/>
          <w:lang w:val="uk-UA"/>
        </w:rPr>
        <w:t>мозковий штурм</w:t>
      </w:r>
      <w:r w:rsidR="00E60F58">
        <w:rPr>
          <w:rFonts w:ascii="Times New Roman" w:eastAsia="SimSun" w:hAnsi="Times New Roman" w:cs="Times New Roman"/>
          <w:sz w:val="24"/>
          <w:szCs w:val="24"/>
          <w:lang w:val="uk-UA"/>
        </w:rPr>
        <w:t>»</w:t>
      </w:r>
      <w:r w:rsidR="00E60F58" w:rsidRPr="00E60F58">
        <w:rPr>
          <w:rFonts w:ascii="Times New Roman" w:eastAsia="SimSun" w:hAnsi="Times New Roman" w:cs="Times New Roman"/>
          <w:sz w:val="24"/>
          <w:szCs w:val="24"/>
          <w:lang w:val="uk-UA"/>
        </w:rPr>
        <w:t xml:space="preserve">, </w:t>
      </w:r>
      <w:r w:rsidR="00E60F58">
        <w:rPr>
          <w:rFonts w:ascii="Times New Roman" w:eastAsia="SimSun" w:hAnsi="Times New Roman" w:cs="Times New Roman"/>
          <w:sz w:val="24"/>
          <w:szCs w:val="24"/>
          <w:lang w:val="uk-UA"/>
        </w:rPr>
        <w:t>«</w:t>
      </w:r>
      <w:r w:rsidR="00E60F58" w:rsidRPr="00E60F58">
        <w:rPr>
          <w:rFonts w:ascii="Times New Roman" w:eastAsia="SimSun" w:hAnsi="Times New Roman" w:cs="Times New Roman"/>
          <w:sz w:val="24"/>
          <w:szCs w:val="24"/>
          <w:lang w:val="uk-UA"/>
        </w:rPr>
        <w:t>коло ідей</w:t>
      </w:r>
      <w:r w:rsidR="00E60F58">
        <w:rPr>
          <w:rFonts w:ascii="Times New Roman" w:eastAsia="SimSun" w:hAnsi="Times New Roman" w:cs="Times New Roman"/>
          <w:sz w:val="24"/>
          <w:szCs w:val="24"/>
          <w:lang w:val="uk-UA"/>
        </w:rPr>
        <w:t>», «</w:t>
      </w:r>
      <w:r w:rsidR="00830EAC">
        <w:rPr>
          <w:rFonts w:ascii="Times New Roman" w:eastAsia="SimSun" w:hAnsi="Times New Roman" w:cs="Times New Roman"/>
          <w:sz w:val="24"/>
          <w:szCs w:val="24"/>
          <w:lang w:val="uk-UA"/>
        </w:rPr>
        <w:t>навчаючи, у</w:t>
      </w:r>
      <w:r w:rsidRPr="00E60F58">
        <w:rPr>
          <w:rFonts w:ascii="Times New Roman" w:eastAsia="SimSun" w:hAnsi="Times New Roman" w:cs="Times New Roman"/>
          <w:sz w:val="24"/>
          <w:szCs w:val="24"/>
          <w:lang w:val="uk-UA"/>
        </w:rPr>
        <w:t>ч</w:t>
      </w:r>
      <w:r w:rsidR="00E60F58" w:rsidRPr="00E60F58">
        <w:rPr>
          <w:rFonts w:ascii="Times New Roman" w:eastAsia="SimSun" w:hAnsi="Times New Roman" w:cs="Times New Roman"/>
          <w:sz w:val="24"/>
          <w:szCs w:val="24"/>
          <w:lang w:val="uk-UA"/>
        </w:rPr>
        <w:t>уся</w:t>
      </w:r>
      <w:r w:rsidR="00E60F58">
        <w:rPr>
          <w:rFonts w:ascii="Times New Roman" w:eastAsia="SimSun" w:hAnsi="Times New Roman" w:cs="Times New Roman"/>
          <w:sz w:val="24"/>
          <w:szCs w:val="24"/>
          <w:lang w:val="uk-UA"/>
        </w:rPr>
        <w:t>»</w:t>
      </w:r>
      <w:r w:rsidR="00E60F58" w:rsidRPr="00E60F58">
        <w:rPr>
          <w:rFonts w:ascii="Times New Roman" w:eastAsia="SimSun" w:hAnsi="Times New Roman" w:cs="Times New Roman"/>
          <w:sz w:val="24"/>
          <w:szCs w:val="24"/>
          <w:lang w:val="uk-UA"/>
        </w:rPr>
        <w:t xml:space="preserve">, </w:t>
      </w:r>
      <w:r w:rsidR="00E60F58">
        <w:rPr>
          <w:rFonts w:ascii="Times New Roman" w:eastAsia="SimSun" w:hAnsi="Times New Roman" w:cs="Times New Roman"/>
          <w:sz w:val="24"/>
          <w:szCs w:val="24"/>
          <w:lang w:val="uk-UA"/>
        </w:rPr>
        <w:t>«</w:t>
      </w:r>
      <w:r w:rsidR="00E60F58" w:rsidRPr="00E60F58">
        <w:rPr>
          <w:rFonts w:ascii="Times New Roman" w:eastAsia="SimSun" w:hAnsi="Times New Roman" w:cs="Times New Roman"/>
          <w:sz w:val="24"/>
          <w:szCs w:val="24"/>
          <w:lang w:val="uk-UA"/>
        </w:rPr>
        <w:t>мікрофон</w:t>
      </w:r>
      <w:r w:rsidR="00E60F58">
        <w:rPr>
          <w:rFonts w:ascii="Times New Roman" w:eastAsia="SimSun" w:hAnsi="Times New Roman" w:cs="Times New Roman"/>
          <w:sz w:val="24"/>
          <w:szCs w:val="24"/>
          <w:lang w:val="uk-UA"/>
        </w:rPr>
        <w:t>»</w:t>
      </w:r>
      <w:r w:rsidRPr="00E60F58">
        <w:rPr>
          <w:rFonts w:ascii="Times New Roman" w:eastAsia="SimSun" w:hAnsi="Times New Roman" w:cs="Times New Roman"/>
          <w:sz w:val="24"/>
          <w:szCs w:val="24"/>
          <w:lang w:val="uk-UA"/>
        </w:rPr>
        <w:t xml:space="preserve"> тощо</w:t>
      </w:r>
      <w:r w:rsidR="00E60F58">
        <w:rPr>
          <w:rFonts w:ascii="Times New Roman" w:eastAsia="SimSun" w:hAnsi="Times New Roman" w:cs="Times New Roman"/>
          <w:sz w:val="24"/>
          <w:szCs w:val="24"/>
          <w:lang w:val="uk-UA"/>
        </w:rPr>
        <w:t>. Це</w:t>
      </w:r>
      <w:r w:rsidRPr="008D7870">
        <w:rPr>
          <w:rFonts w:ascii="Times New Roman" w:eastAsia="SimSun" w:hAnsi="Times New Roman" w:cs="Times New Roman"/>
          <w:sz w:val="24"/>
          <w:szCs w:val="24"/>
        </w:rPr>
        <w:t xml:space="preserve"> дає можливість учням взяти участь у передачі своїх знань однокласникам. </w:t>
      </w:r>
    </w:p>
    <w:p w:rsidR="007D3AA0" w:rsidRPr="007D3AA0" w:rsidRDefault="007D3AA0" w:rsidP="00ED2CC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eastAsia="en-US"/>
        </w:rPr>
        <w:t>У Державному стандарт</w:t>
      </w:r>
      <w:r w:rsidRPr="007D3AA0">
        <w:rPr>
          <w:rFonts w:ascii="Times New Roman" w:eastAsiaTheme="minorHAnsi" w:hAnsi="Times New Roman" w:cs="Times New Roman"/>
          <w:sz w:val="24"/>
          <w:szCs w:val="24"/>
          <w:lang w:val="uk-UA" w:eastAsia="en-US"/>
        </w:rPr>
        <w:t xml:space="preserve">і початкової загальної освіти визначені категорії компетентнісного підходу, які були схвалені Радою Європи. </w:t>
      </w:r>
    </w:p>
    <w:p w:rsidR="007D3AA0" w:rsidRPr="007D3AA0" w:rsidRDefault="007D3AA0" w:rsidP="00ED2CC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Поняття «компетенція» та «компетентність» були предметом наукових досліджень найвідоміших учених-педагогів В.</w:t>
      </w:r>
      <w:r w:rsidR="00ED2CC0">
        <w:rPr>
          <w:rFonts w:ascii="Times New Roman" w:eastAsiaTheme="minorHAnsi" w:hAnsi="Times New Roman" w:cs="Times New Roman"/>
          <w:sz w:val="24"/>
          <w:szCs w:val="24"/>
          <w:lang w:val="uk-UA" w:eastAsia="en-US"/>
        </w:rPr>
        <w:t xml:space="preserve"> </w:t>
      </w:r>
      <w:r w:rsidRPr="007D3AA0">
        <w:rPr>
          <w:rFonts w:ascii="Times New Roman" w:eastAsiaTheme="minorHAnsi" w:hAnsi="Times New Roman" w:cs="Times New Roman"/>
          <w:sz w:val="24"/>
          <w:szCs w:val="24"/>
          <w:lang w:val="uk-UA" w:eastAsia="en-US"/>
        </w:rPr>
        <w:t>І. Байденко, О.</w:t>
      </w:r>
      <w:r w:rsidR="00ED2CC0">
        <w:rPr>
          <w:rFonts w:ascii="Times New Roman" w:eastAsiaTheme="minorHAnsi" w:hAnsi="Times New Roman" w:cs="Times New Roman"/>
          <w:sz w:val="24"/>
          <w:szCs w:val="24"/>
          <w:lang w:val="uk-UA" w:eastAsia="en-US"/>
        </w:rPr>
        <w:t xml:space="preserve"> </w:t>
      </w:r>
      <w:r w:rsidRPr="007D3AA0">
        <w:rPr>
          <w:rFonts w:ascii="Times New Roman" w:eastAsiaTheme="minorHAnsi" w:hAnsi="Times New Roman" w:cs="Times New Roman"/>
          <w:sz w:val="24"/>
          <w:szCs w:val="24"/>
          <w:lang w:val="uk-UA" w:eastAsia="en-US"/>
        </w:rPr>
        <w:t>І. Пометун, Г.</w:t>
      </w:r>
      <w:r w:rsidR="00ED2CC0">
        <w:rPr>
          <w:rFonts w:ascii="Times New Roman" w:eastAsiaTheme="minorHAnsi" w:hAnsi="Times New Roman" w:cs="Times New Roman"/>
          <w:sz w:val="24"/>
          <w:szCs w:val="24"/>
          <w:lang w:val="uk-UA" w:eastAsia="en-US"/>
        </w:rPr>
        <w:t xml:space="preserve"> </w:t>
      </w:r>
      <w:r w:rsidRPr="007D3AA0">
        <w:rPr>
          <w:rFonts w:ascii="Times New Roman" w:eastAsiaTheme="minorHAnsi" w:hAnsi="Times New Roman" w:cs="Times New Roman"/>
          <w:sz w:val="24"/>
          <w:szCs w:val="24"/>
          <w:lang w:val="uk-UA" w:eastAsia="en-US"/>
        </w:rPr>
        <w:t>К. Селевко, А.</w:t>
      </w:r>
      <w:r w:rsidR="00ED2CC0">
        <w:rPr>
          <w:rFonts w:ascii="Times New Roman" w:eastAsiaTheme="minorHAnsi" w:hAnsi="Times New Roman" w:cs="Times New Roman"/>
          <w:sz w:val="24"/>
          <w:szCs w:val="24"/>
          <w:lang w:val="uk-UA" w:eastAsia="en-US"/>
        </w:rPr>
        <w:t> </w:t>
      </w:r>
      <w:r w:rsidRPr="007D3AA0">
        <w:rPr>
          <w:rFonts w:ascii="Times New Roman" w:eastAsiaTheme="minorHAnsi" w:hAnsi="Times New Roman" w:cs="Times New Roman"/>
          <w:sz w:val="24"/>
          <w:szCs w:val="24"/>
          <w:lang w:val="uk-UA" w:eastAsia="en-US"/>
        </w:rPr>
        <w:t xml:space="preserve">В. Хуторського, </w:t>
      </w:r>
      <w:r w:rsidR="00ED2CC0">
        <w:rPr>
          <w:rFonts w:ascii="Times New Roman" w:eastAsiaTheme="minorHAnsi" w:hAnsi="Times New Roman" w:cs="Times New Roman"/>
          <w:sz w:val="24"/>
          <w:szCs w:val="24"/>
          <w:lang w:val="uk-UA" w:eastAsia="en-US"/>
        </w:rPr>
        <w:t>а учнів загальноосвітніх шкіл – І. М. </w:t>
      </w:r>
      <w:r w:rsidRPr="007D3AA0">
        <w:rPr>
          <w:rFonts w:ascii="Times New Roman" w:eastAsiaTheme="minorHAnsi" w:hAnsi="Times New Roman" w:cs="Times New Roman"/>
          <w:sz w:val="24"/>
          <w:szCs w:val="24"/>
          <w:lang w:val="uk-UA" w:eastAsia="en-US"/>
        </w:rPr>
        <w:t xml:space="preserve">Зіненко, С.А. Раков та інші науковці. </w:t>
      </w:r>
    </w:p>
    <w:p w:rsidR="007D3AA0" w:rsidRPr="007D3AA0" w:rsidRDefault="007D3AA0" w:rsidP="007D3AA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Науковець І.</w:t>
      </w:r>
      <w:r w:rsidR="00ED2CC0">
        <w:rPr>
          <w:rFonts w:ascii="Times New Roman" w:eastAsiaTheme="minorHAnsi" w:hAnsi="Times New Roman" w:cs="Times New Roman"/>
          <w:sz w:val="24"/>
          <w:szCs w:val="24"/>
          <w:lang w:val="uk-UA" w:eastAsia="en-US"/>
        </w:rPr>
        <w:t xml:space="preserve"> </w:t>
      </w:r>
      <w:r w:rsidRPr="007D3AA0">
        <w:rPr>
          <w:rFonts w:ascii="Times New Roman" w:eastAsiaTheme="minorHAnsi" w:hAnsi="Times New Roman" w:cs="Times New Roman"/>
          <w:sz w:val="24"/>
          <w:szCs w:val="24"/>
          <w:lang w:val="uk-UA" w:eastAsia="en-US"/>
        </w:rPr>
        <w:t xml:space="preserve">Н. Зіненко розглядає математичну компетентність як якість особистості, яка поєднує  </w:t>
      </w:r>
      <w:r w:rsidRPr="007D3AA0">
        <w:rPr>
          <w:rFonts w:ascii="Times New Roman" w:eastAsiaTheme="minorHAnsi" w:hAnsi="Times New Roman" w:cs="Times New Roman"/>
          <w:sz w:val="24"/>
          <w:szCs w:val="24"/>
          <w:lang w:val="uk-UA" w:eastAsia="en-US"/>
        </w:rPr>
        <w:lastRenderedPageBreak/>
        <w:t>математичну грамотність  та досвід самостійної діяльності. Математична компетентність має такі структурні компоненти: мотиваційно-ціннісний, когнітивний, операц</w:t>
      </w:r>
      <w:r w:rsidR="00ED2CC0">
        <w:rPr>
          <w:rFonts w:ascii="Times New Roman" w:eastAsiaTheme="minorHAnsi" w:hAnsi="Times New Roman" w:cs="Times New Roman"/>
          <w:sz w:val="24"/>
          <w:szCs w:val="24"/>
          <w:lang w:val="uk-UA" w:eastAsia="en-US"/>
        </w:rPr>
        <w:t>ійно-технологічний та </w:t>
      </w:r>
      <w:r w:rsidRPr="007D3AA0">
        <w:rPr>
          <w:rFonts w:ascii="Times New Roman" w:eastAsiaTheme="minorHAnsi" w:hAnsi="Times New Roman" w:cs="Times New Roman"/>
          <w:sz w:val="24"/>
          <w:szCs w:val="24"/>
          <w:lang w:val="uk-UA" w:eastAsia="en-US"/>
        </w:rPr>
        <w:t>рефлексивний. С.</w:t>
      </w:r>
      <w:r w:rsidR="00ED2CC0">
        <w:rPr>
          <w:rFonts w:ascii="Times New Roman" w:eastAsiaTheme="minorHAnsi" w:hAnsi="Times New Roman" w:cs="Times New Roman"/>
          <w:sz w:val="24"/>
          <w:szCs w:val="24"/>
          <w:lang w:val="uk-UA" w:eastAsia="en-US"/>
        </w:rPr>
        <w:t xml:space="preserve"> </w:t>
      </w:r>
      <w:r w:rsidRPr="007D3AA0">
        <w:rPr>
          <w:rFonts w:ascii="Times New Roman" w:eastAsiaTheme="minorHAnsi" w:hAnsi="Times New Roman" w:cs="Times New Roman"/>
          <w:sz w:val="24"/>
          <w:szCs w:val="24"/>
          <w:lang w:val="uk-UA" w:eastAsia="en-US"/>
        </w:rPr>
        <w:t>А. Раков  вважає, що зміст математичної компетенції складається з сукупності окремих компетенцій: процедурної, логічної, технологічної, дослідницької, методологічної.</w:t>
      </w:r>
    </w:p>
    <w:p w:rsidR="007D3AA0" w:rsidRPr="007D3AA0" w:rsidRDefault="007D3AA0" w:rsidP="007D3AA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Численні спостереження педагогів, дослідження психологів переконл</w:t>
      </w:r>
      <w:r w:rsidR="00ED2CC0">
        <w:rPr>
          <w:rFonts w:ascii="Times New Roman" w:eastAsiaTheme="minorHAnsi" w:hAnsi="Times New Roman" w:cs="Times New Roman"/>
          <w:sz w:val="24"/>
          <w:szCs w:val="24"/>
          <w:lang w:val="uk-UA" w:eastAsia="en-US"/>
        </w:rPr>
        <w:t>иво показали, що дитина, яка не </w:t>
      </w:r>
      <w:r w:rsidRPr="007D3AA0">
        <w:rPr>
          <w:rFonts w:ascii="Times New Roman" w:eastAsiaTheme="minorHAnsi" w:hAnsi="Times New Roman" w:cs="Times New Roman"/>
          <w:sz w:val="24"/>
          <w:szCs w:val="24"/>
          <w:lang w:val="uk-UA" w:eastAsia="en-US"/>
        </w:rPr>
        <w:t>опанувала п</w:t>
      </w:r>
      <w:r w:rsidR="00ED2CC0">
        <w:rPr>
          <w:rFonts w:ascii="Times New Roman" w:eastAsiaTheme="minorHAnsi" w:hAnsi="Times New Roman" w:cs="Times New Roman"/>
          <w:sz w:val="24"/>
          <w:szCs w:val="24"/>
          <w:lang w:val="uk-UA" w:eastAsia="en-US"/>
        </w:rPr>
        <w:t>рийомами розумової діяльності в </w:t>
      </w:r>
      <w:r w:rsidRPr="007D3AA0">
        <w:rPr>
          <w:rFonts w:ascii="Times New Roman" w:eastAsiaTheme="minorHAnsi" w:hAnsi="Times New Roman" w:cs="Times New Roman"/>
          <w:sz w:val="24"/>
          <w:szCs w:val="24"/>
          <w:lang w:val="uk-UA" w:eastAsia="en-US"/>
        </w:rPr>
        <w:t xml:space="preserve">початкових класах </w:t>
      </w:r>
      <w:r w:rsidR="00ED2CC0">
        <w:rPr>
          <w:rFonts w:ascii="Times New Roman" w:eastAsiaTheme="minorHAnsi" w:hAnsi="Times New Roman" w:cs="Times New Roman"/>
          <w:sz w:val="24"/>
          <w:szCs w:val="24"/>
          <w:lang w:val="uk-UA" w:eastAsia="en-US"/>
        </w:rPr>
        <w:t>школи, в середніх переходить до </w:t>
      </w:r>
      <w:r w:rsidRPr="007D3AA0">
        <w:rPr>
          <w:rFonts w:ascii="Times New Roman" w:eastAsiaTheme="minorHAnsi" w:hAnsi="Times New Roman" w:cs="Times New Roman"/>
          <w:sz w:val="24"/>
          <w:szCs w:val="24"/>
          <w:lang w:val="uk-UA" w:eastAsia="en-US"/>
        </w:rPr>
        <w:t xml:space="preserve">розряду </w:t>
      </w:r>
      <w:r w:rsidR="00ED2CC0">
        <w:rPr>
          <w:rFonts w:ascii="Times New Roman" w:eastAsiaTheme="minorHAnsi" w:hAnsi="Times New Roman" w:cs="Times New Roman"/>
          <w:sz w:val="24"/>
          <w:szCs w:val="24"/>
          <w:lang w:val="uk-UA" w:eastAsia="en-US"/>
        </w:rPr>
        <w:t>невстигаючих та має проблеми із </w:t>
      </w:r>
      <w:r w:rsidRPr="007D3AA0">
        <w:rPr>
          <w:rFonts w:ascii="Times New Roman" w:eastAsiaTheme="minorHAnsi" w:hAnsi="Times New Roman" w:cs="Times New Roman"/>
          <w:sz w:val="24"/>
          <w:szCs w:val="24"/>
          <w:lang w:val="uk-UA" w:eastAsia="en-US"/>
        </w:rPr>
        <w:t xml:space="preserve">спілкуванням. </w:t>
      </w:r>
    </w:p>
    <w:p w:rsidR="007D3AA0" w:rsidRPr="007D3AA0" w:rsidRDefault="007D3AA0" w:rsidP="007D3AA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Одним із важливих напрямів у вирішенні цієї задаці є формування в учнів початкових класів математичної компетенції, що забезпечує  повноцінний інтелектуальний розвиток, пов'язаний з формуванням стійких пізнавальних інтересів, умінь і навичок розумової діяльності, творчої ініціативи. Важливим аспектом процесу формування особистісних якостей школяра є забезпечення</w:t>
      </w:r>
      <w:r w:rsidR="00ED2CC0">
        <w:rPr>
          <w:rFonts w:ascii="Times New Roman" w:eastAsiaTheme="minorHAnsi" w:hAnsi="Times New Roman" w:cs="Times New Roman"/>
          <w:sz w:val="24"/>
          <w:szCs w:val="24"/>
          <w:lang w:val="uk-UA" w:eastAsia="en-US"/>
        </w:rPr>
        <w:t xml:space="preserve"> відповідного рівня розвитку їх </w:t>
      </w:r>
      <w:r w:rsidRPr="007D3AA0">
        <w:rPr>
          <w:rFonts w:ascii="Times New Roman" w:eastAsiaTheme="minorHAnsi" w:hAnsi="Times New Roman" w:cs="Times New Roman"/>
          <w:sz w:val="24"/>
          <w:szCs w:val="24"/>
          <w:lang w:val="uk-UA" w:eastAsia="en-US"/>
        </w:rPr>
        <w:t xml:space="preserve">логічного мислення, що виступає необхідною передумовою адаптації учнів до соціального, професійного, культурного життя в суспільстві. У </w:t>
      </w:r>
      <w:r w:rsidR="00ED2CC0">
        <w:rPr>
          <w:rFonts w:ascii="Times New Roman" w:eastAsiaTheme="minorHAnsi" w:hAnsi="Times New Roman" w:cs="Times New Roman"/>
          <w:sz w:val="24"/>
          <w:szCs w:val="24"/>
          <w:lang w:val="uk-UA" w:eastAsia="en-US"/>
        </w:rPr>
        <w:t> </w:t>
      </w:r>
      <w:r w:rsidRPr="007D3AA0">
        <w:rPr>
          <w:rFonts w:ascii="Times New Roman" w:eastAsiaTheme="minorHAnsi" w:hAnsi="Times New Roman" w:cs="Times New Roman"/>
          <w:sz w:val="24"/>
          <w:szCs w:val="24"/>
          <w:lang w:val="uk-UA" w:eastAsia="en-US"/>
        </w:rPr>
        <w:t xml:space="preserve">проекті стандарту освітньої галузі «Математика» серед цілей і завдань вивчення математики виділяють розвиток логічного мислення і математичної мови, вміння логічно обґрунтовувати твердження,мати уявлення про дедуктивний характер побудови математики. В Україні розробка проблеми розвитку логічного мислення в процесі навчання математики  посідає особливе місце  і ведеться в декількох </w:t>
      </w:r>
      <w:r w:rsidRPr="007D3AA0">
        <w:rPr>
          <w:rFonts w:ascii="Times New Roman" w:eastAsiaTheme="minorHAnsi" w:hAnsi="Times New Roman" w:cs="Times New Roman"/>
          <w:sz w:val="24"/>
          <w:szCs w:val="24"/>
          <w:lang w:val="uk-UA" w:eastAsia="en-US"/>
        </w:rPr>
        <w:lastRenderedPageBreak/>
        <w:t>напрямках. Особливу увагу заслуговує питання розвитку логічного мислення у школярів початкової школи.</w:t>
      </w:r>
    </w:p>
    <w:p w:rsidR="007D3AA0" w:rsidRPr="007D3AA0" w:rsidRDefault="00ED2CC0" w:rsidP="007D3AA0">
      <w:pPr>
        <w:spacing w:after="0" w:line="240" w:lineRule="auto"/>
        <w:ind w:firstLine="708"/>
        <w:jc w:val="both"/>
        <w:rPr>
          <w:rFonts w:ascii="Times New Roman" w:eastAsiaTheme="minorHAnsi" w:hAnsi="Times New Roman" w:cs="Times New Roman"/>
          <w:sz w:val="24"/>
          <w:szCs w:val="24"/>
          <w:lang w:val="uk-UA" w:eastAsia="en-US"/>
        </w:rPr>
      </w:pPr>
      <w:r>
        <w:rPr>
          <w:rFonts w:ascii="Times New Roman" w:eastAsiaTheme="minorHAnsi" w:hAnsi="Times New Roman" w:cs="Times New Roman"/>
          <w:sz w:val="24"/>
          <w:szCs w:val="24"/>
          <w:lang w:val="uk-UA" w:eastAsia="en-US"/>
        </w:rPr>
        <w:t>Проє</w:t>
      </w:r>
      <w:r w:rsidR="007D3AA0" w:rsidRPr="007D3AA0">
        <w:rPr>
          <w:rFonts w:ascii="Times New Roman" w:eastAsiaTheme="minorHAnsi" w:hAnsi="Times New Roman" w:cs="Times New Roman"/>
          <w:sz w:val="24"/>
          <w:szCs w:val="24"/>
          <w:lang w:val="uk-UA" w:eastAsia="en-US"/>
        </w:rPr>
        <w:t>кт «Початкова школа ХХІ століття» закладає фундамент для розвитку і формування логічного мислення, починаючи з першого класу, де в школярів починають формуватися найпростіші розумові дії, засновані на вміннях спостерігати, порівнювати, аналізувати, узагальнювати, класифікувати.</w:t>
      </w:r>
    </w:p>
    <w:p w:rsidR="007D3AA0" w:rsidRPr="007D3AA0" w:rsidRDefault="007D3AA0" w:rsidP="007D3AA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Застосування вправ з логічним навантаженням буде мати позитивний результат за умови систематичн</w:t>
      </w:r>
      <w:r w:rsidR="00ED2CC0">
        <w:rPr>
          <w:rFonts w:ascii="Times New Roman" w:eastAsiaTheme="minorHAnsi" w:hAnsi="Times New Roman" w:cs="Times New Roman"/>
          <w:sz w:val="24"/>
          <w:szCs w:val="24"/>
          <w:lang w:val="uk-UA" w:eastAsia="en-US"/>
        </w:rPr>
        <w:t>ого використання їх вчителем та </w:t>
      </w:r>
      <w:r w:rsidRPr="007D3AA0">
        <w:rPr>
          <w:rFonts w:ascii="Times New Roman" w:eastAsiaTheme="minorHAnsi" w:hAnsi="Times New Roman" w:cs="Times New Roman"/>
          <w:sz w:val="24"/>
          <w:szCs w:val="24"/>
          <w:lang w:val="uk-UA" w:eastAsia="en-US"/>
        </w:rPr>
        <w:t>спеціальної  уваги з його боку до прийомів роботи над вправами. Бажано проводити роботу з розв'язання вправ з логічним навантаженням на кожному уроці математики, приділяючи 7-10 хвилин. Звертати увагу учнів на спільне й відмінне в задачах, на прийоми роботи над ними, навчати способам порівняльного аналізу.</w:t>
      </w:r>
    </w:p>
    <w:p w:rsidR="007D3AA0" w:rsidRPr="007D3AA0" w:rsidRDefault="007D3AA0" w:rsidP="00ED2CC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Роботу над вправами з логічним навантаженням можна проводити на буд</w:t>
      </w:r>
      <w:r w:rsidR="00ED2CC0">
        <w:rPr>
          <w:rFonts w:ascii="Times New Roman" w:eastAsiaTheme="minorHAnsi" w:hAnsi="Times New Roman" w:cs="Times New Roman"/>
          <w:sz w:val="24"/>
          <w:szCs w:val="24"/>
          <w:lang w:val="uk-UA" w:eastAsia="en-US"/>
        </w:rPr>
        <w:t>ь-якому етапі уроку залежно від </w:t>
      </w:r>
      <w:r w:rsidRPr="007D3AA0">
        <w:rPr>
          <w:rFonts w:ascii="Times New Roman" w:eastAsiaTheme="minorHAnsi" w:hAnsi="Times New Roman" w:cs="Times New Roman"/>
          <w:sz w:val="24"/>
          <w:szCs w:val="24"/>
          <w:lang w:val="uk-UA" w:eastAsia="en-US"/>
        </w:rPr>
        <w:t>цілей і змісту, а також мети використання цих вправ. Типи завдань, які можна використовувати для формування логічного мислення у дітей початкових класів такі: пошук закономірностей;комбінування; встановлення зв'язків; припущення і вилучення; головоломки; числові ребуси; про</w:t>
      </w:r>
      <w:r w:rsidR="00ED2CC0">
        <w:rPr>
          <w:rFonts w:ascii="Times New Roman" w:eastAsiaTheme="minorHAnsi" w:hAnsi="Times New Roman" w:cs="Times New Roman"/>
          <w:sz w:val="24"/>
          <w:szCs w:val="24"/>
          <w:lang w:val="uk-UA" w:eastAsia="en-US"/>
        </w:rPr>
        <w:t>блемні ситуації і </w:t>
      </w:r>
      <w:r w:rsidRPr="007D3AA0">
        <w:rPr>
          <w:rFonts w:ascii="Times New Roman" w:eastAsiaTheme="minorHAnsi" w:hAnsi="Times New Roman" w:cs="Times New Roman"/>
          <w:sz w:val="24"/>
          <w:szCs w:val="24"/>
          <w:lang w:val="uk-UA" w:eastAsia="en-US"/>
        </w:rPr>
        <w:t>задачі. У 3-4 класах доречно пропонувати різні фокуси по відновленню чисел. Учні виконують певні операції над задуманим числом, а вчитель має відгадати.</w:t>
      </w:r>
    </w:p>
    <w:p w:rsidR="007D3AA0" w:rsidRPr="007D3AA0" w:rsidRDefault="007D3AA0" w:rsidP="007D3AA0">
      <w:pPr>
        <w:spacing w:after="0" w:line="240" w:lineRule="auto"/>
        <w:ind w:firstLine="708"/>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Під час уроку математики доцільно використовувати такі фокуси:</w:t>
      </w:r>
    </w:p>
    <w:p w:rsidR="007D3AA0" w:rsidRPr="00ED2CC0" w:rsidRDefault="007D3AA0" w:rsidP="00ED2CC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«У кого  перстень?»;</w:t>
      </w:r>
    </w:p>
    <w:p w:rsidR="007D3AA0" w:rsidRPr="00ED2CC0" w:rsidRDefault="007D3AA0" w:rsidP="00ED2CC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«Який день тижня задумали?»;</w:t>
      </w:r>
    </w:p>
    <w:p w:rsidR="007D3AA0" w:rsidRPr="00ED2CC0" w:rsidRDefault="007D3AA0" w:rsidP="00ED2CC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«Скільки років?»;</w:t>
      </w:r>
    </w:p>
    <w:p w:rsidR="00ED2CC0" w:rsidRDefault="007D3AA0" w:rsidP="007D3AA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lastRenderedPageBreak/>
        <w:t>«Яка дата народження?;</w:t>
      </w:r>
    </w:p>
    <w:p w:rsidR="007D3AA0" w:rsidRPr="00ED2CC0" w:rsidRDefault="007D3AA0" w:rsidP="007D3AA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«Яка різниця у віці?»;</w:t>
      </w:r>
    </w:p>
    <w:p w:rsidR="007D3AA0" w:rsidRPr="00ED2CC0" w:rsidRDefault="007D3AA0" w:rsidP="00ED2CC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«Яка цифра закреслена?»;</w:t>
      </w:r>
    </w:p>
    <w:p w:rsidR="007D3AA0" w:rsidRPr="00ED2CC0" w:rsidRDefault="007D3AA0" w:rsidP="00ED2CC0">
      <w:pPr>
        <w:pStyle w:val="a3"/>
        <w:numPr>
          <w:ilvl w:val="0"/>
          <w:numId w:val="41"/>
        </w:numPr>
        <w:spacing w:after="0" w:line="240" w:lineRule="auto"/>
        <w:jc w:val="both"/>
        <w:rPr>
          <w:rFonts w:ascii="Times New Roman" w:eastAsiaTheme="minorHAnsi" w:hAnsi="Times New Roman" w:cs="Times New Roman"/>
          <w:sz w:val="24"/>
          <w:szCs w:val="24"/>
          <w:lang w:val="uk-UA" w:eastAsia="en-US"/>
        </w:rPr>
      </w:pPr>
      <w:r w:rsidRPr="00ED2CC0">
        <w:rPr>
          <w:rFonts w:ascii="Times New Roman" w:eastAsiaTheme="minorHAnsi" w:hAnsi="Times New Roman" w:cs="Times New Roman"/>
          <w:sz w:val="24"/>
          <w:szCs w:val="24"/>
          <w:lang w:val="uk-UA" w:eastAsia="en-US"/>
        </w:rPr>
        <w:t>«Відгадування декількох чисел».</w:t>
      </w:r>
    </w:p>
    <w:p w:rsidR="007D3AA0" w:rsidRPr="007D3AA0" w:rsidRDefault="007D3AA0" w:rsidP="007D3AA0">
      <w:pPr>
        <w:spacing w:after="0" w:line="240" w:lineRule="auto"/>
        <w:jc w:val="both"/>
        <w:rPr>
          <w:rFonts w:ascii="Times New Roman" w:eastAsiaTheme="minorHAnsi" w:hAnsi="Times New Roman" w:cs="Times New Roman"/>
          <w:sz w:val="24"/>
          <w:szCs w:val="24"/>
          <w:lang w:val="uk-UA" w:eastAsia="en-US"/>
        </w:rPr>
      </w:pPr>
      <w:r w:rsidRPr="007D3AA0">
        <w:rPr>
          <w:rFonts w:ascii="Times New Roman" w:eastAsiaTheme="minorHAnsi" w:hAnsi="Times New Roman" w:cs="Times New Roman"/>
          <w:sz w:val="24"/>
          <w:szCs w:val="24"/>
          <w:lang w:val="uk-UA" w:eastAsia="en-US"/>
        </w:rPr>
        <w:tab/>
        <w:t>Впровадження системи завдань з логічним навантаженням дає можливість учням початкових класів навчитися: визначати головне, аналізувати, зіставляти і порівнювати, ставити питання, доводити думку; покращити культуру мовлення; підвищити рівень навчальних знань з математики та інших предметів; активізувати пізнавальний інтерес; успішно розв'язувати життєві ситуації. Відбуваються  якісні зміни в особистості учнів, підвищується якісний рівень навичок критичного мислення.</w:t>
      </w:r>
    </w:p>
    <w:p w:rsidR="0069293A" w:rsidRDefault="0069293A" w:rsidP="008B1157">
      <w:pPr>
        <w:spacing w:after="0" w:line="240" w:lineRule="auto"/>
        <w:jc w:val="both"/>
        <w:rPr>
          <w:rFonts w:ascii="Times New Roman" w:eastAsia="SimSun" w:hAnsi="Times New Roman" w:cs="Times New Roman"/>
          <w:sz w:val="24"/>
          <w:szCs w:val="24"/>
          <w:lang w:val="uk-UA"/>
        </w:rPr>
      </w:pPr>
    </w:p>
    <w:p w:rsidR="0069293A" w:rsidRDefault="0069293A"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BF5D50" w:rsidRDefault="00BF5D5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ED2CC0" w:rsidRDefault="00ED2CC0" w:rsidP="008B1157">
      <w:pPr>
        <w:spacing w:after="0" w:line="240" w:lineRule="auto"/>
        <w:jc w:val="both"/>
        <w:rPr>
          <w:rFonts w:ascii="Times New Roman" w:eastAsia="SimSun" w:hAnsi="Times New Roman" w:cs="Times New Roman"/>
          <w:sz w:val="24"/>
          <w:szCs w:val="24"/>
          <w:lang w:val="uk-UA"/>
        </w:rPr>
      </w:pPr>
    </w:p>
    <w:p w:rsidR="008D7870" w:rsidRDefault="008D7870" w:rsidP="008B1157">
      <w:pPr>
        <w:spacing w:after="0" w:line="240" w:lineRule="auto"/>
        <w:jc w:val="both"/>
        <w:rPr>
          <w:rFonts w:ascii="Times New Roman" w:eastAsia="SimSun" w:hAnsi="Times New Roman" w:cs="Times New Roman"/>
          <w:sz w:val="24"/>
          <w:szCs w:val="24"/>
          <w:lang w:val="uk-UA"/>
        </w:rPr>
      </w:pPr>
    </w:p>
    <w:p w:rsidR="008D7870" w:rsidRDefault="006A7F5D" w:rsidP="00BF5D50">
      <w:pPr>
        <w:spacing w:after="0" w:line="240" w:lineRule="auto"/>
        <w:jc w:val="center"/>
        <w:rPr>
          <w:rFonts w:ascii="Times New Roman" w:eastAsia="SimSun" w:hAnsi="Times New Roman" w:cs="Times New Roman"/>
          <w:b/>
          <w:sz w:val="24"/>
          <w:szCs w:val="24"/>
          <w:lang w:val="uk-UA"/>
        </w:rPr>
      </w:pPr>
      <w:r w:rsidRPr="006A7F5D">
        <w:rPr>
          <w:rFonts w:ascii="Times New Roman" w:eastAsia="SimSun" w:hAnsi="Times New Roman" w:cs="Times New Roman"/>
          <w:b/>
          <w:sz w:val="24"/>
          <w:szCs w:val="24"/>
          <w:lang w:val="uk-UA"/>
        </w:rPr>
        <w:lastRenderedPageBreak/>
        <w:t>ПІСЛЯМОВА</w:t>
      </w:r>
    </w:p>
    <w:p w:rsidR="00C33084" w:rsidRDefault="00C33084" w:rsidP="00BF5D50">
      <w:pPr>
        <w:spacing w:after="0" w:line="240" w:lineRule="auto"/>
        <w:jc w:val="center"/>
        <w:rPr>
          <w:rFonts w:ascii="Times New Roman" w:eastAsia="SimSun" w:hAnsi="Times New Roman" w:cs="Times New Roman"/>
          <w:b/>
          <w:sz w:val="24"/>
          <w:szCs w:val="24"/>
          <w:lang w:val="uk-UA"/>
        </w:rPr>
      </w:pPr>
    </w:p>
    <w:p w:rsidR="000800B8" w:rsidRDefault="002213EA" w:rsidP="005F5776">
      <w:pPr>
        <w:spacing w:after="0" w:line="240" w:lineRule="auto"/>
        <w:ind w:firstLine="708"/>
        <w:jc w:val="both"/>
        <w:rPr>
          <w:rFonts w:ascii="Times New Roman" w:eastAsia="SimSun" w:hAnsi="Times New Roman" w:cs="Times New Roman"/>
          <w:sz w:val="24"/>
          <w:szCs w:val="24"/>
          <w:lang w:val="uk-UA"/>
        </w:rPr>
      </w:pPr>
      <w:r w:rsidRPr="002213EA">
        <w:rPr>
          <w:rFonts w:ascii="Times New Roman" w:eastAsia="SimSun" w:hAnsi="Times New Roman" w:cs="Times New Roman"/>
          <w:sz w:val="24"/>
          <w:szCs w:val="24"/>
          <w:lang w:val="uk-UA"/>
        </w:rPr>
        <w:t>Задачі</w:t>
      </w:r>
      <w:r>
        <w:rPr>
          <w:rFonts w:ascii="Times New Roman" w:eastAsia="SimSun" w:hAnsi="Times New Roman" w:cs="Times New Roman"/>
          <w:sz w:val="24"/>
          <w:szCs w:val="24"/>
          <w:lang w:val="uk-UA"/>
        </w:rPr>
        <w:t xml:space="preserve"> створення педагогічних умов, які</w:t>
      </w:r>
      <w:r w:rsidR="005F5776">
        <w:rPr>
          <w:rFonts w:ascii="Times New Roman" w:eastAsia="SimSun" w:hAnsi="Times New Roman" w:cs="Times New Roman"/>
          <w:sz w:val="24"/>
          <w:szCs w:val="24"/>
          <w:lang w:val="uk-UA"/>
        </w:rPr>
        <w:t> б </w:t>
      </w:r>
      <w:r>
        <w:rPr>
          <w:rFonts w:ascii="Times New Roman" w:eastAsia="SimSun" w:hAnsi="Times New Roman" w:cs="Times New Roman"/>
          <w:sz w:val="24"/>
          <w:szCs w:val="24"/>
          <w:lang w:val="uk-UA"/>
        </w:rPr>
        <w:t>сприяли самореалізації та розвиткові особистих</w:t>
      </w:r>
      <w:r w:rsidR="00F01A16">
        <w:rPr>
          <w:rFonts w:ascii="Times New Roman" w:eastAsia="SimSun" w:hAnsi="Times New Roman" w:cs="Times New Roman"/>
          <w:sz w:val="24"/>
          <w:szCs w:val="24"/>
          <w:lang w:val="uk-UA"/>
        </w:rPr>
        <w:t>, професійних</w:t>
      </w:r>
      <w:r>
        <w:rPr>
          <w:rFonts w:ascii="Times New Roman" w:eastAsia="SimSun" w:hAnsi="Times New Roman" w:cs="Times New Roman"/>
          <w:sz w:val="24"/>
          <w:szCs w:val="24"/>
          <w:lang w:val="uk-UA"/>
        </w:rPr>
        <w:t xml:space="preserve"> якостей</w:t>
      </w:r>
      <w:r w:rsidR="00AC6C13">
        <w:rPr>
          <w:rFonts w:ascii="Times New Roman" w:eastAsia="SimSun" w:hAnsi="Times New Roman" w:cs="Times New Roman"/>
          <w:sz w:val="24"/>
          <w:szCs w:val="24"/>
          <w:lang w:val="uk-UA"/>
        </w:rPr>
        <w:t xml:space="preserve"> майбутніх фахівців</w:t>
      </w:r>
      <w:r>
        <w:rPr>
          <w:rFonts w:ascii="Times New Roman" w:eastAsia="SimSun" w:hAnsi="Times New Roman" w:cs="Times New Roman"/>
          <w:sz w:val="24"/>
          <w:szCs w:val="24"/>
          <w:lang w:val="uk-UA"/>
        </w:rPr>
        <w:t xml:space="preserve"> – це завдання, яке стоїть перед усіма викладачами педагогічних фахових коледжів. </w:t>
      </w:r>
    </w:p>
    <w:p w:rsidR="000800B8" w:rsidRDefault="00A60929" w:rsidP="005F5776">
      <w:pPr>
        <w:spacing w:after="0" w:line="240" w:lineRule="auto"/>
        <w:ind w:firstLine="360"/>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Готуючи майбутніх фахівців до професійної діяльності, треба враховувати, що с</w:t>
      </w:r>
      <w:r w:rsidR="002213EA">
        <w:rPr>
          <w:rFonts w:ascii="Times New Roman" w:eastAsia="SimSun" w:hAnsi="Times New Roman" w:cs="Times New Roman"/>
          <w:sz w:val="24"/>
          <w:szCs w:val="24"/>
          <w:lang w:val="uk-UA"/>
        </w:rPr>
        <w:t>учасний учитель повинен мати: духовне багатс</w:t>
      </w:r>
      <w:r w:rsidR="00AC6C13">
        <w:rPr>
          <w:rFonts w:ascii="Times New Roman" w:eastAsia="SimSun" w:hAnsi="Times New Roman" w:cs="Times New Roman"/>
          <w:sz w:val="24"/>
          <w:szCs w:val="24"/>
          <w:lang w:val="uk-UA"/>
        </w:rPr>
        <w:t xml:space="preserve">тво; загальну </w:t>
      </w:r>
      <w:r w:rsidR="005F5776">
        <w:rPr>
          <w:rFonts w:ascii="Times New Roman" w:eastAsia="SimSun" w:hAnsi="Times New Roman" w:cs="Times New Roman"/>
          <w:sz w:val="24"/>
          <w:szCs w:val="24"/>
          <w:lang w:val="uk-UA"/>
        </w:rPr>
        <w:t>й </w:t>
      </w:r>
      <w:r w:rsidR="00AC6C13">
        <w:rPr>
          <w:rFonts w:ascii="Times New Roman" w:eastAsia="SimSun" w:hAnsi="Times New Roman" w:cs="Times New Roman"/>
          <w:sz w:val="24"/>
          <w:szCs w:val="24"/>
          <w:lang w:val="uk-UA"/>
        </w:rPr>
        <w:t>національну куль</w:t>
      </w:r>
      <w:r w:rsidR="002213EA">
        <w:rPr>
          <w:rFonts w:ascii="Times New Roman" w:eastAsia="SimSun" w:hAnsi="Times New Roman" w:cs="Times New Roman"/>
          <w:sz w:val="24"/>
          <w:szCs w:val="24"/>
          <w:lang w:val="uk-UA"/>
        </w:rPr>
        <w:t xml:space="preserve">туру; культуру мовлення; педагогічні здібності; </w:t>
      </w:r>
      <w:r w:rsidR="00AC6C13">
        <w:rPr>
          <w:rFonts w:ascii="Times New Roman" w:eastAsia="SimSun" w:hAnsi="Times New Roman" w:cs="Times New Roman"/>
          <w:sz w:val="24"/>
          <w:szCs w:val="24"/>
          <w:lang w:val="uk-UA"/>
        </w:rPr>
        <w:t>педагогічну майстерність; педагогічну етику;</w:t>
      </w:r>
      <w:r w:rsidR="00C33084">
        <w:rPr>
          <w:rFonts w:ascii="Times New Roman" w:eastAsia="SimSun" w:hAnsi="Times New Roman" w:cs="Times New Roman"/>
          <w:sz w:val="24"/>
          <w:szCs w:val="24"/>
          <w:lang w:val="uk-UA"/>
        </w:rPr>
        <w:t xml:space="preserve"> н</w:t>
      </w:r>
      <w:r>
        <w:rPr>
          <w:rFonts w:ascii="Times New Roman" w:eastAsia="SimSun" w:hAnsi="Times New Roman" w:cs="Times New Roman"/>
          <w:sz w:val="24"/>
          <w:szCs w:val="24"/>
          <w:lang w:val="uk-UA"/>
        </w:rPr>
        <w:t xml:space="preserve">аукову математичну ерудицію. </w:t>
      </w:r>
    </w:p>
    <w:p w:rsidR="00AC6C13" w:rsidRDefault="00AC6C13" w:rsidP="000800B8">
      <w:pPr>
        <w:spacing w:after="0" w:line="240" w:lineRule="auto"/>
        <w:ind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Майбутній фахівець повине</w:t>
      </w:r>
      <w:r w:rsidR="00EB2223">
        <w:rPr>
          <w:rFonts w:ascii="Times New Roman" w:eastAsia="SimSun" w:hAnsi="Times New Roman" w:cs="Times New Roman"/>
          <w:sz w:val="24"/>
          <w:szCs w:val="24"/>
          <w:lang w:val="uk-UA"/>
        </w:rPr>
        <w:t>н володіти методикою проведення </w:t>
      </w:r>
      <w:r>
        <w:rPr>
          <w:rFonts w:ascii="Times New Roman" w:eastAsia="SimSun" w:hAnsi="Times New Roman" w:cs="Times New Roman"/>
          <w:sz w:val="24"/>
          <w:szCs w:val="24"/>
          <w:lang w:val="uk-UA"/>
        </w:rPr>
        <w:t xml:space="preserve">нетрадиційних уроків </w:t>
      </w:r>
      <w:r w:rsidR="004A5F24">
        <w:rPr>
          <w:rFonts w:ascii="Times New Roman" w:eastAsia="SimSun" w:hAnsi="Times New Roman" w:cs="Times New Roman"/>
          <w:sz w:val="24"/>
          <w:szCs w:val="24"/>
          <w:lang w:val="uk-UA"/>
        </w:rPr>
        <w:t xml:space="preserve">математики </w:t>
      </w:r>
      <w:r>
        <w:rPr>
          <w:rFonts w:ascii="Times New Roman" w:eastAsia="SimSun" w:hAnsi="Times New Roman" w:cs="Times New Roman"/>
          <w:sz w:val="24"/>
          <w:szCs w:val="24"/>
          <w:lang w:val="uk-UA"/>
        </w:rPr>
        <w:t>за такою класифікацією:</w:t>
      </w:r>
    </w:p>
    <w:p w:rsidR="00AC6C13" w:rsidRPr="00211008" w:rsidRDefault="00E5751F" w:rsidP="00EB2223">
      <w:pPr>
        <w:pStyle w:val="a3"/>
        <w:numPr>
          <w:ilvl w:val="0"/>
          <w:numId w:val="29"/>
        </w:numPr>
        <w:spacing w:after="0" w:line="240" w:lineRule="auto"/>
        <w:ind w:left="0" w:firstLine="360"/>
        <w:rPr>
          <w:rFonts w:ascii="Times New Roman" w:eastAsia="SimSun" w:hAnsi="Times New Roman" w:cs="Times New Roman"/>
          <w:sz w:val="24"/>
          <w:szCs w:val="24"/>
          <w:lang w:val="uk-UA"/>
        </w:rPr>
      </w:pPr>
      <w:r w:rsidRPr="00211008">
        <w:rPr>
          <w:rFonts w:ascii="Times New Roman" w:eastAsia="SimSun" w:hAnsi="Times New Roman" w:cs="Times New Roman"/>
          <w:sz w:val="24"/>
          <w:szCs w:val="24"/>
          <w:lang w:val="uk-UA"/>
        </w:rPr>
        <w:t>у</w:t>
      </w:r>
      <w:r w:rsidR="00AC6C13" w:rsidRPr="00211008">
        <w:rPr>
          <w:rFonts w:ascii="Times New Roman" w:eastAsia="SimSun" w:hAnsi="Times New Roman" w:cs="Times New Roman"/>
          <w:sz w:val="24"/>
          <w:szCs w:val="24"/>
          <w:lang w:val="uk-UA"/>
        </w:rPr>
        <w:t>роки формування нових знань (</w:t>
      </w:r>
      <w:r w:rsidRPr="00211008">
        <w:rPr>
          <w:rFonts w:ascii="Times New Roman" w:eastAsia="SimSun" w:hAnsi="Times New Roman" w:cs="Times New Roman"/>
          <w:sz w:val="24"/>
          <w:szCs w:val="24"/>
          <w:lang w:val="uk-UA"/>
        </w:rPr>
        <w:t xml:space="preserve">уроки експедиції, </w:t>
      </w:r>
      <w:r w:rsidR="00EB2223">
        <w:rPr>
          <w:rFonts w:ascii="Times New Roman" w:eastAsia="SimSun" w:hAnsi="Times New Roman" w:cs="Times New Roman"/>
          <w:sz w:val="24"/>
          <w:szCs w:val="24"/>
          <w:lang w:val="uk-UA"/>
        </w:rPr>
        <w:t>уроки </w:t>
      </w:r>
      <w:r w:rsidRPr="00211008">
        <w:rPr>
          <w:rFonts w:ascii="Times New Roman" w:eastAsia="SimSun" w:hAnsi="Times New Roman" w:cs="Times New Roman"/>
          <w:sz w:val="24"/>
          <w:szCs w:val="24"/>
          <w:lang w:val="uk-UA"/>
        </w:rPr>
        <w:t>дослідження, уроки інсценування, навчальні конференції, уроки презентації);</w:t>
      </w:r>
    </w:p>
    <w:p w:rsidR="00E5751F" w:rsidRDefault="00DD3ED8" w:rsidP="00EB2223">
      <w:pPr>
        <w:pStyle w:val="a3"/>
        <w:numPr>
          <w:ilvl w:val="0"/>
          <w:numId w:val="28"/>
        </w:numPr>
        <w:spacing w:after="0" w:line="240" w:lineRule="auto"/>
        <w:ind w:left="0"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уроки навчання вмінь та навичок (практикуми, практичні та лабораторні роботи, твори, уроки-діалоги, уроки рольової та ділової гри);</w:t>
      </w:r>
    </w:p>
    <w:p w:rsidR="00DD3ED8" w:rsidRDefault="003163AE" w:rsidP="00EB2223">
      <w:pPr>
        <w:pStyle w:val="a3"/>
        <w:numPr>
          <w:ilvl w:val="0"/>
          <w:numId w:val="28"/>
        </w:numPr>
        <w:spacing w:after="0" w:line="240" w:lineRule="auto"/>
        <w:ind w:left="0"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уроки повторення та узагальнення, закріплення вмінь (диспути, вгрові уроки, інтегровані, театреалізовані уроки, уроки змагання, уроки консультації, уроки конкурси);</w:t>
      </w:r>
    </w:p>
    <w:p w:rsidR="003163AE" w:rsidRDefault="00151668" w:rsidP="00EB2223">
      <w:pPr>
        <w:pStyle w:val="a3"/>
        <w:numPr>
          <w:ilvl w:val="0"/>
          <w:numId w:val="28"/>
        </w:numPr>
        <w:spacing w:after="0" w:line="240" w:lineRule="auto"/>
        <w:ind w:left="0"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уроки перевірки і обліку знань та навичок (залікові уроки, вікторини, конкурси, захист творчих робіт, проектів, творчі звіти);</w:t>
      </w:r>
    </w:p>
    <w:p w:rsidR="00151668" w:rsidRPr="004D44FC" w:rsidRDefault="00151668" w:rsidP="00EB2223">
      <w:pPr>
        <w:pStyle w:val="a3"/>
        <w:numPr>
          <w:ilvl w:val="0"/>
          <w:numId w:val="28"/>
        </w:numPr>
        <w:spacing w:after="0" w:line="240" w:lineRule="auto"/>
        <w:ind w:left="0" w:firstLine="360"/>
        <w:rPr>
          <w:rFonts w:ascii="Times New Roman" w:eastAsia="SimSun" w:hAnsi="Times New Roman" w:cs="Times New Roman"/>
          <w:sz w:val="24"/>
          <w:szCs w:val="24"/>
          <w:lang w:val="uk-UA"/>
        </w:rPr>
      </w:pPr>
      <w:r w:rsidRPr="004D44FC">
        <w:rPr>
          <w:rFonts w:ascii="Times New Roman" w:eastAsia="SimSun" w:hAnsi="Times New Roman" w:cs="Times New Roman"/>
          <w:sz w:val="24"/>
          <w:szCs w:val="24"/>
          <w:lang w:val="uk-UA"/>
        </w:rPr>
        <w:t>комбіновані уроки (урок мандрівка, бінарні уроки).</w:t>
      </w:r>
    </w:p>
    <w:p w:rsidR="00F01A16" w:rsidRDefault="004D44FC" w:rsidP="00F01A16">
      <w:pPr>
        <w:spacing w:after="0" w:line="240" w:lineRule="auto"/>
        <w:ind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Саме нетрадиційна форма проведення уроку</w:t>
      </w:r>
    </w:p>
    <w:p w:rsidR="004D44FC" w:rsidRDefault="004D44FC" w:rsidP="00F01A16">
      <w:pPr>
        <w:spacing w:after="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 xml:space="preserve"> в початковій школі, сприяє </w:t>
      </w:r>
      <w:r w:rsidR="000800B8">
        <w:rPr>
          <w:rFonts w:ascii="Times New Roman" w:eastAsia="SimSun" w:hAnsi="Times New Roman" w:cs="Times New Roman"/>
          <w:sz w:val="24"/>
          <w:szCs w:val="24"/>
          <w:lang w:val="uk-UA"/>
        </w:rPr>
        <w:t>реалізації складових математично</w:t>
      </w:r>
      <w:r>
        <w:rPr>
          <w:rFonts w:ascii="Times New Roman" w:eastAsia="SimSun" w:hAnsi="Times New Roman" w:cs="Times New Roman"/>
          <w:sz w:val="24"/>
          <w:szCs w:val="24"/>
          <w:lang w:val="uk-UA"/>
        </w:rPr>
        <w:t>ї компетентності:</w:t>
      </w:r>
    </w:p>
    <w:p w:rsidR="004D44FC" w:rsidRDefault="004D44FC" w:rsidP="00EB2223">
      <w:pPr>
        <w:pStyle w:val="a3"/>
        <w:numPr>
          <w:ilvl w:val="0"/>
          <w:numId w:val="31"/>
        </w:numPr>
        <w:spacing w:after="0" w:line="240" w:lineRule="auto"/>
        <w:ind w:left="0"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lastRenderedPageBreak/>
        <w:t xml:space="preserve">обчислювальна </w:t>
      </w:r>
      <w:r w:rsidR="000800B8">
        <w:rPr>
          <w:rFonts w:ascii="Times New Roman" w:eastAsia="SimSun" w:hAnsi="Times New Roman" w:cs="Times New Roman"/>
          <w:sz w:val="24"/>
          <w:szCs w:val="24"/>
          <w:lang w:val="uk-UA"/>
        </w:rPr>
        <w:t>(</w:t>
      </w:r>
      <w:r>
        <w:rPr>
          <w:rFonts w:ascii="Times New Roman" w:eastAsia="SimSun" w:hAnsi="Times New Roman" w:cs="Times New Roman"/>
          <w:sz w:val="24"/>
          <w:szCs w:val="24"/>
          <w:lang w:val="uk-UA"/>
        </w:rPr>
        <w:t>готовність учня застосовувати обчислювальні вміння на практиці</w:t>
      </w:r>
      <w:r w:rsidR="000800B8">
        <w:rPr>
          <w:rFonts w:ascii="Times New Roman" w:eastAsia="SimSun" w:hAnsi="Times New Roman" w:cs="Times New Roman"/>
          <w:sz w:val="24"/>
          <w:szCs w:val="24"/>
          <w:lang w:val="uk-UA"/>
        </w:rPr>
        <w:t>)</w:t>
      </w:r>
      <w:r>
        <w:rPr>
          <w:rFonts w:ascii="Times New Roman" w:eastAsia="SimSun" w:hAnsi="Times New Roman" w:cs="Times New Roman"/>
          <w:sz w:val="24"/>
          <w:szCs w:val="24"/>
          <w:lang w:val="uk-UA"/>
        </w:rPr>
        <w:t>;</w:t>
      </w:r>
    </w:p>
    <w:p w:rsidR="004D44FC" w:rsidRDefault="000800B8" w:rsidP="00EB2223">
      <w:pPr>
        <w:pStyle w:val="a3"/>
        <w:numPr>
          <w:ilvl w:val="0"/>
          <w:numId w:val="31"/>
        </w:numPr>
        <w:spacing w:after="0" w:line="240" w:lineRule="auto"/>
        <w:ind w:left="142" w:firstLine="218"/>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інформаційно-графічна (створює готовність застосовувати вміння і навички, способи діяльності, які пов</w:t>
      </w:r>
      <w:r w:rsidRPr="000800B8">
        <w:rPr>
          <w:rFonts w:ascii="Times New Roman" w:eastAsia="SimSun" w:hAnsi="Times New Roman" w:cs="Times New Roman"/>
          <w:sz w:val="24"/>
          <w:szCs w:val="24"/>
          <w:lang w:val="uk-UA"/>
        </w:rPr>
        <w:t>’</w:t>
      </w:r>
      <w:r>
        <w:rPr>
          <w:rFonts w:ascii="Times New Roman" w:eastAsia="SimSun" w:hAnsi="Times New Roman" w:cs="Times New Roman"/>
          <w:sz w:val="24"/>
          <w:szCs w:val="24"/>
          <w:lang w:val="uk-UA"/>
        </w:rPr>
        <w:t>язані з графічною діяльністю);</w:t>
      </w:r>
    </w:p>
    <w:p w:rsidR="000800B8" w:rsidRDefault="000800B8" w:rsidP="00EB2223">
      <w:pPr>
        <w:pStyle w:val="a3"/>
        <w:numPr>
          <w:ilvl w:val="0"/>
          <w:numId w:val="31"/>
        </w:numPr>
        <w:spacing w:after="0" w:line="240" w:lineRule="auto"/>
        <w:ind w:left="0" w:firstLine="360"/>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логічна (забезпечується здатністю учня виконувати логічні операції у процесі розв</w:t>
      </w:r>
      <w:r w:rsidRPr="000800B8">
        <w:rPr>
          <w:rFonts w:ascii="Times New Roman" w:eastAsia="SimSun" w:hAnsi="Times New Roman" w:cs="Times New Roman"/>
          <w:sz w:val="24"/>
          <w:szCs w:val="24"/>
          <w:lang w:val="uk-UA"/>
        </w:rPr>
        <w:t>’</w:t>
      </w:r>
      <w:r>
        <w:rPr>
          <w:rFonts w:ascii="Times New Roman" w:eastAsia="SimSun" w:hAnsi="Times New Roman" w:cs="Times New Roman"/>
          <w:sz w:val="24"/>
          <w:szCs w:val="24"/>
          <w:lang w:val="uk-UA"/>
        </w:rPr>
        <w:t xml:space="preserve">язування рівнянь, </w:t>
      </w:r>
      <w:r w:rsidR="0030099B">
        <w:rPr>
          <w:rFonts w:ascii="Times New Roman" w:eastAsia="SimSun" w:hAnsi="Times New Roman" w:cs="Times New Roman"/>
          <w:sz w:val="24"/>
          <w:szCs w:val="24"/>
          <w:lang w:val="uk-UA"/>
        </w:rPr>
        <w:t>р</w:t>
      </w:r>
      <w:r>
        <w:rPr>
          <w:rFonts w:ascii="Times New Roman" w:eastAsia="SimSun" w:hAnsi="Times New Roman" w:cs="Times New Roman"/>
          <w:sz w:val="24"/>
          <w:szCs w:val="24"/>
          <w:lang w:val="uk-UA"/>
        </w:rPr>
        <w:t>озгадування ребусів, головоломок, розрізнення істинних і хибних тверджень);</w:t>
      </w:r>
    </w:p>
    <w:p w:rsidR="000800B8" w:rsidRDefault="000800B8" w:rsidP="00EB2223">
      <w:pPr>
        <w:pStyle w:val="a3"/>
        <w:numPr>
          <w:ilvl w:val="0"/>
          <w:numId w:val="31"/>
        </w:numPr>
        <w:spacing w:after="0" w:line="240" w:lineRule="auto"/>
        <w:ind w:left="142" w:firstLine="218"/>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геоме</w:t>
      </w:r>
      <w:r w:rsidR="00EB2223">
        <w:rPr>
          <w:rFonts w:ascii="Times New Roman" w:eastAsia="SimSun" w:hAnsi="Times New Roman" w:cs="Times New Roman"/>
          <w:sz w:val="24"/>
          <w:szCs w:val="24"/>
          <w:lang w:val="uk-UA"/>
        </w:rPr>
        <w:t>трична (виявляється володінні</w:t>
      </w:r>
      <w:r>
        <w:rPr>
          <w:rFonts w:ascii="Times New Roman" w:eastAsia="SimSun" w:hAnsi="Times New Roman" w:cs="Times New Roman"/>
          <w:sz w:val="24"/>
          <w:szCs w:val="24"/>
          <w:lang w:val="uk-UA"/>
        </w:rPr>
        <w:t>просторовою уявою).</w:t>
      </w:r>
    </w:p>
    <w:p w:rsidR="001915CC" w:rsidRDefault="001915CC" w:rsidP="001915CC">
      <w:pPr>
        <w:spacing w:after="0" w:line="240" w:lineRule="auto"/>
        <w:ind w:firstLine="360"/>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Предметна математична компетентність учнів виявляється у таких ознаках: </w:t>
      </w:r>
    </w:p>
    <w:p w:rsidR="001915CC" w:rsidRPr="000B61D7" w:rsidRDefault="001915CC" w:rsidP="00EB2223">
      <w:pPr>
        <w:pStyle w:val="a3"/>
        <w:numPr>
          <w:ilvl w:val="0"/>
          <w:numId w:val="12"/>
        </w:numPr>
        <w:spacing w:after="0" w:line="240" w:lineRule="auto"/>
        <w:ind w:left="0" w:firstLine="360"/>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цілісне сприйняття світу, розуміння ролі математики в пізнанні дійсності; </w:t>
      </w:r>
    </w:p>
    <w:p w:rsidR="00463A98" w:rsidRDefault="001915CC" w:rsidP="001915CC">
      <w:pPr>
        <w:pStyle w:val="a3"/>
        <w:numPr>
          <w:ilvl w:val="0"/>
          <w:numId w:val="12"/>
        </w:numPr>
        <w:spacing w:after="0" w:line="240" w:lineRule="auto"/>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розпізнавання проблем, які розв’язуються </w:t>
      </w:r>
    </w:p>
    <w:p w:rsidR="001915CC" w:rsidRPr="00EB2223" w:rsidRDefault="001915CC" w:rsidP="00EB2223">
      <w:pPr>
        <w:spacing w:after="0" w:line="240" w:lineRule="auto"/>
        <w:jc w:val="both"/>
        <w:rPr>
          <w:rFonts w:ascii="Times New Roman" w:eastAsia="SimSun" w:hAnsi="Times New Roman" w:cs="Times New Roman"/>
          <w:sz w:val="24"/>
          <w:szCs w:val="24"/>
          <w:lang w:val="uk-UA"/>
        </w:rPr>
      </w:pPr>
      <w:r w:rsidRPr="00EB2223">
        <w:rPr>
          <w:rFonts w:ascii="Times New Roman" w:eastAsia="SimSun" w:hAnsi="Times New Roman" w:cs="Times New Roman"/>
          <w:sz w:val="24"/>
          <w:szCs w:val="24"/>
          <w:lang w:val="uk-UA"/>
        </w:rPr>
        <w:t xml:space="preserve">із застосуванням математичних методів; </w:t>
      </w:r>
    </w:p>
    <w:p w:rsidR="001915CC" w:rsidRPr="000B61D7" w:rsidRDefault="001915CC" w:rsidP="00EB2223">
      <w:pPr>
        <w:pStyle w:val="a3"/>
        <w:numPr>
          <w:ilvl w:val="0"/>
          <w:numId w:val="12"/>
        </w:numPr>
        <w:spacing w:after="0" w:line="240" w:lineRule="auto"/>
        <w:ind w:left="0" w:firstLine="360"/>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здатність розв’язувати сюжетні задачі, логічно міркувати, виконувати дії за алгоритмом, обґрунтовувати свої дії; </w:t>
      </w:r>
    </w:p>
    <w:p w:rsidR="001915CC" w:rsidRPr="000B61D7" w:rsidRDefault="001915CC" w:rsidP="00EB2223">
      <w:pPr>
        <w:pStyle w:val="a3"/>
        <w:numPr>
          <w:ilvl w:val="0"/>
          <w:numId w:val="12"/>
        </w:numPr>
        <w:spacing w:after="0" w:line="240" w:lineRule="auto"/>
        <w:ind w:left="0" w:firstLine="360"/>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уміння користуватися математичною термінологією, знаковою і графічною інформацією;</w:t>
      </w:r>
    </w:p>
    <w:p w:rsidR="001915CC" w:rsidRPr="000B61D7" w:rsidRDefault="001915CC" w:rsidP="001915CC">
      <w:pPr>
        <w:pStyle w:val="a3"/>
        <w:numPr>
          <w:ilvl w:val="0"/>
          <w:numId w:val="12"/>
        </w:numPr>
        <w:spacing w:after="0" w:line="240" w:lineRule="auto"/>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уміння орієнтуватися на площині та у просторі; </w:t>
      </w:r>
    </w:p>
    <w:p w:rsidR="00463A98" w:rsidRDefault="001915CC" w:rsidP="001915CC">
      <w:pPr>
        <w:pStyle w:val="a3"/>
        <w:numPr>
          <w:ilvl w:val="0"/>
          <w:numId w:val="12"/>
        </w:numPr>
        <w:spacing w:after="0" w:line="240" w:lineRule="auto"/>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здатність застосовувати обчислювальні навички </w:t>
      </w:r>
    </w:p>
    <w:p w:rsidR="006A7F5D" w:rsidRPr="00197D92" w:rsidRDefault="001915CC" w:rsidP="00197D92">
      <w:pPr>
        <w:pStyle w:val="a3"/>
        <w:spacing w:after="0" w:line="240" w:lineRule="auto"/>
        <w:ind w:left="0"/>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t xml:space="preserve">й досвід вимірювання </w:t>
      </w:r>
      <w:r w:rsidR="00197D92">
        <w:rPr>
          <w:rFonts w:ascii="Times New Roman" w:eastAsia="SimSun" w:hAnsi="Times New Roman" w:cs="Times New Roman"/>
          <w:sz w:val="24"/>
          <w:szCs w:val="24"/>
          <w:lang w:val="uk-UA"/>
        </w:rPr>
        <w:t>величин у практичних ситуаціях.</w:t>
      </w:r>
    </w:p>
    <w:p w:rsidR="00463A98" w:rsidRDefault="008D7870" w:rsidP="00197D92">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Учні </w:t>
      </w:r>
      <w:r w:rsidR="00A60929">
        <w:rPr>
          <w:rFonts w:ascii="Times New Roman" w:eastAsia="SimSun" w:hAnsi="Times New Roman" w:cs="Times New Roman"/>
          <w:sz w:val="24"/>
          <w:szCs w:val="24"/>
          <w:lang w:val="uk-UA"/>
        </w:rPr>
        <w:t xml:space="preserve">початкових класів </w:t>
      </w:r>
      <w:r w:rsidRPr="008D7870">
        <w:rPr>
          <w:rFonts w:ascii="Times New Roman" w:eastAsia="SimSun" w:hAnsi="Times New Roman" w:cs="Times New Roman"/>
          <w:sz w:val="24"/>
          <w:szCs w:val="24"/>
        </w:rPr>
        <w:t xml:space="preserve">можуть застосовувати свої знання в різноманітних, достатньо складних ситуаціях. Вони можуть упорядковувати, співвідносити </w:t>
      </w:r>
    </w:p>
    <w:p w:rsidR="008D7870" w:rsidRDefault="008D7870" w:rsidP="00463A98">
      <w:pPr>
        <w:spacing w:after="0" w:line="240" w:lineRule="auto"/>
        <w:jc w:val="both"/>
        <w:rPr>
          <w:rFonts w:ascii="Times New Roman" w:eastAsia="SimSun" w:hAnsi="Times New Roman" w:cs="Times New Roman"/>
          <w:sz w:val="24"/>
          <w:szCs w:val="24"/>
          <w:lang w:val="uk-UA"/>
        </w:rPr>
      </w:pPr>
      <w:r w:rsidRPr="00463A98">
        <w:rPr>
          <w:rFonts w:ascii="Times New Roman" w:eastAsia="SimSun" w:hAnsi="Times New Roman" w:cs="Times New Roman"/>
          <w:sz w:val="24"/>
          <w:szCs w:val="24"/>
          <w:lang w:val="uk-UA"/>
        </w:rPr>
        <w:t xml:space="preserve">і </w:t>
      </w:r>
      <w:r w:rsidR="00E27DCA">
        <w:rPr>
          <w:rFonts w:ascii="Times New Roman" w:eastAsia="SimSun" w:hAnsi="Times New Roman" w:cs="Times New Roman"/>
          <w:sz w:val="24"/>
          <w:szCs w:val="24"/>
          <w:lang w:val="uk-UA"/>
        </w:rPr>
        <w:t xml:space="preserve">виконувати </w:t>
      </w:r>
      <w:r w:rsidRPr="00463A98">
        <w:rPr>
          <w:rFonts w:ascii="Times New Roman" w:eastAsia="SimSun" w:hAnsi="Times New Roman" w:cs="Times New Roman"/>
          <w:sz w:val="24"/>
          <w:szCs w:val="24"/>
          <w:lang w:val="uk-UA"/>
        </w:rPr>
        <w:t xml:space="preserve">обчислення, вирішувати </w:t>
      </w:r>
      <w:r w:rsidR="00E27DCA" w:rsidRPr="00463A98">
        <w:rPr>
          <w:rFonts w:ascii="Times New Roman" w:eastAsia="SimSun" w:hAnsi="Times New Roman" w:cs="Times New Roman"/>
          <w:sz w:val="24"/>
          <w:szCs w:val="24"/>
          <w:lang w:val="uk-UA"/>
        </w:rPr>
        <w:t>текстові задачі</w:t>
      </w:r>
      <w:r w:rsidR="00E27DCA">
        <w:rPr>
          <w:rFonts w:ascii="Times New Roman" w:eastAsia="SimSun" w:hAnsi="Times New Roman" w:cs="Times New Roman"/>
          <w:sz w:val="24"/>
          <w:szCs w:val="24"/>
          <w:lang w:val="uk-UA"/>
        </w:rPr>
        <w:t>,</w:t>
      </w:r>
      <w:r w:rsidRPr="00463A98">
        <w:rPr>
          <w:rFonts w:ascii="Times New Roman" w:eastAsia="SimSun" w:hAnsi="Times New Roman" w:cs="Times New Roman"/>
          <w:sz w:val="24"/>
          <w:szCs w:val="24"/>
          <w:lang w:val="uk-UA"/>
        </w:rPr>
        <w:t xml:space="preserve"> нескладні алгебраїчні завдання, що включають складання виразів, </w:t>
      </w:r>
      <w:r w:rsidR="001915CC">
        <w:rPr>
          <w:rFonts w:ascii="Times New Roman" w:eastAsia="SimSun" w:hAnsi="Times New Roman" w:cs="Times New Roman"/>
          <w:sz w:val="24"/>
          <w:szCs w:val="24"/>
          <w:lang w:val="uk-UA"/>
        </w:rPr>
        <w:t>виконання дій над величинами.</w:t>
      </w:r>
    </w:p>
    <w:p w:rsidR="0046641C" w:rsidRPr="001915CC" w:rsidRDefault="0046641C" w:rsidP="001915CC">
      <w:pPr>
        <w:spacing w:after="0" w:line="240" w:lineRule="auto"/>
        <w:ind w:firstLine="708"/>
        <w:jc w:val="both"/>
        <w:rPr>
          <w:rFonts w:ascii="Times New Roman" w:eastAsia="SimSun" w:hAnsi="Times New Roman" w:cs="Times New Roman"/>
          <w:b/>
          <w:sz w:val="24"/>
          <w:szCs w:val="24"/>
          <w:lang w:val="uk-UA"/>
        </w:rPr>
      </w:pPr>
      <w:r w:rsidRPr="0030099B">
        <w:rPr>
          <w:rFonts w:ascii="Times New Roman" w:eastAsia="SimSun" w:hAnsi="Times New Roman" w:cs="Times New Roman"/>
          <w:sz w:val="24"/>
          <w:szCs w:val="24"/>
          <w:lang w:val="uk-UA"/>
        </w:rPr>
        <w:t xml:space="preserve">Предметна математична компетентність – здатність учня активізувати, інтегрувати і застосовувати </w:t>
      </w:r>
      <w:r w:rsidR="001915CC" w:rsidRPr="0030099B">
        <w:rPr>
          <w:rFonts w:ascii="Times New Roman" w:eastAsia="SimSun" w:hAnsi="Times New Roman" w:cs="Times New Roman"/>
          <w:sz w:val="24"/>
          <w:szCs w:val="24"/>
          <w:lang w:val="uk-UA"/>
        </w:rPr>
        <w:lastRenderedPageBreak/>
        <w:t>у конкретній ситуації</w:t>
      </w:r>
      <w:r w:rsidR="001915CC">
        <w:rPr>
          <w:rFonts w:ascii="Times New Roman" w:eastAsia="SimSun" w:hAnsi="Times New Roman" w:cs="Times New Roman"/>
          <w:sz w:val="24"/>
          <w:szCs w:val="24"/>
          <w:lang w:val="uk-UA"/>
        </w:rPr>
        <w:t xml:space="preserve"> практичний</w:t>
      </w:r>
      <w:r w:rsidR="001915CC" w:rsidRPr="0030099B">
        <w:rPr>
          <w:rFonts w:ascii="Times New Roman" w:eastAsia="SimSun" w:hAnsi="Times New Roman" w:cs="Times New Roman"/>
          <w:sz w:val="24"/>
          <w:szCs w:val="24"/>
          <w:lang w:val="uk-UA"/>
        </w:rPr>
        <w:t xml:space="preserve"> досвід</w:t>
      </w:r>
      <w:r w:rsidR="001915CC">
        <w:rPr>
          <w:rFonts w:ascii="Times New Roman" w:eastAsia="SimSun" w:hAnsi="Times New Roman" w:cs="Times New Roman"/>
          <w:sz w:val="24"/>
          <w:szCs w:val="24"/>
          <w:lang w:val="uk-UA"/>
        </w:rPr>
        <w:t>, набутий під час розв</w:t>
      </w:r>
      <w:r w:rsidR="001915CC" w:rsidRPr="0030099B">
        <w:rPr>
          <w:rFonts w:ascii="Times New Roman" w:eastAsia="SimSun" w:hAnsi="Times New Roman" w:cs="Times New Roman"/>
          <w:sz w:val="24"/>
          <w:szCs w:val="24"/>
          <w:lang w:val="uk-UA"/>
        </w:rPr>
        <w:t>’</w:t>
      </w:r>
      <w:r w:rsidR="001915CC">
        <w:rPr>
          <w:rFonts w:ascii="Times New Roman" w:eastAsia="SimSun" w:hAnsi="Times New Roman" w:cs="Times New Roman"/>
          <w:sz w:val="24"/>
          <w:szCs w:val="24"/>
          <w:lang w:val="uk-UA"/>
        </w:rPr>
        <w:t>язування</w:t>
      </w:r>
      <w:r w:rsidR="003E0E36">
        <w:rPr>
          <w:rFonts w:ascii="Times New Roman" w:eastAsia="SimSun" w:hAnsi="Times New Roman" w:cs="Times New Roman"/>
          <w:sz w:val="24"/>
          <w:szCs w:val="24"/>
          <w:lang w:val="uk-UA"/>
        </w:rPr>
        <w:t xml:space="preserve"> </w:t>
      </w:r>
      <w:r w:rsidR="0030099B">
        <w:rPr>
          <w:rFonts w:ascii="Times New Roman" w:eastAsia="SimSun" w:hAnsi="Times New Roman" w:cs="Times New Roman"/>
          <w:sz w:val="24"/>
          <w:szCs w:val="24"/>
          <w:lang w:val="uk-UA"/>
        </w:rPr>
        <w:t xml:space="preserve">різноманітних </w:t>
      </w:r>
      <w:r w:rsidR="003E0E36">
        <w:rPr>
          <w:rFonts w:ascii="Times New Roman" w:eastAsia="SimSun" w:hAnsi="Times New Roman" w:cs="Times New Roman"/>
          <w:sz w:val="24"/>
          <w:szCs w:val="24"/>
          <w:lang w:val="uk-UA"/>
        </w:rPr>
        <w:t>завдань</w:t>
      </w:r>
      <w:r w:rsidR="00E27DCA">
        <w:rPr>
          <w:rFonts w:ascii="Times New Roman" w:eastAsia="SimSun" w:hAnsi="Times New Roman" w:cs="Times New Roman"/>
          <w:sz w:val="24"/>
          <w:szCs w:val="24"/>
          <w:lang w:val="uk-UA"/>
        </w:rPr>
        <w:t>.</w:t>
      </w:r>
    </w:p>
    <w:p w:rsidR="0046641C" w:rsidRPr="0030099B" w:rsidRDefault="0046641C" w:rsidP="008B1157">
      <w:pPr>
        <w:spacing w:after="0" w:line="240" w:lineRule="auto"/>
        <w:jc w:val="both"/>
        <w:rPr>
          <w:rFonts w:ascii="Times New Roman" w:eastAsia="SimSun" w:hAnsi="Times New Roman" w:cs="Times New Roman"/>
          <w:b/>
          <w:sz w:val="24"/>
          <w:szCs w:val="24"/>
          <w:lang w:val="uk-UA"/>
        </w:rPr>
      </w:pPr>
    </w:p>
    <w:p w:rsidR="0046641C" w:rsidRPr="0046641C" w:rsidRDefault="0046641C" w:rsidP="008B1157">
      <w:pPr>
        <w:spacing w:after="0" w:line="240" w:lineRule="auto"/>
        <w:ind w:firstLine="708"/>
        <w:jc w:val="both"/>
        <w:rPr>
          <w:rFonts w:ascii="Times New Roman" w:eastAsia="SimSun" w:hAnsi="Times New Roman" w:cs="Times New Roman"/>
          <w:sz w:val="24"/>
          <w:szCs w:val="24"/>
          <w:lang w:val="uk-UA"/>
        </w:rPr>
      </w:pPr>
    </w:p>
    <w:p w:rsidR="006A7F5D" w:rsidRDefault="006A7F5D"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954746" w:rsidRDefault="00954746"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197D92" w:rsidRDefault="00197D92" w:rsidP="008B1157">
      <w:pPr>
        <w:spacing w:after="0" w:line="240" w:lineRule="auto"/>
        <w:jc w:val="both"/>
        <w:rPr>
          <w:rFonts w:ascii="Times New Roman" w:eastAsia="SimSun" w:hAnsi="Times New Roman" w:cs="Times New Roman"/>
          <w:b/>
          <w:sz w:val="24"/>
          <w:szCs w:val="24"/>
          <w:lang w:val="uk-UA"/>
        </w:rPr>
      </w:pPr>
    </w:p>
    <w:p w:rsidR="00E143AB" w:rsidRDefault="00E143AB" w:rsidP="008B1157">
      <w:pPr>
        <w:spacing w:after="0" w:line="240" w:lineRule="auto"/>
        <w:jc w:val="both"/>
        <w:rPr>
          <w:rFonts w:ascii="Times New Roman" w:eastAsia="SimSun" w:hAnsi="Times New Roman" w:cs="Times New Roman"/>
          <w:b/>
          <w:sz w:val="24"/>
          <w:szCs w:val="24"/>
          <w:lang w:val="uk-UA"/>
        </w:rPr>
      </w:pPr>
    </w:p>
    <w:p w:rsidR="00A47797" w:rsidRDefault="00197D92" w:rsidP="00E143AB">
      <w:pPr>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lastRenderedPageBreak/>
        <w:t>СПИСОК ВИКОРИСТАНОЇ ЛІТЕРАТУРИ</w:t>
      </w:r>
    </w:p>
    <w:p w:rsidR="00A47797" w:rsidRDefault="00A47797" w:rsidP="008B1157">
      <w:pPr>
        <w:spacing w:after="0" w:line="240" w:lineRule="auto"/>
        <w:jc w:val="both"/>
        <w:rPr>
          <w:rFonts w:ascii="Times New Roman" w:eastAsia="SimSun" w:hAnsi="Times New Roman" w:cs="Times New Roman"/>
          <w:b/>
          <w:sz w:val="24"/>
          <w:szCs w:val="24"/>
          <w:lang w:val="uk-UA"/>
        </w:rPr>
      </w:pPr>
    </w:p>
    <w:p w:rsidR="003D19B5" w:rsidRDefault="003D19B5" w:rsidP="008B1157">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Баженов В.</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Г. Формування активної життєвої позиції майбутніх фахівців / В.</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Г. Баженов // Вестник Харьковского государственного политехнического университета. – Вып.</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22. – Х. – 1998. – С. 21-23.</w:t>
      </w:r>
    </w:p>
    <w:p w:rsidR="000C6295" w:rsidRPr="00333496" w:rsidRDefault="000C6295" w:rsidP="00333496">
      <w:pPr>
        <w:pStyle w:val="a3"/>
        <w:numPr>
          <w:ilvl w:val="0"/>
          <w:numId w:val="1"/>
        </w:numPr>
        <w:spacing w:after="0" w:line="240" w:lineRule="auto"/>
        <w:jc w:val="both"/>
        <w:rPr>
          <w:rFonts w:ascii="Times New Roman" w:eastAsia="Calibri" w:hAnsi="Times New Roman" w:cs="Times New Roman"/>
          <w:sz w:val="24"/>
          <w:szCs w:val="24"/>
          <w:lang w:val="uk-UA" w:eastAsia="en-US"/>
        </w:rPr>
      </w:pPr>
      <w:r w:rsidRPr="000C6295">
        <w:rPr>
          <w:rFonts w:ascii="Times New Roman" w:eastAsia="Calibri" w:hAnsi="Times New Roman" w:cs="Times New Roman"/>
          <w:sz w:val="24"/>
          <w:szCs w:val="24"/>
          <w:lang w:val="uk-UA" w:eastAsia="en-US"/>
        </w:rPr>
        <w:t xml:space="preserve">Гаврилов О. В. Особливі діти в закладі </w:t>
      </w:r>
      <w:r w:rsidR="00333496">
        <w:rPr>
          <w:rFonts w:ascii="Times New Roman" w:eastAsia="Calibri" w:hAnsi="Times New Roman" w:cs="Times New Roman"/>
          <w:sz w:val="24"/>
          <w:szCs w:val="24"/>
          <w:lang w:val="uk-UA" w:eastAsia="en-US"/>
        </w:rPr>
        <w:t>і </w:t>
      </w:r>
      <w:r w:rsidRPr="00333496">
        <w:rPr>
          <w:rFonts w:ascii="Times New Roman" w:eastAsia="Calibri" w:hAnsi="Times New Roman" w:cs="Times New Roman"/>
          <w:sz w:val="24"/>
          <w:szCs w:val="24"/>
          <w:lang w:val="uk-UA" w:eastAsia="en-US"/>
        </w:rPr>
        <w:t>соціальному середовищі // О. В. Гаврилов. – Кам’янець-Подільський: Аксіома, 2009. – 308</w:t>
      </w:r>
      <w:r w:rsidR="003639DF" w:rsidRPr="00333496">
        <w:rPr>
          <w:rFonts w:ascii="Times New Roman" w:eastAsia="Calibri" w:hAnsi="Times New Roman" w:cs="Times New Roman"/>
          <w:sz w:val="24"/>
          <w:szCs w:val="24"/>
          <w:lang w:val="uk-UA" w:eastAsia="en-US"/>
        </w:rPr>
        <w:t xml:space="preserve"> с</w:t>
      </w:r>
      <w:r w:rsidRPr="00333496">
        <w:rPr>
          <w:rFonts w:ascii="Times New Roman" w:eastAsia="Calibri" w:hAnsi="Times New Roman" w:cs="Times New Roman"/>
          <w:sz w:val="24"/>
          <w:szCs w:val="24"/>
          <w:lang w:val="uk-UA" w:eastAsia="en-US"/>
        </w:rPr>
        <w:t>.</w:t>
      </w:r>
    </w:p>
    <w:p w:rsidR="000C6295" w:rsidRPr="00333496" w:rsidRDefault="000C6295" w:rsidP="00333496">
      <w:pPr>
        <w:pStyle w:val="a3"/>
        <w:numPr>
          <w:ilvl w:val="0"/>
          <w:numId w:val="1"/>
        </w:numPr>
        <w:spacing w:after="0" w:line="240" w:lineRule="auto"/>
        <w:jc w:val="both"/>
        <w:rPr>
          <w:rFonts w:ascii="Times New Roman" w:eastAsia="Calibri" w:hAnsi="Times New Roman" w:cs="Times New Roman"/>
          <w:sz w:val="24"/>
          <w:szCs w:val="24"/>
          <w:lang w:val="uk-UA" w:eastAsia="en-US"/>
        </w:rPr>
      </w:pPr>
      <w:r w:rsidRPr="000C6295">
        <w:rPr>
          <w:rFonts w:ascii="Times New Roman" w:eastAsia="Calibri" w:hAnsi="Times New Roman" w:cs="Times New Roman"/>
          <w:sz w:val="24"/>
          <w:szCs w:val="24"/>
          <w:lang w:val="uk-UA" w:eastAsia="en-US"/>
        </w:rPr>
        <w:t xml:space="preserve">Данілавічюте Е. А. Стратегії викладання </w:t>
      </w:r>
      <w:r w:rsidRPr="00333496">
        <w:rPr>
          <w:rFonts w:ascii="Times New Roman" w:eastAsia="Calibri" w:hAnsi="Times New Roman" w:cs="Times New Roman"/>
          <w:sz w:val="24"/>
          <w:szCs w:val="24"/>
          <w:lang w:val="uk-UA" w:eastAsia="en-US"/>
        </w:rPr>
        <w:t xml:space="preserve">в </w:t>
      </w:r>
      <w:r w:rsidR="00333496">
        <w:rPr>
          <w:rFonts w:ascii="Times New Roman" w:eastAsia="Calibri" w:hAnsi="Times New Roman" w:cs="Times New Roman"/>
          <w:sz w:val="24"/>
          <w:szCs w:val="24"/>
          <w:lang w:val="uk-UA" w:eastAsia="en-US"/>
        </w:rPr>
        <w:t> </w:t>
      </w:r>
      <w:r w:rsidRPr="00333496">
        <w:rPr>
          <w:rFonts w:ascii="Times New Roman" w:eastAsia="Calibri" w:hAnsi="Times New Roman" w:cs="Times New Roman"/>
          <w:sz w:val="24"/>
          <w:szCs w:val="24"/>
          <w:lang w:val="uk-UA" w:eastAsia="en-US"/>
        </w:rPr>
        <w:t>інклюзивн</w:t>
      </w:r>
      <w:r w:rsidR="003639DF" w:rsidRPr="00333496">
        <w:rPr>
          <w:rFonts w:ascii="Times New Roman" w:eastAsia="Calibri" w:hAnsi="Times New Roman" w:cs="Times New Roman"/>
          <w:sz w:val="24"/>
          <w:szCs w:val="24"/>
          <w:lang w:val="uk-UA" w:eastAsia="en-US"/>
        </w:rPr>
        <w:t>ому навчальному  закладі: навч.-</w:t>
      </w:r>
      <w:r w:rsidRPr="00333496">
        <w:rPr>
          <w:rFonts w:ascii="Times New Roman" w:eastAsia="Calibri" w:hAnsi="Times New Roman" w:cs="Times New Roman"/>
          <w:sz w:val="24"/>
          <w:szCs w:val="24"/>
          <w:lang w:val="uk-UA" w:eastAsia="en-US"/>
        </w:rPr>
        <w:t xml:space="preserve">метод. посіб. / Е. А. Данілавічюте, </w:t>
      </w:r>
      <w:r w:rsidR="00333496">
        <w:rPr>
          <w:rFonts w:ascii="Times New Roman" w:eastAsia="Calibri" w:hAnsi="Times New Roman" w:cs="Times New Roman"/>
          <w:sz w:val="24"/>
          <w:szCs w:val="24"/>
          <w:lang w:val="uk-UA" w:eastAsia="en-US"/>
        </w:rPr>
        <w:t>С. В. </w:t>
      </w:r>
      <w:r w:rsidRPr="00333496">
        <w:rPr>
          <w:rFonts w:ascii="Times New Roman" w:eastAsia="Calibri" w:hAnsi="Times New Roman" w:cs="Times New Roman"/>
          <w:sz w:val="24"/>
          <w:szCs w:val="24"/>
          <w:lang w:val="uk-UA" w:eastAsia="en-US"/>
        </w:rPr>
        <w:t>Литовченко ; за ред. А. А. Колупаєвої. – Київ: Видавнича група «А. С. К.», 2012. – 360 с.</w:t>
      </w:r>
    </w:p>
    <w:p w:rsidR="003D19B5" w:rsidRPr="00333496" w:rsidRDefault="003D19B5" w:rsidP="00333496">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 xml:space="preserve">Педагогічна майстерність і особистість учителя // Педагогічна  майстерня: підручник / за ред. </w:t>
      </w:r>
      <w:r w:rsidRPr="00333496">
        <w:rPr>
          <w:rFonts w:ascii="Times New Roman" w:eastAsia="Times New Roman" w:hAnsi="Times New Roman" w:cs="Times New Roman"/>
          <w:sz w:val="24"/>
          <w:szCs w:val="24"/>
          <w:lang w:val="uk-UA" w:eastAsia="ru-RU"/>
        </w:rPr>
        <w:t>І.</w:t>
      </w:r>
      <w:r w:rsidR="00333496">
        <w:rPr>
          <w:rFonts w:ascii="Times New Roman" w:eastAsia="Times New Roman" w:hAnsi="Times New Roman" w:cs="Times New Roman"/>
          <w:sz w:val="24"/>
          <w:szCs w:val="24"/>
          <w:lang w:val="uk-UA" w:eastAsia="ru-RU"/>
        </w:rPr>
        <w:t> А. </w:t>
      </w:r>
      <w:r w:rsidR="003639DF" w:rsidRPr="00333496">
        <w:rPr>
          <w:rFonts w:ascii="Times New Roman" w:eastAsia="Times New Roman" w:hAnsi="Times New Roman" w:cs="Times New Roman"/>
          <w:sz w:val="24"/>
          <w:szCs w:val="24"/>
          <w:lang w:val="uk-UA" w:eastAsia="ru-RU"/>
        </w:rPr>
        <w:t>Зязюня. – 2-ге вид., доп. і</w:t>
      </w:r>
      <w:r w:rsidRPr="00333496">
        <w:rPr>
          <w:rFonts w:ascii="Times New Roman" w:eastAsia="Times New Roman" w:hAnsi="Times New Roman" w:cs="Times New Roman"/>
          <w:sz w:val="24"/>
          <w:szCs w:val="24"/>
          <w:lang w:val="uk-UA" w:eastAsia="ru-RU"/>
        </w:rPr>
        <w:t xml:space="preserve"> перероб. – К.: Вища школа, 2004. – С.27-43.</w:t>
      </w:r>
    </w:p>
    <w:p w:rsidR="003D19B5" w:rsidRPr="00D169E2" w:rsidRDefault="003D19B5" w:rsidP="008B1157">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Психологічна характеристика інноваційної діяльності // Максименко С.</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 xml:space="preserve">Д. Загальна психологія: підручник </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 С.</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Д. Максименко. – Вінниця: «Нова книга», 2004. – С. 554-556.</w:t>
      </w:r>
    </w:p>
    <w:p w:rsidR="00A47797" w:rsidRPr="00333496" w:rsidRDefault="003D19B5" w:rsidP="00333496">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D169E2">
        <w:rPr>
          <w:rFonts w:ascii="Times New Roman" w:eastAsia="Times New Roman" w:hAnsi="Times New Roman" w:cs="Times New Roman"/>
          <w:sz w:val="24"/>
          <w:szCs w:val="24"/>
          <w:lang w:val="uk-UA" w:eastAsia="ru-RU"/>
        </w:rPr>
        <w:t>Шакотько В.</w:t>
      </w:r>
      <w:r w:rsidR="003639DF">
        <w:rPr>
          <w:rFonts w:ascii="Times New Roman" w:eastAsia="Times New Roman" w:hAnsi="Times New Roman" w:cs="Times New Roman"/>
          <w:sz w:val="24"/>
          <w:szCs w:val="24"/>
          <w:lang w:val="uk-UA" w:eastAsia="ru-RU"/>
        </w:rPr>
        <w:t xml:space="preserve"> </w:t>
      </w:r>
      <w:r w:rsidRPr="00D169E2">
        <w:rPr>
          <w:rFonts w:ascii="Times New Roman" w:eastAsia="Times New Roman" w:hAnsi="Times New Roman" w:cs="Times New Roman"/>
          <w:sz w:val="24"/>
          <w:szCs w:val="24"/>
          <w:lang w:val="uk-UA" w:eastAsia="ru-RU"/>
        </w:rPr>
        <w:t xml:space="preserve">В. Методика використання ІКТ </w:t>
      </w:r>
      <w:r w:rsidR="00333496">
        <w:rPr>
          <w:rFonts w:ascii="Times New Roman" w:eastAsia="Times New Roman" w:hAnsi="Times New Roman" w:cs="Times New Roman"/>
          <w:sz w:val="24"/>
          <w:szCs w:val="24"/>
          <w:lang w:val="uk-UA" w:eastAsia="ru-RU"/>
        </w:rPr>
        <w:t>у </w:t>
      </w:r>
      <w:r w:rsidRPr="00333496">
        <w:rPr>
          <w:rFonts w:ascii="Times New Roman" w:eastAsia="Times New Roman" w:hAnsi="Times New Roman" w:cs="Times New Roman"/>
          <w:sz w:val="24"/>
          <w:szCs w:val="24"/>
          <w:lang w:val="uk-UA" w:eastAsia="ru-RU"/>
        </w:rPr>
        <w:t>початковій школі: навч.-метод. посіб.</w:t>
      </w:r>
      <w:r w:rsidR="003639DF" w:rsidRPr="00333496">
        <w:rPr>
          <w:rFonts w:ascii="Times New Roman" w:eastAsia="Times New Roman" w:hAnsi="Times New Roman" w:cs="Times New Roman"/>
          <w:sz w:val="24"/>
          <w:szCs w:val="24"/>
          <w:lang w:val="uk-UA" w:eastAsia="ru-RU"/>
        </w:rPr>
        <w:t xml:space="preserve">  / </w:t>
      </w:r>
      <w:r w:rsidRPr="00333496">
        <w:rPr>
          <w:rFonts w:ascii="Times New Roman" w:eastAsia="Times New Roman" w:hAnsi="Times New Roman" w:cs="Times New Roman"/>
          <w:sz w:val="24"/>
          <w:szCs w:val="24"/>
          <w:lang w:val="uk-UA" w:eastAsia="ru-RU"/>
        </w:rPr>
        <w:t>В.</w:t>
      </w:r>
      <w:r w:rsidR="00333496">
        <w:rPr>
          <w:rFonts w:ascii="Times New Roman" w:eastAsia="Times New Roman" w:hAnsi="Times New Roman" w:cs="Times New Roman"/>
          <w:sz w:val="24"/>
          <w:szCs w:val="24"/>
          <w:lang w:val="en-US" w:eastAsia="ru-RU"/>
        </w:rPr>
        <w:t> </w:t>
      </w:r>
      <w:r w:rsidR="00333496">
        <w:rPr>
          <w:rFonts w:ascii="Times New Roman" w:eastAsia="Times New Roman" w:hAnsi="Times New Roman" w:cs="Times New Roman"/>
          <w:sz w:val="24"/>
          <w:szCs w:val="24"/>
          <w:lang w:val="uk-UA" w:eastAsia="ru-RU"/>
        </w:rPr>
        <w:t>В.</w:t>
      </w:r>
      <w:r w:rsidR="00333496">
        <w:rPr>
          <w:rFonts w:ascii="Times New Roman" w:eastAsia="Times New Roman" w:hAnsi="Times New Roman" w:cs="Times New Roman"/>
          <w:sz w:val="24"/>
          <w:szCs w:val="24"/>
          <w:lang w:val="en-US" w:eastAsia="ru-RU"/>
        </w:rPr>
        <w:t> </w:t>
      </w:r>
      <w:r w:rsidRPr="00333496">
        <w:rPr>
          <w:rFonts w:ascii="Times New Roman" w:eastAsia="Times New Roman" w:hAnsi="Times New Roman" w:cs="Times New Roman"/>
          <w:sz w:val="24"/>
          <w:szCs w:val="24"/>
          <w:lang w:val="uk-UA" w:eastAsia="ru-RU"/>
        </w:rPr>
        <w:t>Шакотько. – К.: ТОВ Редакція «Комп’ютер», 2008. – С.</w:t>
      </w:r>
      <w:r w:rsidR="003639DF" w:rsidRPr="00333496">
        <w:rPr>
          <w:rFonts w:ascii="Times New Roman" w:eastAsia="Times New Roman" w:hAnsi="Times New Roman" w:cs="Times New Roman"/>
          <w:sz w:val="24"/>
          <w:szCs w:val="24"/>
          <w:lang w:val="uk-UA" w:eastAsia="ru-RU"/>
        </w:rPr>
        <w:t xml:space="preserve"> </w:t>
      </w:r>
      <w:r w:rsidRPr="00333496">
        <w:rPr>
          <w:rFonts w:ascii="Times New Roman" w:eastAsia="Times New Roman" w:hAnsi="Times New Roman" w:cs="Times New Roman"/>
          <w:sz w:val="24"/>
          <w:szCs w:val="24"/>
          <w:lang w:val="uk-UA" w:eastAsia="ru-RU"/>
        </w:rPr>
        <w:t>128-132.</w:t>
      </w:r>
    </w:p>
    <w:p w:rsidR="003639DF" w:rsidRPr="00333496" w:rsidRDefault="003639DF" w:rsidP="00333496">
      <w:pPr>
        <w:pStyle w:val="a3"/>
        <w:numPr>
          <w:ilvl w:val="0"/>
          <w:numId w:val="1"/>
        </w:numPr>
        <w:spacing w:after="0" w:line="240" w:lineRule="auto"/>
        <w:jc w:val="both"/>
        <w:rPr>
          <w:rFonts w:ascii="Times New Roman" w:eastAsia="Calibri" w:hAnsi="Times New Roman" w:cs="Times New Roman"/>
          <w:sz w:val="24"/>
          <w:szCs w:val="24"/>
          <w:lang w:val="uk-UA" w:eastAsia="en-US"/>
        </w:rPr>
      </w:pPr>
      <w:r w:rsidRPr="003639DF">
        <w:rPr>
          <w:rFonts w:ascii="Times New Roman" w:eastAsia="Calibri" w:hAnsi="Times New Roman" w:cs="Times New Roman"/>
          <w:sz w:val="24"/>
          <w:szCs w:val="24"/>
          <w:lang w:val="uk-UA" w:eastAsia="en-US"/>
        </w:rPr>
        <w:t xml:space="preserve">Колупаєва А. А. Путівник для педагогів </w:t>
      </w:r>
      <w:r w:rsidR="00C017FD">
        <w:rPr>
          <w:rFonts w:ascii="Times New Roman" w:eastAsia="Calibri" w:hAnsi="Times New Roman" w:cs="Times New Roman"/>
          <w:sz w:val="24"/>
          <w:szCs w:val="24"/>
          <w:lang w:val="uk-UA" w:eastAsia="en-US"/>
        </w:rPr>
        <w:t>та </w:t>
      </w:r>
      <w:r w:rsidRPr="003639DF">
        <w:rPr>
          <w:rFonts w:ascii="Times New Roman" w:eastAsia="Calibri" w:hAnsi="Times New Roman" w:cs="Times New Roman"/>
          <w:sz w:val="24"/>
          <w:szCs w:val="24"/>
          <w:lang w:val="uk-UA" w:eastAsia="en-US"/>
        </w:rPr>
        <w:t xml:space="preserve">батьків дітей з особливими потребами / </w:t>
      </w:r>
      <w:r w:rsidR="00333496">
        <w:rPr>
          <w:rFonts w:ascii="Times New Roman" w:eastAsia="Calibri" w:hAnsi="Times New Roman" w:cs="Times New Roman"/>
          <w:sz w:val="24"/>
          <w:szCs w:val="24"/>
          <w:lang w:val="uk-UA" w:eastAsia="en-US"/>
        </w:rPr>
        <w:t>А.</w:t>
      </w:r>
      <w:r w:rsidR="00333496">
        <w:rPr>
          <w:rFonts w:ascii="Times New Roman" w:eastAsia="Calibri" w:hAnsi="Times New Roman" w:cs="Times New Roman"/>
          <w:sz w:val="24"/>
          <w:szCs w:val="24"/>
          <w:lang w:val="en-US" w:eastAsia="en-US"/>
        </w:rPr>
        <w:t> </w:t>
      </w:r>
      <w:r w:rsidRPr="00333496">
        <w:rPr>
          <w:rFonts w:ascii="Times New Roman" w:eastAsia="Calibri" w:hAnsi="Times New Roman" w:cs="Times New Roman"/>
          <w:sz w:val="24"/>
          <w:szCs w:val="24"/>
          <w:lang w:val="uk-UA" w:eastAsia="en-US"/>
        </w:rPr>
        <w:t xml:space="preserve">А. </w:t>
      </w:r>
      <w:r w:rsidR="00333496">
        <w:rPr>
          <w:rFonts w:ascii="Times New Roman" w:eastAsia="Calibri" w:hAnsi="Times New Roman" w:cs="Times New Roman"/>
          <w:sz w:val="24"/>
          <w:szCs w:val="24"/>
          <w:lang w:val="en-US" w:eastAsia="en-US"/>
        </w:rPr>
        <w:t> </w:t>
      </w:r>
      <w:r w:rsidRPr="00333496">
        <w:rPr>
          <w:rFonts w:ascii="Times New Roman" w:eastAsia="Calibri" w:hAnsi="Times New Roman" w:cs="Times New Roman"/>
          <w:sz w:val="24"/>
          <w:szCs w:val="24"/>
          <w:lang w:val="uk-UA" w:eastAsia="en-US"/>
        </w:rPr>
        <w:t>Колупаєва, О. М. Таранченко. – Харків: Ранок, 2018. – 160 с.</w:t>
      </w:r>
    </w:p>
    <w:p w:rsidR="003639DF" w:rsidRPr="00333496" w:rsidRDefault="00E63FAE" w:rsidP="00333496">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3639DF">
        <w:rPr>
          <w:rFonts w:ascii="Times New Roman" w:eastAsia="SimSun" w:hAnsi="Times New Roman" w:cs="Times New Roman"/>
          <w:sz w:val="24"/>
          <w:szCs w:val="24"/>
          <w:lang w:val="uk-UA"/>
        </w:rPr>
        <w:t xml:space="preserve">Кочубей А. Едукація як ефективний засіб цілісності навчально-виховного процесу </w:t>
      </w:r>
      <w:r w:rsidR="00333496">
        <w:rPr>
          <w:rFonts w:ascii="Times New Roman" w:eastAsia="SimSun" w:hAnsi="Times New Roman" w:cs="Times New Roman"/>
          <w:sz w:val="24"/>
          <w:szCs w:val="24"/>
          <w:lang w:val="uk-UA"/>
        </w:rPr>
        <w:t>в</w:t>
      </w:r>
      <w:r w:rsidR="00333496">
        <w:rPr>
          <w:rFonts w:ascii="Times New Roman" w:eastAsia="SimSun" w:hAnsi="Times New Roman" w:cs="Times New Roman"/>
          <w:sz w:val="24"/>
          <w:szCs w:val="24"/>
          <w:lang w:val="en-US"/>
        </w:rPr>
        <w:t> </w:t>
      </w:r>
      <w:r w:rsidRPr="00333496">
        <w:rPr>
          <w:rFonts w:ascii="Times New Roman" w:eastAsia="SimSun" w:hAnsi="Times New Roman" w:cs="Times New Roman"/>
          <w:sz w:val="24"/>
          <w:szCs w:val="24"/>
          <w:lang w:val="uk-UA"/>
        </w:rPr>
        <w:t>технічному ВНЗ / А. Кочубей</w:t>
      </w:r>
      <w:r w:rsidR="003639DF" w:rsidRPr="00333496">
        <w:rPr>
          <w:rFonts w:ascii="Times New Roman" w:eastAsia="SimSun" w:hAnsi="Times New Roman" w:cs="Times New Roman"/>
          <w:sz w:val="24"/>
          <w:szCs w:val="24"/>
          <w:lang w:val="uk-UA"/>
        </w:rPr>
        <w:t xml:space="preserve"> </w:t>
      </w:r>
      <w:r w:rsidRPr="00333496">
        <w:rPr>
          <w:rFonts w:ascii="Times New Roman" w:eastAsia="SimSun" w:hAnsi="Times New Roman" w:cs="Times New Roman"/>
          <w:sz w:val="24"/>
          <w:szCs w:val="24"/>
          <w:lang w:val="uk-UA"/>
        </w:rPr>
        <w:t xml:space="preserve"> // Нова </w:t>
      </w:r>
      <w:r w:rsidRPr="00333496">
        <w:rPr>
          <w:rFonts w:ascii="Times New Roman" w:eastAsia="SimSun" w:hAnsi="Times New Roman" w:cs="Times New Roman"/>
          <w:sz w:val="24"/>
          <w:szCs w:val="24"/>
          <w:lang w:val="uk-UA"/>
        </w:rPr>
        <w:lastRenderedPageBreak/>
        <w:t xml:space="preserve">педагогічна думка. – 2015. – № 12. – С. 32-36. – Режим доступу: </w:t>
      </w:r>
      <w:hyperlink r:id="rId9" w:history="1">
        <w:r w:rsidRPr="00333496">
          <w:rPr>
            <w:rFonts w:ascii="Times New Roman" w:eastAsia="SimSun" w:hAnsi="Times New Roman" w:cs="Times New Roman"/>
            <w:color w:val="0000FF" w:themeColor="hyperlink"/>
            <w:sz w:val="24"/>
            <w:szCs w:val="24"/>
            <w:u w:val="single"/>
            <w:lang w:val="en-US"/>
          </w:rPr>
          <w:t>http</w:t>
        </w:r>
        <w:r w:rsidRPr="00333496">
          <w:rPr>
            <w:rFonts w:ascii="Times New Roman" w:eastAsia="SimSun" w:hAnsi="Times New Roman" w:cs="Times New Roman"/>
            <w:color w:val="0000FF" w:themeColor="hyperlink"/>
            <w:sz w:val="24"/>
            <w:szCs w:val="24"/>
            <w:u w:val="single"/>
          </w:rPr>
          <w:t>://</w:t>
        </w:r>
        <w:r w:rsidRPr="00333496">
          <w:rPr>
            <w:rFonts w:ascii="Times New Roman" w:eastAsia="SimSun" w:hAnsi="Times New Roman" w:cs="Times New Roman"/>
            <w:color w:val="0000FF" w:themeColor="hyperlink"/>
            <w:sz w:val="24"/>
            <w:szCs w:val="24"/>
            <w:u w:val="single"/>
            <w:lang w:val="en-US"/>
          </w:rPr>
          <w:t>nbuv</w:t>
        </w:r>
        <w:r w:rsidRPr="00333496">
          <w:rPr>
            <w:rFonts w:ascii="Times New Roman" w:eastAsia="SimSun" w:hAnsi="Times New Roman" w:cs="Times New Roman"/>
            <w:color w:val="0000FF" w:themeColor="hyperlink"/>
            <w:sz w:val="24"/>
            <w:szCs w:val="24"/>
            <w:u w:val="single"/>
          </w:rPr>
          <w:t>.</w:t>
        </w:r>
        <w:r w:rsidRPr="00333496">
          <w:rPr>
            <w:rFonts w:ascii="Times New Roman" w:eastAsia="SimSun" w:hAnsi="Times New Roman" w:cs="Times New Roman"/>
            <w:color w:val="0000FF" w:themeColor="hyperlink"/>
            <w:sz w:val="24"/>
            <w:szCs w:val="24"/>
            <w:u w:val="single"/>
            <w:lang w:val="en-US"/>
          </w:rPr>
          <w:t>qov</w:t>
        </w:r>
        <w:r w:rsidRPr="00333496">
          <w:rPr>
            <w:rFonts w:ascii="Times New Roman" w:eastAsia="SimSun" w:hAnsi="Times New Roman" w:cs="Times New Roman"/>
            <w:color w:val="0000FF" w:themeColor="hyperlink"/>
            <w:sz w:val="24"/>
            <w:szCs w:val="24"/>
            <w:u w:val="single"/>
          </w:rPr>
          <w:t>.</w:t>
        </w:r>
        <w:r w:rsidRPr="00333496">
          <w:rPr>
            <w:rFonts w:ascii="Times New Roman" w:eastAsia="SimSun" w:hAnsi="Times New Roman" w:cs="Times New Roman"/>
            <w:color w:val="0000FF" w:themeColor="hyperlink"/>
            <w:sz w:val="24"/>
            <w:szCs w:val="24"/>
            <w:u w:val="single"/>
            <w:lang w:val="en-US"/>
          </w:rPr>
          <w:t>ua</w:t>
        </w:r>
        <w:r w:rsidRPr="00333496">
          <w:rPr>
            <w:rFonts w:ascii="Times New Roman" w:eastAsia="SimSun" w:hAnsi="Times New Roman" w:cs="Times New Roman"/>
            <w:color w:val="0000FF" w:themeColor="hyperlink"/>
            <w:sz w:val="24"/>
            <w:szCs w:val="24"/>
            <w:u w:val="single"/>
            <w:lang w:val="uk-UA"/>
          </w:rPr>
          <w:t>/</w:t>
        </w:r>
        <w:r w:rsidRPr="00333496">
          <w:rPr>
            <w:rFonts w:ascii="Times New Roman" w:eastAsia="SimSun" w:hAnsi="Times New Roman" w:cs="Times New Roman"/>
            <w:color w:val="0000FF" w:themeColor="hyperlink"/>
            <w:sz w:val="24"/>
            <w:szCs w:val="24"/>
            <w:u w:val="single"/>
            <w:lang w:val="en-US"/>
          </w:rPr>
          <w:t>UJRNpd</w:t>
        </w:r>
        <w:r w:rsidRPr="00333496">
          <w:rPr>
            <w:rFonts w:ascii="Times New Roman" w:eastAsia="SimSun" w:hAnsi="Times New Roman" w:cs="Times New Roman"/>
            <w:color w:val="0000FF" w:themeColor="hyperlink"/>
            <w:sz w:val="24"/>
            <w:szCs w:val="24"/>
            <w:u w:val="single"/>
          </w:rPr>
          <w:t xml:space="preserve"> 201</w:t>
        </w:r>
        <w:r w:rsidRPr="00333496">
          <w:rPr>
            <w:rFonts w:ascii="Times New Roman" w:eastAsia="SimSun" w:hAnsi="Times New Roman" w:cs="Times New Roman"/>
            <w:color w:val="0000FF" w:themeColor="hyperlink"/>
            <w:sz w:val="24"/>
            <w:szCs w:val="24"/>
            <w:u w:val="single"/>
            <w:lang w:val="uk-UA"/>
          </w:rPr>
          <w:t>3</w:t>
        </w:r>
        <w:r w:rsidRPr="00333496">
          <w:rPr>
            <w:rFonts w:ascii="Times New Roman" w:eastAsia="SimSun" w:hAnsi="Times New Roman" w:cs="Times New Roman"/>
            <w:color w:val="0000FF" w:themeColor="hyperlink"/>
            <w:sz w:val="24"/>
            <w:szCs w:val="24"/>
            <w:u w:val="single"/>
          </w:rPr>
          <w:t xml:space="preserve"> 1</w:t>
        </w:r>
      </w:hyperlink>
    </w:p>
    <w:p w:rsidR="003639DF" w:rsidRPr="00333496" w:rsidRDefault="00E63FAE" w:rsidP="00333496">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3639DF">
        <w:rPr>
          <w:rFonts w:ascii="Times New Roman" w:eastAsia="SimSun" w:hAnsi="Times New Roman" w:cs="Times New Roman"/>
          <w:sz w:val="24"/>
          <w:szCs w:val="24"/>
          <w:lang w:val="uk-UA"/>
        </w:rPr>
        <w:t xml:space="preserve"> Пометун О. Сучасний урок. Інтерактивні технології навчання : наук.-метод. посіб. / </w:t>
      </w:r>
      <w:r w:rsidR="00333496">
        <w:rPr>
          <w:rFonts w:ascii="Times New Roman" w:eastAsia="SimSun" w:hAnsi="Times New Roman" w:cs="Times New Roman"/>
          <w:sz w:val="24"/>
          <w:szCs w:val="24"/>
          <w:lang w:val="uk-UA"/>
        </w:rPr>
        <w:t>О.</w:t>
      </w:r>
      <w:r w:rsidR="00333496">
        <w:rPr>
          <w:rFonts w:ascii="Times New Roman" w:eastAsia="SimSun" w:hAnsi="Times New Roman" w:cs="Times New Roman"/>
          <w:sz w:val="24"/>
          <w:szCs w:val="24"/>
          <w:lang w:val="en-US"/>
        </w:rPr>
        <w:t> </w:t>
      </w:r>
      <w:r w:rsidRPr="00333496">
        <w:rPr>
          <w:rFonts w:ascii="Times New Roman" w:eastAsia="SimSun" w:hAnsi="Times New Roman" w:cs="Times New Roman"/>
          <w:sz w:val="24"/>
          <w:szCs w:val="24"/>
          <w:lang w:val="uk-UA"/>
        </w:rPr>
        <w:t>Пометун, Л</w:t>
      </w:r>
      <w:r w:rsidR="00333496">
        <w:rPr>
          <w:rFonts w:ascii="Times New Roman" w:eastAsia="SimSun" w:hAnsi="Times New Roman" w:cs="Times New Roman"/>
          <w:sz w:val="24"/>
          <w:szCs w:val="24"/>
          <w:lang w:val="uk-UA"/>
        </w:rPr>
        <w:t>. Пироженко ; за ред. О.</w:t>
      </w:r>
      <w:r w:rsidR="00333496">
        <w:rPr>
          <w:rFonts w:ascii="Times New Roman" w:eastAsia="SimSun" w:hAnsi="Times New Roman" w:cs="Times New Roman" w:hint="eastAsia"/>
          <w:sz w:val="24"/>
          <w:szCs w:val="24"/>
          <w:lang w:val="uk-UA"/>
        </w:rPr>
        <w:t xml:space="preserve"> </w:t>
      </w:r>
      <w:r w:rsidRPr="00333496">
        <w:rPr>
          <w:rFonts w:ascii="Times New Roman" w:eastAsia="SimSun" w:hAnsi="Times New Roman" w:cs="Times New Roman"/>
          <w:sz w:val="24"/>
          <w:szCs w:val="24"/>
          <w:lang w:val="uk-UA"/>
        </w:rPr>
        <w:t>Пометун. – К.. : А. С. К., 2014. – 192 с.</w:t>
      </w:r>
    </w:p>
    <w:p w:rsidR="00E63FAE" w:rsidRPr="00333496" w:rsidRDefault="00E63FAE" w:rsidP="00333496">
      <w:pPr>
        <w:numPr>
          <w:ilvl w:val="0"/>
          <w:numId w:val="1"/>
        </w:numPr>
        <w:tabs>
          <w:tab w:val="left" w:pos="0"/>
          <w:tab w:val="left" w:pos="709"/>
        </w:tabs>
        <w:spacing w:after="0" w:line="240" w:lineRule="auto"/>
        <w:jc w:val="both"/>
        <w:rPr>
          <w:rFonts w:ascii="Times New Roman" w:eastAsia="Times New Roman" w:hAnsi="Times New Roman" w:cs="Times New Roman"/>
          <w:sz w:val="24"/>
          <w:szCs w:val="24"/>
          <w:lang w:val="uk-UA" w:eastAsia="ru-RU"/>
        </w:rPr>
      </w:pPr>
      <w:r w:rsidRPr="003639DF">
        <w:rPr>
          <w:rFonts w:ascii="Times New Roman" w:eastAsia="Calibri" w:hAnsi="Times New Roman" w:cs="Times New Roman"/>
          <w:sz w:val="24"/>
          <w:szCs w:val="24"/>
          <w:lang w:val="uk-UA" w:eastAsia="en-US"/>
        </w:rPr>
        <w:t xml:space="preserve">Скрипник Т. В. Стандарти </w:t>
      </w:r>
      <w:r w:rsidRPr="00333496">
        <w:rPr>
          <w:rFonts w:ascii="Times New Roman" w:eastAsia="Calibri" w:hAnsi="Times New Roman" w:cs="Times New Roman"/>
          <w:sz w:val="24"/>
          <w:szCs w:val="24"/>
          <w:lang w:val="uk-UA" w:eastAsia="en-US"/>
        </w:rPr>
        <w:t xml:space="preserve">психолого-педагогічної допомоги дітям </w:t>
      </w:r>
      <w:r w:rsidR="00C017FD" w:rsidRPr="00333496">
        <w:rPr>
          <w:rFonts w:ascii="Times New Roman" w:eastAsia="Calibri" w:hAnsi="Times New Roman" w:cs="Times New Roman"/>
          <w:sz w:val="24"/>
          <w:szCs w:val="24"/>
          <w:lang w:val="uk-UA" w:eastAsia="en-US"/>
        </w:rPr>
        <w:t>з </w:t>
      </w:r>
      <w:r w:rsidRPr="00333496">
        <w:rPr>
          <w:rFonts w:ascii="Times New Roman" w:eastAsia="Calibri" w:hAnsi="Times New Roman" w:cs="Times New Roman"/>
          <w:sz w:val="24"/>
          <w:szCs w:val="24"/>
          <w:lang w:val="uk-UA" w:eastAsia="en-US"/>
        </w:rPr>
        <w:t>розладами аутичного спект</w:t>
      </w:r>
      <w:r w:rsidR="00333496">
        <w:rPr>
          <w:rFonts w:ascii="Times New Roman" w:eastAsia="Calibri" w:hAnsi="Times New Roman" w:cs="Times New Roman"/>
          <w:sz w:val="24"/>
          <w:szCs w:val="24"/>
          <w:lang w:val="uk-UA" w:eastAsia="en-US"/>
        </w:rPr>
        <w:t>ра: навч.-метод. посіб. / Т.</w:t>
      </w:r>
      <w:r w:rsidR="00333496">
        <w:rPr>
          <w:rFonts w:ascii="Times New Roman" w:eastAsia="Calibri" w:hAnsi="Times New Roman" w:cs="Times New Roman"/>
          <w:sz w:val="24"/>
          <w:szCs w:val="24"/>
          <w:lang w:val="en-US" w:eastAsia="en-US"/>
        </w:rPr>
        <w:t> </w:t>
      </w:r>
      <w:r w:rsidR="00333496">
        <w:rPr>
          <w:rFonts w:ascii="Times New Roman" w:eastAsia="Calibri" w:hAnsi="Times New Roman" w:cs="Times New Roman"/>
          <w:sz w:val="24"/>
          <w:szCs w:val="24"/>
          <w:lang w:val="uk-UA" w:eastAsia="en-US"/>
        </w:rPr>
        <w:t>В.</w:t>
      </w:r>
      <w:r w:rsidR="00333496">
        <w:rPr>
          <w:rFonts w:ascii="Times New Roman" w:eastAsia="Calibri" w:hAnsi="Times New Roman" w:cs="Times New Roman"/>
          <w:sz w:val="24"/>
          <w:szCs w:val="24"/>
          <w:lang w:val="en-US" w:eastAsia="en-US"/>
        </w:rPr>
        <w:t> </w:t>
      </w:r>
      <w:r w:rsidRPr="00333496">
        <w:rPr>
          <w:rFonts w:ascii="Times New Roman" w:eastAsia="Calibri" w:hAnsi="Times New Roman" w:cs="Times New Roman"/>
          <w:sz w:val="24"/>
          <w:szCs w:val="24"/>
          <w:lang w:val="uk-UA" w:eastAsia="en-US"/>
        </w:rPr>
        <w:t>Скрипник. – К</w:t>
      </w:r>
      <w:r w:rsidR="00333496">
        <w:rPr>
          <w:rFonts w:ascii="Times New Roman" w:eastAsia="Calibri" w:hAnsi="Times New Roman" w:cs="Times New Roman"/>
          <w:sz w:val="24"/>
          <w:szCs w:val="24"/>
          <w:lang w:val="uk-UA" w:eastAsia="en-US"/>
        </w:rPr>
        <w:t>иїв: Гнозіс, 2013. – 2013. – 60</w:t>
      </w:r>
      <w:r w:rsidR="00333496">
        <w:rPr>
          <w:rFonts w:ascii="Times New Roman" w:eastAsia="Calibri" w:hAnsi="Times New Roman" w:cs="Times New Roman"/>
          <w:sz w:val="24"/>
          <w:szCs w:val="24"/>
          <w:lang w:val="en-US" w:eastAsia="en-US"/>
        </w:rPr>
        <w:t> </w:t>
      </w:r>
      <w:r w:rsidRPr="00333496">
        <w:rPr>
          <w:rFonts w:ascii="Times New Roman" w:eastAsia="Calibri" w:hAnsi="Times New Roman" w:cs="Times New Roman"/>
          <w:sz w:val="24"/>
          <w:szCs w:val="24"/>
          <w:lang w:val="uk-UA" w:eastAsia="en-US"/>
        </w:rPr>
        <w:t>с.</w:t>
      </w:r>
    </w:p>
    <w:p w:rsidR="00E63FAE" w:rsidRPr="00A46EDE" w:rsidRDefault="00E63FAE" w:rsidP="008B1157">
      <w:pPr>
        <w:spacing w:after="0" w:line="240" w:lineRule="auto"/>
        <w:ind w:firstLine="360"/>
        <w:jc w:val="both"/>
        <w:rPr>
          <w:rFonts w:ascii="Times New Roman" w:eastAsia="Calibri" w:hAnsi="Times New Roman" w:cs="Times New Roman"/>
          <w:sz w:val="24"/>
          <w:szCs w:val="24"/>
          <w:lang w:val="uk-UA" w:eastAsia="en-US"/>
        </w:rPr>
      </w:pPr>
    </w:p>
    <w:p w:rsidR="00E63FAE" w:rsidRDefault="00E63FAE" w:rsidP="008B1157">
      <w:pPr>
        <w:spacing w:after="0" w:line="240" w:lineRule="auto"/>
        <w:jc w:val="both"/>
        <w:rPr>
          <w:rFonts w:ascii="Times New Roman" w:eastAsia="SimSun" w:hAnsi="Times New Roman" w:cs="Times New Roman"/>
          <w:sz w:val="24"/>
          <w:szCs w:val="24"/>
          <w:lang w:val="uk-UA"/>
        </w:rPr>
      </w:pPr>
    </w:p>
    <w:p w:rsidR="00E63FAE" w:rsidRPr="008D7870" w:rsidRDefault="00E63FAE" w:rsidP="008B1157">
      <w:pPr>
        <w:spacing w:after="0" w:line="240" w:lineRule="auto"/>
        <w:jc w:val="both"/>
        <w:rPr>
          <w:rFonts w:ascii="Times New Roma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A47797" w:rsidRDefault="00A47797" w:rsidP="008B1157">
      <w:pPr>
        <w:spacing w:after="0" w:line="240" w:lineRule="auto"/>
        <w:jc w:val="both"/>
        <w:rPr>
          <w:rFonts w:ascii="Times New Roman" w:eastAsia="SimSun" w:hAnsi="Times New Roman" w:cs="Times New Roman"/>
          <w:b/>
          <w:sz w:val="24"/>
          <w:szCs w:val="24"/>
          <w:lang w:val="uk-UA"/>
        </w:rPr>
      </w:pPr>
    </w:p>
    <w:p w:rsidR="001915CC" w:rsidRDefault="001915CC" w:rsidP="008B1157">
      <w:pPr>
        <w:spacing w:after="0" w:line="240" w:lineRule="auto"/>
        <w:jc w:val="both"/>
        <w:rPr>
          <w:rFonts w:ascii="Times New Roman" w:eastAsia="SimSun" w:hAnsi="Times New Roman" w:cs="Times New Roman"/>
          <w:b/>
          <w:sz w:val="24"/>
          <w:szCs w:val="24"/>
          <w:lang w:val="uk-UA"/>
        </w:rPr>
      </w:pPr>
    </w:p>
    <w:p w:rsidR="001915CC" w:rsidRDefault="001915CC" w:rsidP="008B1157">
      <w:pPr>
        <w:spacing w:after="0" w:line="240" w:lineRule="auto"/>
        <w:jc w:val="both"/>
        <w:rPr>
          <w:rFonts w:ascii="Times New Roman" w:eastAsia="SimSun" w:hAnsi="Times New Roman" w:cs="Times New Roman"/>
          <w:b/>
          <w:sz w:val="24"/>
          <w:szCs w:val="24"/>
          <w:lang w:val="uk-UA"/>
        </w:rPr>
      </w:pPr>
    </w:p>
    <w:p w:rsidR="00A47797" w:rsidRDefault="0046641C" w:rsidP="00A50EE6">
      <w:pPr>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lastRenderedPageBreak/>
        <w:t>ДОДАТКИ</w:t>
      </w:r>
    </w:p>
    <w:p w:rsidR="00A47797" w:rsidRDefault="00A47797" w:rsidP="008B1157">
      <w:pPr>
        <w:spacing w:after="0" w:line="240" w:lineRule="auto"/>
        <w:jc w:val="both"/>
        <w:rPr>
          <w:rFonts w:ascii="Times New Roman" w:eastAsia="SimSun" w:hAnsi="Times New Roman" w:cs="Times New Roman"/>
          <w:b/>
          <w:sz w:val="24"/>
          <w:szCs w:val="24"/>
          <w:lang w:val="uk-UA"/>
        </w:rPr>
      </w:pPr>
    </w:p>
    <w:p w:rsidR="006A7F5D" w:rsidRDefault="006A7F5D" w:rsidP="00AD1641">
      <w:pPr>
        <w:spacing w:after="0" w:line="240" w:lineRule="auto"/>
        <w:jc w:val="right"/>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t>ДОДАТОК А</w:t>
      </w:r>
    </w:p>
    <w:p w:rsidR="00AD1641" w:rsidRPr="00AD1641" w:rsidRDefault="00AD1641" w:rsidP="00AD1641">
      <w:pPr>
        <w:spacing w:after="0" w:line="240" w:lineRule="auto"/>
        <w:jc w:val="right"/>
        <w:rPr>
          <w:rFonts w:ascii="Times New Roman" w:eastAsia="SimSun" w:hAnsi="Times New Roman" w:cs="Times New Roman"/>
          <w:b/>
          <w:sz w:val="24"/>
          <w:szCs w:val="24"/>
          <w:lang w:val="uk-UA"/>
        </w:rPr>
      </w:pPr>
    </w:p>
    <w:p w:rsidR="000A5CE4" w:rsidRDefault="00C017FD" w:rsidP="009220CC">
      <w:pPr>
        <w:spacing w:after="0" w:line="240" w:lineRule="auto"/>
        <w:jc w:val="center"/>
        <w:rPr>
          <w:rFonts w:ascii="Times New Roman" w:eastAsia="SimSun" w:hAnsi="Times New Roman" w:cs="Times New Roman"/>
          <w:b/>
          <w:sz w:val="24"/>
          <w:szCs w:val="24"/>
          <w:lang w:val="uk-UA"/>
        </w:rPr>
      </w:pPr>
      <w:r>
        <w:rPr>
          <w:rFonts w:ascii="Times New Roman" w:eastAsia="SimSun" w:hAnsi="Times New Roman" w:cs="Times New Roman"/>
          <w:b/>
          <w:sz w:val="24"/>
          <w:szCs w:val="24"/>
          <w:lang w:val="uk-UA"/>
        </w:rPr>
        <w:t>Зразки компетентнісно-</w:t>
      </w:r>
      <w:r w:rsidR="008D7870" w:rsidRPr="006A7F5D">
        <w:rPr>
          <w:rFonts w:ascii="Times New Roman" w:eastAsia="SimSun" w:hAnsi="Times New Roman" w:cs="Times New Roman"/>
          <w:b/>
          <w:sz w:val="24"/>
          <w:szCs w:val="24"/>
          <w:lang w:val="uk-UA"/>
        </w:rPr>
        <w:t>зорієнтованих задач</w:t>
      </w:r>
    </w:p>
    <w:p w:rsidR="00AD1641" w:rsidRDefault="00AD1641" w:rsidP="009220CC">
      <w:pPr>
        <w:spacing w:after="0" w:line="240" w:lineRule="auto"/>
        <w:jc w:val="center"/>
        <w:rPr>
          <w:rFonts w:ascii="Times New Roman" w:eastAsia="SimSun" w:hAnsi="Times New Roman" w:cs="Times New Roman"/>
          <w:b/>
          <w:sz w:val="24"/>
          <w:szCs w:val="24"/>
          <w:lang w:val="uk-UA"/>
        </w:rPr>
      </w:pPr>
    </w:p>
    <w:p w:rsidR="00F01A16" w:rsidRPr="00014E62" w:rsidRDefault="00F01A16" w:rsidP="00014E62">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lang w:val="uk-UA"/>
        </w:rPr>
        <w:t>Предметна математи</w:t>
      </w:r>
      <w:r w:rsidR="00014E62">
        <w:rPr>
          <w:rFonts w:ascii="Times New Roman" w:eastAsia="SimSun" w:hAnsi="Times New Roman" w:cs="Times New Roman"/>
          <w:sz w:val="24"/>
          <w:szCs w:val="24"/>
          <w:lang w:val="uk-UA"/>
        </w:rPr>
        <w:t>чна компетентність характеризує </w:t>
      </w:r>
      <w:r w:rsidRPr="008D7870">
        <w:rPr>
          <w:rFonts w:ascii="Times New Roman" w:eastAsia="SimSun" w:hAnsi="Times New Roman" w:cs="Times New Roman"/>
          <w:sz w:val="24"/>
          <w:szCs w:val="24"/>
          <w:lang w:val="uk-UA"/>
        </w:rPr>
        <w:t>здатність учня (учениці) створювати математичні моделі процесів навколишнього світу, застосовувати досвід математичної діяльності під час розв’язування навчально-пізнавальних і практично</w:t>
      </w:r>
      <w:r w:rsidR="00A80FCB">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lang w:val="uk-UA"/>
        </w:rPr>
        <w:t xml:space="preserve"> зорієнтованих задач. </w:t>
      </w:r>
      <w:r w:rsidRPr="008D7870">
        <w:rPr>
          <w:rFonts w:ascii="Times New Roman" w:eastAsia="SimSun" w:hAnsi="Times New Roman" w:cs="Times New Roman"/>
          <w:sz w:val="24"/>
          <w:szCs w:val="24"/>
        </w:rPr>
        <w:t>Основним</w:t>
      </w:r>
      <w:r w:rsidR="00014E62">
        <w:rPr>
          <w:rFonts w:ascii="Times New Roman" w:eastAsia="SimSun" w:hAnsi="Times New Roman" w:cs="Times New Roman"/>
          <w:sz w:val="24"/>
          <w:szCs w:val="24"/>
        </w:rPr>
        <w:t xml:space="preserve"> завданням навчання математики </w:t>
      </w:r>
      <w:r w:rsidR="00014E62">
        <w:rPr>
          <w:rFonts w:ascii="Times New Roman" w:eastAsia="SimSun" w:hAnsi="Times New Roman" w:cs="Times New Roman"/>
          <w:sz w:val="24"/>
          <w:szCs w:val="24"/>
          <w:lang w:val="uk-UA"/>
        </w:rPr>
        <w:t>– це</w:t>
      </w:r>
      <w:r w:rsidRPr="008D7870">
        <w:rPr>
          <w:rFonts w:ascii="Times New Roman" w:eastAsia="SimSun" w:hAnsi="Times New Roman" w:cs="Times New Roman"/>
          <w:sz w:val="24"/>
          <w:szCs w:val="24"/>
        </w:rPr>
        <w:t xml:space="preserve"> опанування учнями предметних математичних компетенцій</w:t>
      </w:r>
      <w:r>
        <w:rPr>
          <w:rFonts w:ascii="Times New Roman" w:eastAsia="SimSun" w:hAnsi="Times New Roman" w:cs="Times New Roman"/>
          <w:sz w:val="24"/>
          <w:szCs w:val="24"/>
        </w:rPr>
        <w:t>: обчислювальних; інформаційно-</w:t>
      </w:r>
      <w:r w:rsidRPr="008D7870">
        <w:rPr>
          <w:rFonts w:ascii="Times New Roman" w:eastAsia="SimSun" w:hAnsi="Times New Roman" w:cs="Times New Roman"/>
          <w:sz w:val="24"/>
          <w:szCs w:val="24"/>
        </w:rPr>
        <w:t>графічних; логічних; геометричних; алгебраїчни</w:t>
      </w:r>
      <w:r w:rsidR="00A80FCB">
        <w:rPr>
          <w:rFonts w:ascii="Times New Roman" w:eastAsia="SimSun" w:hAnsi="Times New Roman" w:cs="Times New Roman"/>
          <w:sz w:val="24"/>
          <w:szCs w:val="24"/>
          <w:lang w:val="uk-UA"/>
        </w:rPr>
        <w:t>х.</w:t>
      </w:r>
    </w:p>
    <w:p w:rsidR="00C66FCD" w:rsidRDefault="008D7870" w:rsidP="00A80FCB">
      <w:pPr>
        <w:spacing w:after="0" w:line="240" w:lineRule="auto"/>
        <w:ind w:firstLine="708"/>
        <w:jc w:val="both"/>
        <w:rPr>
          <w:rFonts w:ascii="Times New Roman" w:eastAsia="SimSun" w:hAnsi="Times New Roman" w:cs="Times New Roman"/>
          <w:sz w:val="24"/>
          <w:szCs w:val="24"/>
          <w:lang w:val="uk-UA"/>
        </w:rPr>
      </w:pPr>
      <w:r w:rsidRPr="000A5CE4">
        <w:rPr>
          <w:rFonts w:ascii="Times New Roman" w:eastAsia="SimSun" w:hAnsi="Times New Roman" w:cs="Times New Roman"/>
          <w:sz w:val="24"/>
          <w:szCs w:val="24"/>
          <w:lang w:val="uk-UA"/>
        </w:rPr>
        <w:t>Задача на встановлення зв'язків</w:t>
      </w:r>
      <w:r w:rsidR="00C66FCD">
        <w:rPr>
          <w:rFonts w:ascii="Times New Roman" w:eastAsia="SimSun" w:hAnsi="Times New Roman" w:cs="Times New Roman"/>
          <w:sz w:val="24"/>
          <w:szCs w:val="24"/>
          <w:lang w:val="uk-UA"/>
        </w:rPr>
        <w:t>. У</w:t>
      </w:r>
      <w:r w:rsidR="00AD1641">
        <w:rPr>
          <w:rFonts w:ascii="Times New Roman" w:eastAsia="SimSun" w:hAnsi="Times New Roman" w:cs="Times New Roman"/>
          <w:sz w:val="24"/>
          <w:szCs w:val="24"/>
          <w:lang w:val="uk-UA"/>
        </w:rPr>
        <w:t>чні вирізали 15</w:t>
      </w:r>
      <w:r w:rsidR="00AD1641">
        <w:rPr>
          <w:rFonts w:ascii="Times New Roman" w:eastAsia="SimSun" w:hAnsi="Times New Roman" w:cs="Times New Roman"/>
          <w:sz w:val="24"/>
          <w:szCs w:val="24"/>
          <w:lang w:val="en-US"/>
        </w:rPr>
        <w:t> </w:t>
      </w:r>
      <w:r w:rsidRPr="000A5CE4">
        <w:rPr>
          <w:rFonts w:ascii="Times New Roman" w:eastAsia="SimSun" w:hAnsi="Times New Roman" w:cs="Times New Roman"/>
          <w:sz w:val="24"/>
          <w:szCs w:val="24"/>
          <w:lang w:val="uk-UA"/>
        </w:rPr>
        <w:t>червоних і синіх зіро</w:t>
      </w:r>
      <w:r w:rsidR="00AD1641">
        <w:rPr>
          <w:rFonts w:ascii="Times New Roman" w:eastAsia="SimSun" w:hAnsi="Times New Roman" w:cs="Times New Roman"/>
          <w:sz w:val="24"/>
          <w:szCs w:val="24"/>
          <w:lang w:val="uk-UA"/>
        </w:rPr>
        <w:t>чок. 5 зірочок було червоних, а</w:t>
      </w:r>
      <w:r w:rsidR="00AD1641">
        <w:rPr>
          <w:rFonts w:ascii="Times New Roman" w:eastAsia="SimSun" w:hAnsi="Times New Roman" w:cs="Times New Roman"/>
          <w:sz w:val="24"/>
          <w:szCs w:val="24"/>
          <w:lang w:val="en-US"/>
        </w:rPr>
        <w:t> </w:t>
      </w:r>
      <w:r w:rsidRPr="000A5CE4">
        <w:rPr>
          <w:rFonts w:ascii="Times New Roman" w:eastAsia="SimSun" w:hAnsi="Times New Roman" w:cs="Times New Roman"/>
          <w:sz w:val="24"/>
          <w:szCs w:val="24"/>
          <w:lang w:val="uk-UA"/>
        </w:rPr>
        <w:t>решта – сині. Червоні зірочки учні наклеїли на зошити від</w:t>
      </w:r>
      <w:r w:rsidRPr="008D7870">
        <w:rPr>
          <w:rFonts w:ascii="Times New Roman" w:eastAsia="SimSun" w:hAnsi="Times New Roman" w:cs="Times New Roman"/>
          <w:sz w:val="24"/>
          <w:szCs w:val="24"/>
        </w:rPr>
        <w:t xml:space="preserve">мінників, а сині, які вчаться на середньому рівні. Скільки в класі відмінників? Скільки учнів вчиться </w:t>
      </w:r>
      <w:r w:rsidR="00AD1641">
        <w:rPr>
          <w:rFonts w:ascii="Times New Roman" w:eastAsia="SimSun" w:hAnsi="Times New Roman" w:cs="Times New Roman"/>
          <w:sz w:val="24"/>
          <w:szCs w:val="24"/>
        </w:rPr>
        <w:t>на</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середньому рівні? Зміст задачі і вимога не мають ознак схожості. Учні повинні встановити кілька зв`язків: між червоними і си</w:t>
      </w:r>
      <w:r w:rsidR="00AD1641">
        <w:rPr>
          <w:rFonts w:ascii="Times New Roman" w:eastAsia="SimSun" w:hAnsi="Times New Roman" w:cs="Times New Roman"/>
          <w:sz w:val="24"/>
          <w:szCs w:val="24"/>
        </w:rPr>
        <w:t>німи зірочками, між учнями, які</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відмінники і які в</w:t>
      </w:r>
      <w:r w:rsidR="00AD1641">
        <w:rPr>
          <w:rFonts w:ascii="Times New Roman" w:eastAsia="SimSun" w:hAnsi="Times New Roman" w:cs="Times New Roman"/>
          <w:sz w:val="24"/>
          <w:szCs w:val="24"/>
        </w:rPr>
        <w:t>чаться на середньому рівні; між</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 xml:space="preserve">учнями та зірочками.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Від посадки насіння до появи першого плоду огірка минає 65 днів. Якого числа треба висівати огірки в парни</w:t>
      </w:r>
      <w:r w:rsidR="00A80FCB">
        <w:rPr>
          <w:rFonts w:ascii="Times New Roman" w:eastAsia="SimSun" w:hAnsi="Times New Roman" w:cs="Times New Roman"/>
          <w:sz w:val="24"/>
          <w:szCs w:val="24"/>
        </w:rPr>
        <w:t>ку</w:t>
      </w:r>
      <w:r w:rsidR="00A80FCB">
        <w:rPr>
          <w:rFonts w:ascii="Times New Roman" w:eastAsia="SimSun" w:hAnsi="Times New Roman" w:cs="Times New Roman"/>
          <w:sz w:val="24"/>
          <w:szCs w:val="24"/>
          <w:lang w:val="uk-UA"/>
        </w:rPr>
        <w:t>,</w:t>
      </w:r>
      <w:r w:rsidR="000A5CE4">
        <w:rPr>
          <w:rFonts w:ascii="Times New Roman" w:eastAsia="SimSun" w:hAnsi="Times New Roman" w:cs="Times New Roman"/>
          <w:sz w:val="24"/>
          <w:szCs w:val="24"/>
        </w:rPr>
        <w:t xml:space="preserve"> щоб скоштувати їх 15 липня</w:t>
      </w:r>
      <w:r w:rsidR="00A80FCB">
        <w:rPr>
          <w:rFonts w:ascii="Times New Roman" w:eastAsia="SimSun" w:hAnsi="Times New Roman" w:cs="Times New Roman"/>
          <w:sz w:val="24"/>
          <w:szCs w:val="24"/>
          <w:lang w:val="uk-UA"/>
        </w:rPr>
        <w:t xml:space="preserve"> </w:t>
      </w:r>
      <w:r w:rsidR="000A5CE4">
        <w:rPr>
          <w:rFonts w:ascii="Times New Roman" w:eastAsia="SimSun" w:hAnsi="Times New Roman" w:cs="Times New Roman"/>
          <w:sz w:val="24"/>
          <w:szCs w:val="24"/>
        </w:rPr>
        <w:t>?</w:t>
      </w:r>
      <w:r w:rsidR="000A5CE4">
        <w:rPr>
          <w:rFonts w:ascii="Times New Roman" w:eastAsia="SimSun" w:hAnsi="Times New Roman" w:cs="Times New Roman"/>
          <w:sz w:val="24"/>
          <w:szCs w:val="24"/>
          <w:lang w:val="uk-UA"/>
        </w:rPr>
        <w:t xml:space="preserve">. </w:t>
      </w:r>
      <w:r w:rsidR="00AD1641">
        <w:rPr>
          <w:rFonts w:ascii="Times New Roman" w:eastAsia="SimSun" w:hAnsi="Times New Roman" w:cs="Times New Roman"/>
          <w:sz w:val="24"/>
          <w:szCs w:val="24"/>
        </w:rPr>
        <w:t>Задача у</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 xml:space="preserve">непрямій формі. Ситуації, коли учні переформульовують </w:t>
      </w:r>
      <w:r w:rsidR="00AD1641">
        <w:rPr>
          <w:rFonts w:ascii="Times New Roman" w:eastAsia="SimSun" w:hAnsi="Times New Roman" w:cs="Times New Roman"/>
          <w:sz w:val="24"/>
          <w:szCs w:val="24"/>
        </w:rPr>
        <w:t>завдання, сприяють виробленню в</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них уміння оцінювати власну діяльність.</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C66FCD">
        <w:rPr>
          <w:rFonts w:ascii="Times New Roman" w:eastAsia="SimSun" w:hAnsi="Times New Roman" w:cs="Times New Roman"/>
          <w:sz w:val="24"/>
          <w:szCs w:val="24"/>
          <w:lang w:val="uk-UA"/>
        </w:rPr>
        <w:t xml:space="preserve"> Різниця між кількістю цегляних і дерев'яних будинків у селі дорівнює 70. </w:t>
      </w:r>
      <w:r w:rsidRPr="008D7870">
        <w:rPr>
          <w:rFonts w:ascii="Times New Roman" w:eastAsia="SimSun" w:hAnsi="Times New Roman" w:cs="Times New Roman"/>
          <w:sz w:val="24"/>
          <w:szCs w:val="24"/>
        </w:rPr>
        <w:t xml:space="preserve">Цегляних будинків 210. </w:t>
      </w:r>
      <w:r w:rsidRPr="008D7870">
        <w:rPr>
          <w:rFonts w:ascii="Times New Roman" w:eastAsia="SimSun" w:hAnsi="Times New Roman" w:cs="Times New Roman"/>
          <w:sz w:val="24"/>
          <w:szCs w:val="24"/>
        </w:rPr>
        <w:lastRenderedPageBreak/>
        <w:t>Скільки будинків дерев'яних? Учні формулюють по – іншому: У селі 210 цег</w:t>
      </w:r>
      <w:r w:rsidR="00014E62">
        <w:rPr>
          <w:rFonts w:ascii="Times New Roman" w:eastAsia="SimSun" w:hAnsi="Times New Roman" w:cs="Times New Roman"/>
          <w:sz w:val="24"/>
          <w:szCs w:val="24"/>
        </w:rPr>
        <w:t>ляних будинків, а дерев'яних на</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70 менше. Скільки будинків у селі?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У дитячий садок привезли 40 кг яблук, що на 3 кг менше, ніж груш. Скільки привезли у садок груш? </w:t>
      </w:r>
    </w:p>
    <w:p w:rsidR="00A80FCB"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Задачі на формування екологічної компетентності</w:t>
      </w:r>
      <w:r w:rsidR="00C66FCD">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Навесні учні нашої школи під час акції «Посади дер</w:t>
      </w:r>
      <w:r w:rsidR="00014E62">
        <w:rPr>
          <w:rFonts w:ascii="Times New Roman" w:eastAsia="SimSun" w:hAnsi="Times New Roman" w:cs="Times New Roman"/>
          <w:sz w:val="24"/>
          <w:szCs w:val="24"/>
        </w:rPr>
        <w:t>ево» посадили 60 саджанців. Та,</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незважаючи на догляд за ними, прийнялися не всі. </w:t>
      </w:r>
    </w:p>
    <w:p w:rsidR="00C66FCD" w:rsidRDefault="00014E62" w:rsidP="00A80FCB">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Прийнялося</w:t>
      </w:r>
      <w:r w:rsidR="008D7870" w:rsidRPr="008D7870">
        <w:rPr>
          <w:rFonts w:ascii="Times New Roman" w:eastAsia="SimSun" w:hAnsi="Times New Roman" w:cs="Times New Roman"/>
          <w:sz w:val="24"/>
          <w:szCs w:val="24"/>
        </w:rPr>
        <w:t xml:space="preserve"> 48</w:t>
      </w:r>
      <w:r>
        <w:rPr>
          <w:rFonts w:ascii="Times New Roman" w:eastAsia="SimSun" w:hAnsi="Times New Roman" w:cs="Times New Roman"/>
          <w:sz w:val="24"/>
          <w:szCs w:val="24"/>
          <w:lang w:val="uk-UA"/>
        </w:rPr>
        <w:t xml:space="preserve"> саджанців</w:t>
      </w:r>
      <w:r w:rsidR="008D7870" w:rsidRPr="008D7870">
        <w:rPr>
          <w:rFonts w:ascii="Times New Roman" w:eastAsia="SimSun" w:hAnsi="Times New Roman" w:cs="Times New Roman"/>
          <w:sz w:val="24"/>
          <w:szCs w:val="24"/>
        </w:rPr>
        <w:t xml:space="preserve">. Скільки дерев не прийнялося?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C66FCD">
        <w:rPr>
          <w:rFonts w:ascii="Times New Roman" w:eastAsia="SimSun" w:hAnsi="Times New Roman" w:cs="Times New Roman"/>
          <w:sz w:val="24"/>
          <w:szCs w:val="24"/>
          <w:lang w:val="uk-UA"/>
        </w:rPr>
        <w:t xml:space="preserve">Для лісових мешканців поклали 29 кг солі – лизунця, 15 кг солі злизали лосі, 8 кг – козулі, а решту – інші мешканці лісу. </w:t>
      </w:r>
      <w:r w:rsidRPr="008D7870">
        <w:rPr>
          <w:rFonts w:ascii="Times New Roman" w:eastAsia="SimSun" w:hAnsi="Times New Roman" w:cs="Times New Roman"/>
          <w:sz w:val="24"/>
          <w:szCs w:val="24"/>
        </w:rPr>
        <w:t xml:space="preserve">Скільки кілограмів солі злизали лосі, козулі, інші мешканці лісу?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Шпаки за день приносять у гніздо 800 комах. Пташенят треба годувати 22 дні. Скільки шкідливих комах зїдають пташенята одного гнізда?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Сосна може прожити 600 років, ялина у 2 рази довше від сосни, а дуб – на 800 років більше від ялини. Скільки років може прожити дуб?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Для нормального життя людині впродовж року потрібно кисню, води, їжі не менше ніж 2</w:t>
      </w:r>
      <w:r w:rsidR="00C66FCD">
        <w:rPr>
          <w:rFonts w:ascii="Times New Roman" w:eastAsia="SimSun" w:hAnsi="Times New Roman" w:cs="Times New Roman"/>
          <w:sz w:val="24"/>
          <w:szCs w:val="24"/>
          <w:lang w:val="uk-UA"/>
        </w:rPr>
        <w:t xml:space="preserve"> </w:t>
      </w:r>
      <w:r w:rsidR="00C66FCD">
        <w:rPr>
          <w:rFonts w:ascii="Times New Roman" w:eastAsia="SimSun" w:hAnsi="Times New Roman" w:cs="Times New Roman"/>
          <w:sz w:val="24"/>
          <w:szCs w:val="24"/>
        </w:rPr>
        <w:t>т</w:t>
      </w:r>
      <w:r w:rsidR="00C66FCD">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скільки потрібно для 10, 20 років?  </w:t>
      </w:r>
    </w:p>
    <w:p w:rsidR="00A80FCB"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Задача на формування соціально – трудової компетентності</w:t>
      </w:r>
      <w:r w:rsidR="00A80FCB">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p>
    <w:p w:rsidR="00C66FCD" w:rsidRDefault="008D7870" w:rsidP="009220CC">
      <w:pPr>
        <w:spacing w:after="0" w:line="240" w:lineRule="auto"/>
        <w:ind w:firstLine="708"/>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Мари</w:t>
      </w:r>
      <w:r w:rsidR="00014E62">
        <w:rPr>
          <w:rFonts w:ascii="Times New Roman" w:eastAsia="SimSun" w:hAnsi="Times New Roman" w:cs="Times New Roman"/>
          <w:sz w:val="24"/>
          <w:szCs w:val="24"/>
        </w:rPr>
        <w:t>нка влітку допомагала бабусі по</w:t>
      </w:r>
      <w:r w:rsidR="00014E62">
        <w:rPr>
          <w:rFonts w:ascii="Times New Roman" w:eastAsia="SimSun" w:hAnsi="Times New Roman" w:cs="Times New Roman"/>
          <w:sz w:val="24"/>
          <w:szCs w:val="24"/>
          <w:lang w:val="uk-UA"/>
        </w:rPr>
        <w:t> </w:t>
      </w:r>
      <w:r w:rsidR="00AD1641">
        <w:rPr>
          <w:rFonts w:ascii="Times New Roman" w:eastAsia="SimSun" w:hAnsi="Times New Roman" w:cs="Times New Roman"/>
          <w:sz w:val="24"/>
          <w:szCs w:val="24"/>
        </w:rPr>
        <w:t>господарству</w:t>
      </w:r>
      <w:r w:rsidR="00AD1641">
        <w:rPr>
          <w:rFonts w:ascii="Times New Roman" w:eastAsia="SimSun" w:hAnsi="Times New Roman" w:cs="Times New Roman" w:hint="eastAsia"/>
          <w:sz w:val="24"/>
          <w:szCs w:val="24"/>
        </w:rPr>
        <w:t xml:space="preserve"> </w:t>
      </w:r>
      <w:r w:rsidR="00AD1641">
        <w:rPr>
          <w:rFonts w:ascii="Times New Roman" w:eastAsia="SimSun" w:hAnsi="Times New Roman" w:cs="Times New Roman" w:hint="eastAsia"/>
          <w:sz w:val="24"/>
          <w:szCs w:val="24"/>
        </w:rPr>
        <w:t>–</w:t>
      </w:r>
      <w:r w:rsidR="00AD1641">
        <w:rPr>
          <w:rFonts w:ascii="Times New Roman" w:eastAsia="SimSun" w:hAnsi="Times New Roman" w:cs="Times New Roman" w:hint="eastAsia"/>
          <w:sz w:val="24"/>
          <w:szCs w:val="24"/>
        </w:rPr>
        <w:t xml:space="preserve"> </w:t>
      </w:r>
      <w:r w:rsidRPr="008D7870">
        <w:rPr>
          <w:rFonts w:ascii="Times New Roman" w:eastAsia="SimSun" w:hAnsi="Times New Roman" w:cs="Times New Roman"/>
          <w:sz w:val="24"/>
          <w:szCs w:val="24"/>
        </w:rPr>
        <w:t>15 днів вона пасла гусей, 7 днів – годувала курей, а 4 дні пасла гусей та годувала курей. Скільки днів дівчинка гостювала у бабус</w:t>
      </w:r>
      <w:r w:rsidR="000A5CE4">
        <w:rPr>
          <w:rFonts w:ascii="Times New Roman" w:eastAsia="SimSun" w:hAnsi="Times New Roman" w:cs="Times New Roman"/>
          <w:sz w:val="24"/>
          <w:szCs w:val="24"/>
        </w:rPr>
        <w:t>і?</w:t>
      </w:r>
    </w:p>
    <w:p w:rsidR="008D7870" w:rsidRPr="008D7870" w:rsidRDefault="000A5CE4" w:rsidP="009220CC">
      <w:pPr>
        <w:spacing w:after="0" w:line="240" w:lineRule="auto"/>
        <w:ind w:firstLine="708"/>
        <w:jc w:val="both"/>
        <w:rPr>
          <w:rFonts w:ascii="Times New Roman" w:eastAsia="SimSun" w:hAnsi="Times New Roman" w:cs="Times New Roman"/>
          <w:sz w:val="24"/>
          <w:szCs w:val="24"/>
          <w:lang w:val="uk-UA"/>
        </w:rPr>
      </w:pPr>
      <w:r w:rsidRPr="00C66FCD">
        <w:rPr>
          <w:rFonts w:ascii="Times New Roman" w:eastAsia="SimSun" w:hAnsi="Times New Roman" w:cs="Times New Roman"/>
          <w:sz w:val="24"/>
          <w:szCs w:val="24"/>
          <w:lang w:val="uk-UA"/>
        </w:rPr>
        <w:t xml:space="preserve"> У межах уроку компетентнісно</w:t>
      </w:r>
      <w:r>
        <w:rPr>
          <w:rFonts w:ascii="Times New Roman" w:eastAsia="SimSun" w:hAnsi="Times New Roman" w:cs="Times New Roman"/>
          <w:sz w:val="24"/>
          <w:szCs w:val="24"/>
          <w:lang w:val="uk-UA"/>
        </w:rPr>
        <w:t>-</w:t>
      </w:r>
      <w:r w:rsidR="008D7870" w:rsidRPr="00C66FCD">
        <w:rPr>
          <w:rFonts w:ascii="Times New Roman" w:eastAsia="SimSun" w:hAnsi="Times New Roman" w:cs="Times New Roman"/>
          <w:sz w:val="24"/>
          <w:szCs w:val="24"/>
          <w:lang w:val="uk-UA"/>
        </w:rPr>
        <w:t xml:space="preserve">зорієнтовані задачі </w:t>
      </w:r>
      <w:r w:rsidR="00C66FCD" w:rsidRPr="00C66FCD">
        <w:rPr>
          <w:rFonts w:ascii="Times New Roman" w:eastAsia="SimSun" w:hAnsi="Times New Roman" w:cs="Times New Roman"/>
          <w:sz w:val="24"/>
          <w:szCs w:val="24"/>
          <w:lang w:val="uk-UA"/>
        </w:rPr>
        <w:t>сприяють реалізації дидактичн</w:t>
      </w:r>
      <w:r w:rsidR="00C66FCD">
        <w:rPr>
          <w:rFonts w:ascii="Times New Roman" w:eastAsia="SimSun" w:hAnsi="Times New Roman" w:cs="Times New Roman"/>
          <w:sz w:val="24"/>
          <w:szCs w:val="24"/>
          <w:lang w:val="uk-UA"/>
        </w:rPr>
        <w:t>ої мети</w:t>
      </w:r>
      <w:r w:rsidR="008D7870" w:rsidRPr="00C66FCD">
        <w:rPr>
          <w:rFonts w:ascii="Times New Roman" w:eastAsia="SimSun" w:hAnsi="Times New Roman" w:cs="Times New Roman"/>
          <w:sz w:val="24"/>
          <w:szCs w:val="24"/>
          <w:lang w:val="uk-UA"/>
        </w:rPr>
        <w:t xml:space="preserve">, </w:t>
      </w:r>
      <w:r w:rsidR="00C66FCD">
        <w:rPr>
          <w:rFonts w:ascii="Times New Roman" w:eastAsia="SimSun" w:hAnsi="Times New Roman" w:cs="Times New Roman"/>
          <w:sz w:val="24"/>
          <w:szCs w:val="24"/>
          <w:lang w:val="uk-UA"/>
        </w:rPr>
        <w:t>яка пов’язана</w:t>
      </w:r>
      <w:r w:rsidR="008D7870" w:rsidRPr="00C66FCD">
        <w:rPr>
          <w:rFonts w:ascii="Times New Roman" w:eastAsia="SimSun" w:hAnsi="Times New Roman" w:cs="Times New Roman"/>
          <w:sz w:val="24"/>
          <w:szCs w:val="24"/>
          <w:lang w:val="uk-UA"/>
        </w:rPr>
        <w:t xml:space="preserve"> із формуванням як предметної матема</w:t>
      </w:r>
      <w:r w:rsidR="00C66FCD">
        <w:rPr>
          <w:rFonts w:ascii="Times New Roman" w:eastAsia="SimSun" w:hAnsi="Times New Roman" w:cs="Times New Roman"/>
          <w:sz w:val="24"/>
          <w:szCs w:val="24"/>
          <w:lang w:val="uk-UA"/>
        </w:rPr>
        <w:t>тичної, так і загальнопредметної компетентності</w:t>
      </w:r>
      <w:r w:rsidR="00014E62">
        <w:rPr>
          <w:rFonts w:ascii="Times New Roman" w:eastAsia="SimSun" w:hAnsi="Times New Roman" w:cs="Times New Roman"/>
          <w:sz w:val="24"/>
          <w:szCs w:val="24"/>
          <w:lang w:val="uk-UA"/>
        </w:rPr>
        <w:t>:</w:t>
      </w:r>
      <w:r w:rsidR="008D7870" w:rsidRPr="00C66FCD">
        <w:rPr>
          <w:rFonts w:ascii="Times New Roman" w:eastAsia="SimSun" w:hAnsi="Times New Roman" w:cs="Times New Roman"/>
          <w:sz w:val="24"/>
          <w:szCs w:val="24"/>
          <w:lang w:val="uk-UA"/>
        </w:rPr>
        <w:t xml:space="preserve"> </w:t>
      </w:r>
    </w:p>
    <w:p w:rsidR="00C66FCD" w:rsidRPr="00A80FCB" w:rsidRDefault="008D7870" w:rsidP="00014E62">
      <w:pPr>
        <w:pStyle w:val="a3"/>
        <w:numPr>
          <w:ilvl w:val="0"/>
          <w:numId w:val="33"/>
        </w:numPr>
        <w:spacing w:after="0" w:line="240" w:lineRule="auto"/>
        <w:ind w:left="0" w:firstLine="360"/>
        <w:jc w:val="both"/>
        <w:rPr>
          <w:rFonts w:ascii="Times New Roman" w:eastAsia="SimSun" w:hAnsi="Times New Roman" w:cs="Times New Roman"/>
          <w:sz w:val="24"/>
          <w:szCs w:val="24"/>
          <w:lang w:val="uk-UA"/>
        </w:rPr>
      </w:pPr>
      <w:r w:rsidRPr="00A80FCB">
        <w:rPr>
          <w:rFonts w:ascii="Times New Roman" w:eastAsia="SimSun" w:hAnsi="Times New Roman" w:cs="Times New Roman"/>
          <w:sz w:val="24"/>
          <w:szCs w:val="24"/>
          <w:lang w:val="uk-UA"/>
        </w:rPr>
        <w:lastRenderedPageBreak/>
        <w:t xml:space="preserve">застосування знань і вмінь, засвоєних на уроках математики, під час розв’язування задач; </w:t>
      </w:r>
    </w:p>
    <w:p w:rsidR="00C66FCD" w:rsidRPr="00A80FCB" w:rsidRDefault="008D7870" w:rsidP="00014E62">
      <w:pPr>
        <w:pStyle w:val="a3"/>
        <w:numPr>
          <w:ilvl w:val="0"/>
          <w:numId w:val="33"/>
        </w:numPr>
        <w:spacing w:after="0" w:line="240" w:lineRule="auto"/>
        <w:ind w:left="0" w:firstLine="360"/>
        <w:jc w:val="both"/>
        <w:rPr>
          <w:rFonts w:ascii="Times New Roman" w:eastAsia="SimSun" w:hAnsi="Times New Roman" w:cs="Times New Roman"/>
          <w:sz w:val="24"/>
          <w:szCs w:val="24"/>
          <w:lang w:val="uk-UA"/>
        </w:rPr>
      </w:pPr>
      <w:r w:rsidRPr="00A80FCB">
        <w:rPr>
          <w:rFonts w:ascii="Times New Roman" w:eastAsia="SimSun" w:hAnsi="Times New Roman" w:cs="Times New Roman"/>
          <w:sz w:val="24"/>
          <w:szCs w:val="24"/>
          <w:lang w:val="uk-UA"/>
        </w:rPr>
        <w:t>використання в х</w:t>
      </w:r>
      <w:r w:rsidR="00AD1641">
        <w:rPr>
          <w:rFonts w:ascii="Times New Roman" w:eastAsia="SimSun" w:hAnsi="Times New Roman" w:cs="Times New Roman"/>
          <w:sz w:val="24"/>
          <w:szCs w:val="24"/>
          <w:lang w:val="uk-UA"/>
        </w:rPr>
        <w:t>оді розв’язування задач знань і</w:t>
      </w:r>
      <w:r w:rsidR="00AD1641">
        <w:rPr>
          <w:rFonts w:ascii="Times New Roman" w:eastAsia="SimSun" w:hAnsi="Times New Roman" w:cs="Times New Roman"/>
          <w:sz w:val="24"/>
          <w:szCs w:val="24"/>
          <w:lang w:val="en-US"/>
        </w:rPr>
        <w:t> </w:t>
      </w:r>
      <w:r w:rsidRPr="00A80FCB">
        <w:rPr>
          <w:rFonts w:ascii="Times New Roman" w:eastAsia="SimSun" w:hAnsi="Times New Roman" w:cs="Times New Roman"/>
          <w:sz w:val="24"/>
          <w:szCs w:val="24"/>
          <w:lang w:val="uk-UA"/>
        </w:rPr>
        <w:t xml:space="preserve">вмінь із інших навчальних предметів; </w:t>
      </w:r>
    </w:p>
    <w:p w:rsidR="00A80FCB" w:rsidRDefault="008D7870" w:rsidP="00A80FCB">
      <w:pPr>
        <w:pStyle w:val="a3"/>
        <w:numPr>
          <w:ilvl w:val="0"/>
          <w:numId w:val="33"/>
        </w:numPr>
        <w:spacing w:after="0" w:line="240" w:lineRule="auto"/>
        <w:jc w:val="both"/>
        <w:rPr>
          <w:rFonts w:ascii="Times New Roman" w:eastAsia="SimSun" w:hAnsi="Times New Roman" w:cs="Times New Roman"/>
          <w:sz w:val="24"/>
          <w:szCs w:val="24"/>
          <w:lang w:val="uk-UA"/>
        </w:rPr>
      </w:pPr>
      <w:r w:rsidRPr="00A80FCB">
        <w:rPr>
          <w:rFonts w:ascii="Times New Roman" w:eastAsia="SimSun" w:hAnsi="Times New Roman" w:cs="Times New Roman"/>
          <w:sz w:val="24"/>
          <w:szCs w:val="24"/>
          <w:lang w:val="uk-UA"/>
        </w:rPr>
        <w:t>розвиток в учнів загальнон</w:t>
      </w:r>
      <w:r w:rsidR="00A80FCB">
        <w:rPr>
          <w:rFonts w:ascii="Times New Roman" w:eastAsia="SimSun" w:hAnsi="Times New Roman" w:cs="Times New Roman"/>
          <w:sz w:val="24"/>
          <w:szCs w:val="24"/>
          <w:lang w:val="uk-UA"/>
        </w:rPr>
        <w:t>авчальних умінь.</w:t>
      </w:r>
    </w:p>
    <w:p w:rsidR="00A80FCB" w:rsidRDefault="000A5CE4" w:rsidP="00014E62">
      <w:pPr>
        <w:spacing w:after="0" w:line="240" w:lineRule="auto"/>
        <w:ind w:firstLine="360"/>
        <w:jc w:val="both"/>
        <w:rPr>
          <w:rFonts w:ascii="Times New Roman" w:eastAsia="SimSun" w:hAnsi="Times New Roman" w:cs="Times New Roman"/>
          <w:sz w:val="24"/>
          <w:szCs w:val="24"/>
          <w:lang w:val="uk-UA"/>
        </w:rPr>
      </w:pPr>
      <w:r w:rsidRPr="00A80FCB">
        <w:rPr>
          <w:rFonts w:ascii="Times New Roman" w:eastAsia="SimSun" w:hAnsi="Times New Roman" w:cs="Times New Roman"/>
          <w:sz w:val="24"/>
          <w:szCs w:val="24"/>
          <w:lang w:val="uk-UA"/>
        </w:rPr>
        <w:t>Компетентнісно-</w:t>
      </w:r>
      <w:r w:rsidR="008D7870" w:rsidRPr="00A80FCB">
        <w:rPr>
          <w:rFonts w:ascii="Times New Roman" w:eastAsia="SimSun" w:hAnsi="Times New Roman" w:cs="Times New Roman"/>
          <w:sz w:val="24"/>
          <w:szCs w:val="24"/>
          <w:lang w:val="uk-UA"/>
        </w:rPr>
        <w:t>зорієнтовані задачі відповідають найвищому рівню з</w:t>
      </w:r>
      <w:r w:rsidR="00014E62">
        <w:rPr>
          <w:rFonts w:ascii="Times New Roman" w:eastAsia="SimSun" w:hAnsi="Times New Roman" w:cs="Times New Roman"/>
          <w:sz w:val="24"/>
          <w:szCs w:val="24"/>
          <w:lang w:val="uk-UA"/>
        </w:rPr>
        <w:t>асвоєння навчального матеріалу –</w:t>
      </w:r>
      <w:r w:rsidR="008D7870" w:rsidRPr="00A80FCB">
        <w:rPr>
          <w:rFonts w:ascii="Times New Roman" w:eastAsia="SimSun" w:hAnsi="Times New Roman" w:cs="Times New Roman"/>
          <w:sz w:val="24"/>
          <w:szCs w:val="24"/>
          <w:lang w:val="uk-UA"/>
        </w:rPr>
        <w:t xml:space="preserve"> застосування </w:t>
      </w:r>
      <w:r w:rsidR="00A80FCB">
        <w:rPr>
          <w:rFonts w:ascii="Times New Roman" w:eastAsia="SimSun" w:hAnsi="Times New Roman" w:cs="Times New Roman"/>
          <w:sz w:val="24"/>
          <w:szCs w:val="24"/>
          <w:lang w:val="uk-UA"/>
        </w:rPr>
        <w:t xml:space="preserve">практичного </w:t>
      </w:r>
      <w:r w:rsidR="00014E62">
        <w:rPr>
          <w:rFonts w:ascii="Times New Roman" w:eastAsia="SimSun" w:hAnsi="Times New Roman" w:cs="Times New Roman"/>
          <w:sz w:val="24"/>
          <w:szCs w:val="24"/>
          <w:lang w:val="uk-UA"/>
        </w:rPr>
        <w:t>досвіду в змінених умовах.</w:t>
      </w:r>
      <w:r w:rsidR="00014E62" w:rsidRPr="00014E62">
        <w:rPr>
          <w:rFonts w:ascii="Times New Roman" w:eastAsia="SimSun" w:hAnsi="Times New Roman" w:cs="Times New Roman"/>
          <w:sz w:val="24"/>
          <w:szCs w:val="24"/>
          <w:lang w:val="uk-UA"/>
        </w:rPr>
        <w:t>У</w:t>
      </w:r>
      <w:r w:rsidR="00014E62">
        <w:rPr>
          <w:rFonts w:ascii="Times New Roman" w:eastAsia="SimSun" w:hAnsi="Times New Roman" w:cs="Times New Roman"/>
          <w:sz w:val="24"/>
          <w:szCs w:val="24"/>
          <w:lang w:val="uk-UA"/>
        </w:rPr>
        <w:t> </w:t>
      </w:r>
      <w:r w:rsidR="008D7870" w:rsidRPr="00014E62">
        <w:rPr>
          <w:rFonts w:ascii="Times New Roman" w:eastAsia="SimSun" w:hAnsi="Times New Roman" w:cs="Times New Roman"/>
          <w:sz w:val="24"/>
          <w:szCs w:val="24"/>
          <w:lang w:val="uk-UA"/>
        </w:rPr>
        <w:t>зв’язку з цим їх доцільно використовувати н</w:t>
      </w:r>
      <w:r w:rsidR="00014E62">
        <w:rPr>
          <w:rFonts w:ascii="Times New Roman" w:eastAsia="SimSun" w:hAnsi="Times New Roman" w:cs="Times New Roman"/>
          <w:sz w:val="24"/>
          <w:szCs w:val="24"/>
          <w:lang w:val="uk-UA"/>
        </w:rPr>
        <w:t>а </w:t>
      </w:r>
      <w:r w:rsidR="008D7870" w:rsidRPr="00014E62">
        <w:rPr>
          <w:rFonts w:ascii="Times New Roman" w:eastAsia="SimSun" w:hAnsi="Times New Roman" w:cs="Times New Roman"/>
          <w:sz w:val="24"/>
          <w:szCs w:val="24"/>
          <w:lang w:val="uk-UA"/>
        </w:rPr>
        <w:t>завершальному етапі вивчення теми (в межах одного уроку чи кількох взаємопов’язаних уроків) або на етапі контролю навчальних досягнень учн</w:t>
      </w:r>
      <w:r w:rsidRPr="00014E62">
        <w:rPr>
          <w:rFonts w:ascii="Times New Roman" w:eastAsia="SimSun" w:hAnsi="Times New Roman" w:cs="Times New Roman"/>
          <w:sz w:val="24"/>
          <w:szCs w:val="24"/>
          <w:lang w:val="uk-UA"/>
        </w:rPr>
        <w:t xml:space="preserve">ів. </w:t>
      </w:r>
      <w:r w:rsidRPr="00A80FCB">
        <w:rPr>
          <w:rFonts w:ascii="Times New Roman" w:eastAsia="SimSun" w:hAnsi="Times New Roman" w:cs="Times New Roman"/>
          <w:sz w:val="24"/>
          <w:szCs w:val="24"/>
        </w:rPr>
        <w:t>Таким чином, компетентнісно</w:t>
      </w:r>
      <w:r w:rsidRPr="00A80FCB">
        <w:rPr>
          <w:rFonts w:ascii="Times New Roman" w:eastAsia="SimSun" w:hAnsi="Times New Roman" w:cs="Times New Roman"/>
          <w:sz w:val="24"/>
          <w:szCs w:val="24"/>
          <w:lang w:val="uk-UA"/>
        </w:rPr>
        <w:t>-</w:t>
      </w:r>
      <w:r w:rsidR="008D7870" w:rsidRPr="00A80FCB">
        <w:rPr>
          <w:rFonts w:ascii="Times New Roman" w:eastAsia="SimSun" w:hAnsi="Times New Roman" w:cs="Times New Roman"/>
          <w:sz w:val="24"/>
          <w:szCs w:val="24"/>
        </w:rPr>
        <w:t>зорієнтовані задачі можуть виконувати відпові</w:t>
      </w:r>
      <w:r w:rsidRPr="00A80FCB">
        <w:rPr>
          <w:rFonts w:ascii="Times New Roman" w:eastAsia="SimSun" w:hAnsi="Times New Roman" w:cs="Times New Roman"/>
          <w:sz w:val="24"/>
          <w:szCs w:val="24"/>
        </w:rPr>
        <w:t>дно формувальну, узагальню</w:t>
      </w:r>
      <w:r w:rsidRPr="00A80FCB">
        <w:rPr>
          <w:rFonts w:ascii="Times New Roman" w:eastAsia="SimSun" w:hAnsi="Times New Roman" w:cs="Times New Roman"/>
          <w:sz w:val="24"/>
          <w:szCs w:val="24"/>
          <w:lang w:val="uk-UA"/>
        </w:rPr>
        <w:t>ючу</w:t>
      </w:r>
      <w:r w:rsidR="00AD1641">
        <w:rPr>
          <w:rFonts w:ascii="Times New Roman" w:eastAsia="SimSun" w:hAnsi="Times New Roman" w:cs="Times New Roman"/>
          <w:sz w:val="24"/>
          <w:szCs w:val="24"/>
        </w:rPr>
        <w:t xml:space="preserve"> або</w:t>
      </w:r>
      <w:r w:rsidR="00AD1641">
        <w:rPr>
          <w:rFonts w:ascii="Times New Roman" w:eastAsia="SimSun" w:hAnsi="Times New Roman" w:cs="Times New Roman"/>
          <w:sz w:val="24"/>
          <w:szCs w:val="24"/>
          <w:lang w:val="en-US"/>
        </w:rPr>
        <w:t> </w:t>
      </w:r>
      <w:r w:rsidRPr="00A80FCB">
        <w:rPr>
          <w:rFonts w:ascii="Times New Roman" w:eastAsia="SimSun" w:hAnsi="Times New Roman" w:cs="Times New Roman"/>
          <w:sz w:val="24"/>
          <w:szCs w:val="24"/>
        </w:rPr>
        <w:t>контролю</w:t>
      </w:r>
      <w:r w:rsidRPr="00A80FCB">
        <w:rPr>
          <w:rFonts w:ascii="Times New Roman" w:eastAsia="SimSun" w:hAnsi="Times New Roman" w:cs="Times New Roman"/>
          <w:sz w:val="24"/>
          <w:szCs w:val="24"/>
          <w:lang w:val="uk-UA"/>
        </w:rPr>
        <w:t>ючу</w:t>
      </w:r>
      <w:r w:rsidR="008D7870" w:rsidRPr="00A80FCB">
        <w:rPr>
          <w:rFonts w:ascii="Times New Roman" w:eastAsia="SimSun" w:hAnsi="Times New Roman" w:cs="Times New Roman"/>
          <w:sz w:val="24"/>
          <w:szCs w:val="24"/>
        </w:rPr>
        <w:t xml:space="preserve"> функ</w:t>
      </w:r>
      <w:r w:rsidRPr="00A80FCB">
        <w:rPr>
          <w:rFonts w:ascii="Times New Roman" w:eastAsia="SimSun" w:hAnsi="Times New Roman" w:cs="Times New Roman"/>
          <w:sz w:val="24"/>
          <w:szCs w:val="24"/>
        </w:rPr>
        <w:t xml:space="preserve">ції. </w:t>
      </w:r>
    </w:p>
    <w:p w:rsidR="0073551F" w:rsidRPr="00A80FCB" w:rsidRDefault="000A5CE4" w:rsidP="00A80FCB">
      <w:pPr>
        <w:spacing w:after="0" w:line="240" w:lineRule="auto"/>
        <w:jc w:val="both"/>
        <w:rPr>
          <w:rFonts w:ascii="Times New Roman" w:eastAsia="SimSun" w:hAnsi="Times New Roman" w:cs="Times New Roman"/>
          <w:sz w:val="24"/>
          <w:szCs w:val="24"/>
          <w:lang w:val="uk-UA"/>
        </w:rPr>
      </w:pPr>
      <w:r w:rsidRPr="00A80FCB">
        <w:rPr>
          <w:rFonts w:ascii="Times New Roman" w:eastAsia="SimSun" w:hAnsi="Times New Roman" w:cs="Times New Roman"/>
          <w:sz w:val="24"/>
          <w:szCs w:val="24"/>
        </w:rPr>
        <w:t>Компетентнісно</w:t>
      </w:r>
      <w:r w:rsidRPr="00A80FCB">
        <w:rPr>
          <w:rFonts w:ascii="Times New Roman" w:eastAsia="SimSun" w:hAnsi="Times New Roman" w:cs="Times New Roman"/>
          <w:sz w:val="24"/>
          <w:szCs w:val="24"/>
          <w:lang w:val="uk-UA"/>
        </w:rPr>
        <w:t>-</w:t>
      </w:r>
      <w:r w:rsidR="00A80FCB">
        <w:rPr>
          <w:rFonts w:ascii="Times New Roman" w:eastAsia="SimSun" w:hAnsi="Times New Roman" w:cs="Times New Roman"/>
          <w:sz w:val="24"/>
          <w:szCs w:val="24"/>
        </w:rPr>
        <w:t>зорієнтовані задачі</w:t>
      </w:r>
      <w:r w:rsidR="00A80FCB">
        <w:rPr>
          <w:rFonts w:ascii="Times New Roman" w:eastAsia="SimSun" w:hAnsi="Times New Roman" w:cs="Times New Roman"/>
          <w:sz w:val="24"/>
          <w:szCs w:val="24"/>
          <w:lang w:val="uk-UA"/>
        </w:rPr>
        <w:t>.</w:t>
      </w:r>
    </w:p>
    <w:p w:rsidR="0073551F" w:rsidRDefault="0073551F"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 клас.</w:t>
      </w:r>
    </w:p>
    <w:p w:rsidR="0073551F" w:rsidRDefault="008D7870" w:rsidP="008B1157">
      <w:pPr>
        <w:spacing w:after="0" w:line="240" w:lineRule="auto"/>
        <w:jc w:val="both"/>
        <w:rPr>
          <w:rFonts w:ascii="Times New Roman" w:eastAsia="SimSun" w:hAnsi="Times New Roman" w:cs="Times New Roman"/>
          <w:sz w:val="24"/>
          <w:szCs w:val="24"/>
          <w:lang w:val="uk-UA"/>
        </w:rPr>
      </w:pPr>
      <w:r w:rsidRPr="0073551F">
        <w:rPr>
          <w:rFonts w:ascii="Times New Roman" w:eastAsia="SimSun" w:hAnsi="Times New Roman" w:cs="Times New Roman"/>
          <w:sz w:val="24"/>
          <w:szCs w:val="24"/>
          <w:lang w:val="uk-UA"/>
        </w:rPr>
        <w:t xml:space="preserve">1. У зоопарку бегемоту додають в їжу щоденно 1 кг вівса, 2 кг білого хліба, а картоплі і вівса стільки, скільки хліба і вівса разом. </w:t>
      </w:r>
      <w:r w:rsidRPr="008D7870">
        <w:rPr>
          <w:rFonts w:ascii="Times New Roman" w:eastAsia="SimSun" w:hAnsi="Times New Roman" w:cs="Times New Roman"/>
          <w:sz w:val="24"/>
          <w:szCs w:val="24"/>
        </w:rPr>
        <w:t>Скільки картоплі з’їдає бегемот за день</w:t>
      </w:r>
      <w:r w:rsidR="00A80FCB">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2.</w:t>
      </w:r>
      <w:r w:rsidR="0073551F">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Квітки шипшини ро</w:t>
      </w:r>
      <w:r w:rsidR="00014E62">
        <w:rPr>
          <w:rFonts w:ascii="Times New Roman" w:eastAsia="SimSun" w:hAnsi="Times New Roman" w:cs="Times New Roman"/>
          <w:sz w:val="24"/>
          <w:szCs w:val="24"/>
        </w:rPr>
        <w:t>зкриваються о 4 годині ранку, а</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квітки кульбаби на 2 години пізніше. О котрій годині розкриваються квітки кульбаби</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3.</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У пелікана в гн</w:t>
      </w:r>
      <w:r w:rsidR="00014E62">
        <w:rPr>
          <w:rFonts w:ascii="Times New Roman" w:eastAsia="SimSun" w:hAnsi="Times New Roman" w:cs="Times New Roman"/>
          <w:sz w:val="24"/>
          <w:szCs w:val="24"/>
        </w:rPr>
        <w:t>ізді є 2 пташенят, а у лелеки 4</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пташенят. Скільки всього пташенят в обох птахів?</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Пелікан важить 9 кг, а гриф на 2 кг легший за нього. Скільки важить гриф?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5.</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У гнізді тетерева спочатку вилупилося 2 пташенят, а </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потім ще 5. Скільки всього пташенят у гнізді?</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6.</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У</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зоопарку велика черепаха щоденно з’їдає 1 кг фруктів і 2 кг капусти. Скільки всього фруктів і капусти з’їдає черепаха?</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lastRenderedPageBreak/>
        <w:t xml:space="preserve"> 7.</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Дано прямокутник зі сторонами 12 см і 10 см. Що </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треба зробити з його довжиною, щоб вийшов квадрат?</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8.</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На прямій лінії 5точок. Відстань між кожними двома сусідніми точками 1 см. Яка відстань між крайніми точками?</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9. У тварини дві праві ноги, дві ліві ноги, дві ноги попереду, дві позаду. Скільки ніг у тварини? </w:t>
      </w:r>
    </w:p>
    <w:p w:rsidR="0073551F" w:rsidRDefault="008D7870" w:rsidP="008B1157">
      <w:pPr>
        <w:spacing w:after="0" w:line="240" w:lineRule="auto"/>
        <w:jc w:val="both"/>
        <w:rPr>
          <w:rFonts w:ascii="Times New Roman" w:eastAsia="SimSun" w:hAnsi="Times New Roman" w:cs="Times New Roman"/>
          <w:sz w:val="24"/>
          <w:szCs w:val="24"/>
          <w:lang w:val="uk-UA"/>
        </w:rPr>
      </w:pPr>
      <w:r w:rsidRPr="00C54660">
        <w:rPr>
          <w:rFonts w:ascii="Times New Roman" w:eastAsia="SimSun" w:hAnsi="Times New Roman" w:cs="Times New Roman"/>
          <w:sz w:val="24"/>
          <w:szCs w:val="24"/>
          <w:lang w:val="uk-UA"/>
        </w:rPr>
        <w:t>10.</w:t>
      </w:r>
      <w:r w:rsidR="000B61D7">
        <w:rPr>
          <w:rFonts w:ascii="Times New Roman" w:eastAsia="SimSun" w:hAnsi="Times New Roman" w:cs="Times New Roman"/>
          <w:sz w:val="24"/>
          <w:szCs w:val="24"/>
          <w:lang w:val="uk-UA"/>
        </w:rPr>
        <w:t xml:space="preserve"> </w:t>
      </w:r>
      <w:r w:rsidRPr="00C54660">
        <w:rPr>
          <w:rFonts w:ascii="Times New Roman" w:eastAsia="SimSun" w:hAnsi="Times New Roman" w:cs="Times New Roman"/>
          <w:sz w:val="24"/>
          <w:szCs w:val="24"/>
          <w:lang w:val="uk-UA"/>
        </w:rPr>
        <w:t>Марійка має дві ляльки, три яблука, одну шоколадку, два ап</w:t>
      </w:r>
      <w:r w:rsidR="00C54660" w:rsidRPr="00C54660">
        <w:rPr>
          <w:rFonts w:ascii="Times New Roman" w:eastAsia="SimSun" w:hAnsi="Times New Roman" w:cs="Times New Roman"/>
          <w:sz w:val="24"/>
          <w:szCs w:val="24"/>
          <w:lang w:val="uk-UA"/>
        </w:rPr>
        <w:t>ельсини, п'ять персиків і один</w:t>
      </w:r>
      <w:r w:rsidR="00C54660">
        <w:rPr>
          <w:rFonts w:ascii="Times New Roman" w:eastAsia="SimSun" w:hAnsi="Times New Roman" w:cs="Times New Roman"/>
          <w:sz w:val="24"/>
          <w:szCs w:val="24"/>
          <w:lang w:val="uk-UA"/>
        </w:rPr>
        <w:t xml:space="preserve"> </w:t>
      </w:r>
      <w:r w:rsidRPr="00C54660">
        <w:rPr>
          <w:rFonts w:ascii="Times New Roman" w:eastAsia="SimSun" w:hAnsi="Times New Roman" w:cs="Times New Roman"/>
          <w:sz w:val="24"/>
          <w:szCs w:val="24"/>
          <w:lang w:val="uk-UA"/>
        </w:rPr>
        <w:t xml:space="preserve">велосипед. Скільки фруктів має Марійка?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11.</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Кухар насипав рис п</w:t>
      </w:r>
      <w:r w:rsidR="00AD1641">
        <w:rPr>
          <w:rFonts w:ascii="Times New Roman" w:eastAsia="SimSun" w:hAnsi="Times New Roman" w:cs="Times New Roman"/>
          <w:sz w:val="24"/>
          <w:szCs w:val="24"/>
        </w:rPr>
        <w:t>орівну у 2 склянки. Потім він з</w:t>
      </w:r>
      <w:r w:rsidR="00AD1641">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однієї склянки пересипав рис у каструлю. Де рису більше: у каструлі чи у склянці?</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12. Тимко сказав: «Умене 10 марок, а в тебе, Сашко, скільки</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Сашко відповів: «У мене стільки марок, скільки і в тебе, та ще половина всіх твоїх марок». Скільки марок у Сашка</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p>
    <w:p w:rsidR="00C5466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13. Онук запитав дідуся: «Скільки тобі років</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Дідусь відповів: «Якщо проживу ще половину того, що прожив, та ще 1 рік, то мені буде 100 років». Скільки років дідусеві</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p>
    <w:p w:rsidR="0073551F" w:rsidRDefault="00C54660"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14. На лісовій галявині</w:t>
      </w:r>
      <w:r>
        <w:rPr>
          <w:rFonts w:ascii="Times New Roman" w:eastAsia="SimSun" w:hAnsi="Times New Roman" w:cs="Times New Roman"/>
          <w:sz w:val="24"/>
          <w:szCs w:val="24"/>
          <w:lang w:val="uk-UA"/>
        </w:rPr>
        <w:t xml:space="preserve"> – </w:t>
      </w:r>
      <w:r w:rsidR="008D7870" w:rsidRPr="008D7870">
        <w:rPr>
          <w:rFonts w:ascii="Times New Roman" w:eastAsia="SimSun" w:hAnsi="Times New Roman" w:cs="Times New Roman"/>
          <w:sz w:val="24"/>
          <w:szCs w:val="24"/>
        </w:rPr>
        <w:t>свято. Жук, павук, коник – стрибунець, бабка і</w:t>
      </w:r>
      <w:r w:rsidR="00014E62">
        <w:rPr>
          <w:rFonts w:ascii="Times New Roman" w:eastAsia="SimSun" w:hAnsi="Times New Roman" w:cs="Times New Roman"/>
          <w:sz w:val="24"/>
          <w:szCs w:val="24"/>
        </w:rPr>
        <w:t xml:space="preserve"> гусениця зібралися танцювати у</w:t>
      </w:r>
      <w:r w:rsidR="00014E62">
        <w:rPr>
          <w:rFonts w:ascii="Times New Roman" w:eastAsia="SimSun" w:hAnsi="Times New Roman" w:cs="Times New Roman"/>
          <w:sz w:val="24"/>
          <w:szCs w:val="24"/>
          <w:lang w:val="uk-UA"/>
        </w:rPr>
        <w:t> </w:t>
      </w:r>
      <w:r w:rsidR="008D7870" w:rsidRPr="008D7870">
        <w:rPr>
          <w:rFonts w:ascii="Times New Roman" w:eastAsia="SimSun" w:hAnsi="Times New Roman" w:cs="Times New Roman"/>
          <w:sz w:val="24"/>
          <w:szCs w:val="24"/>
        </w:rPr>
        <w:t>парах. Які пари можуть утворитися</w:t>
      </w:r>
      <w:r>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 xml:space="preserve">?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15. Учителька взяла 4 квадрати: синій, червоний, білий, жовтий — і запропонувала учням скласти набір із двох квадратів. Скільки наборів може бути</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16. Мишко запланував купити олівець, ручку, наклейку та повітряну кульку. У понеділок він вирішив купити лише два предмети. Що міг купити Мишко?</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17.У класі 5 дівчаток</w:t>
      </w:r>
      <w:r w:rsidR="00014E62">
        <w:rPr>
          <w:rFonts w:ascii="Times New Roman" w:eastAsia="SimSun" w:hAnsi="Times New Roman" w:cs="Times New Roman"/>
          <w:sz w:val="24"/>
          <w:szCs w:val="24"/>
        </w:rPr>
        <w:t xml:space="preserve"> і 5 хлопчиків. На екскурсію до</w:t>
      </w:r>
      <w:r w:rsidR="00014E62">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іншого міста поїхало 6 дітей. Скільки могло бути </w:t>
      </w:r>
      <w:r w:rsidR="00AD1641">
        <w:rPr>
          <w:rFonts w:ascii="Times New Roman" w:eastAsia="SimSun" w:hAnsi="Times New Roman" w:cs="Times New Roman"/>
          <w:sz w:val="24"/>
          <w:szCs w:val="24"/>
        </w:rPr>
        <w:lastRenderedPageBreak/>
        <w:t>серед них хлопчиків і скільки</w:t>
      </w:r>
      <w:r w:rsidR="00AD1641">
        <w:rPr>
          <w:rFonts w:ascii="Times New Roman" w:eastAsia="SimSun" w:hAnsi="Times New Roman" w:cs="Times New Roman" w:hint="eastAsia"/>
          <w:sz w:val="24"/>
          <w:szCs w:val="24"/>
        </w:rPr>
        <w:t xml:space="preserve"> </w:t>
      </w:r>
      <w:r w:rsidR="00AD1641">
        <w:rPr>
          <w:rFonts w:ascii="Times New Roman" w:eastAsia="SimSun" w:hAnsi="Times New Roman" w:cs="Times New Roman" w:hint="eastAsia"/>
          <w:sz w:val="24"/>
          <w:szCs w:val="24"/>
        </w:rPr>
        <w:t>–</w:t>
      </w:r>
      <w:r w:rsidR="00AD1641">
        <w:rPr>
          <w:rFonts w:ascii="Times New Roman" w:eastAsia="SimSun" w:hAnsi="Times New Roman" w:cs="Times New Roman" w:hint="eastAsia"/>
          <w:sz w:val="24"/>
          <w:szCs w:val="24"/>
        </w:rPr>
        <w:t xml:space="preserve"> </w:t>
      </w:r>
      <w:r w:rsidRPr="008D7870">
        <w:rPr>
          <w:rFonts w:ascii="Times New Roman" w:eastAsia="SimSun" w:hAnsi="Times New Roman" w:cs="Times New Roman"/>
          <w:sz w:val="24"/>
          <w:szCs w:val="24"/>
        </w:rPr>
        <w:t xml:space="preserve">дівчаток? Назви всі можливі варіанти. </w:t>
      </w:r>
    </w:p>
    <w:p w:rsidR="0073551F" w:rsidRP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2 клас</w:t>
      </w:r>
      <w:r w:rsidR="0073551F">
        <w:rPr>
          <w:rFonts w:ascii="Times New Roman" w:eastAsia="SimSun" w:hAnsi="Times New Roman" w:cs="Times New Roman"/>
          <w:sz w:val="24"/>
          <w:szCs w:val="24"/>
          <w:lang w:val="uk-UA"/>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 У хлопчика було 8 цукерок, а в дівчинки лише 4. Хлопчик віддав їй 2 цукерки. Чи зміниться кількість цукерок, яка була в дітей? Чи правильно вчинив хлопчик? </w:t>
      </w:r>
    </w:p>
    <w:p w:rsidR="00C5466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2. У двох зайців 4 вуха. Скільки вух у 10 зайців</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p>
    <w:p w:rsidR="00C5466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3.</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10 яєць опустили в киплячу воду на </w:t>
      </w:r>
      <w:r w:rsidR="00AD1641">
        <w:rPr>
          <w:rFonts w:ascii="Times New Roman" w:eastAsia="SimSun" w:hAnsi="Times New Roman" w:cs="Times New Roman"/>
          <w:sz w:val="24"/>
          <w:szCs w:val="24"/>
        </w:rPr>
        <w:t>5 хвилин. Що</w:t>
      </w:r>
      <w:r w:rsidR="00AD1641">
        <w:rPr>
          <w:rFonts w:ascii="Times New Roman" w:eastAsia="SimSun" w:hAnsi="Times New Roman" w:cs="Times New Roman"/>
          <w:sz w:val="24"/>
          <w:szCs w:val="24"/>
          <w:lang w:val="en-US"/>
        </w:rPr>
        <w:t> </w:t>
      </w:r>
      <w:r w:rsidR="00AD1641">
        <w:rPr>
          <w:rFonts w:ascii="Times New Roman" w:eastAsia="SimSun" w:hAnsi="Times New Roman" w:cs="Times New Roman"/>
          <w:sz w:val="24"/>
          <w:szCs w:val="24"/>
        </w:rPr>
        <w:t>з</w:t>
      </w:r>
      <w:r w:rsidR="00AD1641">
        <w:rPr>
          <w:rFonts w:ascii="Times New Roman" w:eastAsia="SimSun" w:hAnsi="Times New Roman" w:cs="Times New Roman"/>
          <w:sz w:val="24"/>
          <w:szCs w:val="24"/>
          <w:lang w:val="en-US"/>
        </w:rPr>
        <w:t> </w:t>
      </w:r>
      <w:r w:rsidR="000B61D7">
        <w:rPr>
          <w:rFonts w:ascii="Times New Roman" w:eastAsia="SimSun" w:hAnsi="Times New Roman" w:cs="Times New Roman"/>
          <w:sz w:val="24"/>
          <w:szCs w:val="24"/>
        </w:rPr>
        <w:t>ними станеться</w:t>
      </w:r>
      <w:r w:rsidR="00C54660">
        <w:rPr>
          <w:rFonts w:ascii="Times New Roman" w:eastAsia="SimSun" w:hAnsi="Times New Roman" w:cs="Times New Roman"/>
          <w:sz w:val="24"/>
          <w:szCs w:val="24"/>
          <w:lang w:val="uk-UA"/>
        </w:rPr>
        <w:t xml:space="preserve"> </w:t>
      </w:r>
      <w:r w:rsidR="000B61D7">
        <w:rPr>
          <w:rFonts w:ascii="Times New Roman" w:eastAsia="SimSun" w:hAnsi="Times New Roman" w:cs="Times New Roman"/>
          <w:sz w:val="24"/>
          <w:szCs w:val="24"/>
        </w:rPr>
        <w:t xml:space="preserve">? </w:t>
      </w:r>
    </w:p>
    <w:p w:rsidR="0073551F" w:rsidRDefault="00C54660"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4</w:t>
      </w:r>
      <w:r w:rsidR="008D7870" w:rsidRPr="008D7870">
        <w:rPr>
          <w:rFonts w:ascii="Times New Roman" w:eastAsia="SimSun" w:hAnsi="Times New Roman" w:cs="Times New Roman"/>
          <w:sz w:val="24"/>
          <w:szCs w:val="24"/>
        </w:rPr>
        <w:t>. Двоє дівчаток дорогою до школи зустріли собаку. Слідом за ними йшли 3 хлопчики. Скільки собак зустріли 3 хлопчики?</w:t>
      </w:r>
    </w:p>
    <w:p w:rsidR="0073551F"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5</w:t>
      </w:r>
      <w:r w:rsidR="008D7870" w:rsidRPr="008D7870">
        <w:rPr>
          <w:rFonts w:ascii="Times New Roman" w:eastAsia="SimSun" w:hAnsi="Times New Roman" w:cs="Times New Roman"/>
          <w:sz w:val="24"/>
          <w:szCs w:val="24"/>
        </w:rPr>
        <w:t>. Якщо Сергійко з’їв більший бутерброд,</w:t>
      </w:r>
      <w:r w:rsidR="00C54660">
        <w:rPr>
          <w:rFonts w:ascii="Times New Roman" w:eastAsia="SimSun" w:hAnsi="Times New Roman" w:cs="Times New Roman"/>
          <w:sz w:val="24"/>
          <w:szCs w:val="24"/>
        </w:rPr>
        <w:t xml:space="preserve"> ніж Миколка, а Миколка більший,</w:t>
      </w:r>
      <w:r w:rsidR="008D7870" w:rsidRPr="008D7870">
        <w:rPr>
          <w:rFonts w:ascii="Times New Roman" w:eastAsia="SimSun" w:hAnsi="Times New Roman" w:cs="Times New Roman"/>
          <w:sz w:val="24"/>
          <w:szCs w:val="24"/>
        </w:rPr>
        <w:t xml:space="preserve"> ніж Наталка, то в кого </w:t>
      </w:r>
      <w:r w:rsidR="00C54660">
        <w:rPr>
          <w:rFonts w:ascii="Times New Roman" w:eastAsia="SimSun" w:hAnsi="Times New Roman" w:cs="Times New Roman"/>
          <w:sz w:val="24"/>
          <w:szCs w:val="24"/>
        </w:rPr>
        <w:t>бутерброд найбільший, а в кого</w:t>
      </w:r>
      <w:r w:rsidR="00C54660">
        <w:rPr>
          <w:rFonts w:ascii="Times New Roman" w:eastAsia="SimSun" w:hAnsi="Times New Roman" w:cs="Times New Roman"/>
          <w:sz w:val="24"/>
          <w:szCs w:val="24"/>
          <w:lang w:val="uk-UA"/>
        </w:rPr>
        <w:t xml:space="preserve"> – </w:t>
      </w:r>
      <w:r w:rsidR="008D7870" w:rsidRPr="008D7870">
        <w:rPr>
          <w:rFonts w:ascii="Times New Roman" w:eastAsia="SimSun" w:hAnsi="Times New Roman" w:cs="Times New Roman"/>
          <w:sz w:val="24"/>
          <w:szCs w:val="24"/>
        </w:rPr>
        <w:t>найменший?</w:t>
      </w:r>
    </w:p>
    <w:p w:rsidR="0073551F"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6</w:t>
      </w:r>
      <w:r w:rsidR="008D7870" w:rsidRPr="008D7870">
        <w:rPr>
          <w:rFonts w:ascii="Times New Roman" w:eastAsia="SimSun" w:hAnsi="Times New Roman" w:cs="Times New Roman"/>
          <w:sz w:val="24"/>
          <w:szCs w:val="24"/>
        </w:rPr>
        <w:t>.</w:t>
      </w:r>
      <w:r>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 xml:space="preserve">Учень другого класу вирішив перевірити масу свого тіла. Коли він став на ваги двома ногами, то побачив, </w:t>
      </w:r>
      <w:r w:rsidR="00014E62">
        <w:rPr>
          <w:rFonts w:ascii="Times New Roman" w:eastAsia="SimSun" w:hAnsi="Times New Roman" w:cs="Times New Roman"/>
          <w:sz w:val="24"/>
          <w:szCs w:val="24"/>
        </w:rPr>
        <w:t>що</w:t>
      </w:r>
      <w:r w:rsidR="00014E62">
        <w:rPr>
          <w:rFonts w:ascii="Times New Roman" w:eastAsia="SimSun" w:hAnsi="Times New Roman" w:cs="Times New Roman"/>
          <w:sz w:val="24"/>
          <w:szCs w:val="24"/>
          <w:lang w:val="uk-UA"/>
        </w:rPr>
        <w:t> </w:t>
      </w:r>
      <w:r w:rsidR="008D7870" w:rsidRPr="008D7870">
        <w:rPr>
          <w:rFonts w:ascii="Times New Roman" w:eastAsia="SimSun" w:hAnsi="Times New Roman" w:cs="Times New Roman"/>
          <w:sz w:val="24"/>
          <w:szCs w:val="24"/>
        </w:rPr>
        <w:t>важить 24 кг. Скіл</w:t>
      </w:r>
      <w:r w:rsidR="00014E62">
        <w:rPr>
          <w:rFonts w:ascii="Times New Roman" w:eastAsia="SimSun" w:hAnsi="Times New Roman" w:cs="Times New Roman"/>
          <w:sz w:val="24"/>
          <w:szCs w:val="24"/>
        </w:rPr>
        <w:t>ьки він важитиме, якщо стане на</w:t>
      </w:r>
      <w:r w:rsidR="00014E62">
        <w:rPr>
          <w:rFonts w:ascii="Times New Roman" w:eastAsia="SimSun" w:hAnsi="Times New Roman" w:cs="Times New Roman"/>
          <w:sz w:val="24"/>
          <w:szCs w:val="24"/>
          <w:lang w:val="en-US"/>
        </w:rPr>
        <w:t> </w:t>
      </w:r>
      <w:r w:rsidR="008D7870" w:rsidRPr="008D7870">
        <w:rPr>
          <w:rFonts w:ascii="Times New Roman" w:eastAsia="SimSun" w:hAnsi="Times New Roman" w:cs="Times New Roman"/>
          <w:sz w:val="24"/>
          <w:szCs w:val="24"/>
        </w:rPr>
        <w:t>ваги однією ногою?</w:t>
      </w:r>
    </w:p>
    <w:p w:rsidR="0073551F"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7</w:t>
      </w:r>
      <w:r w:rsidR="008D7870" w:rsidRPr="008D7870">
        <w:rPr>
          <w:rFonts w:ascii="Times New Roman" w:eastAsia="SimSun" w:hAnsi="Times New Roman" w:cs="Times New Roman"/>
          <w:sz w:val="24"/>
          <w:szCs w:val="24"/>
        </w:rPr>
        <w:t>.</w:t>
      </w:r>
      <w:r>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Петрик і Надійка мають дізнатися, скільки кролів потрібно нагодувати,</w:t>
      </w:r>
      <w:r w:rsidR="0045002E">
        <w:rPr>
          <w:rFonts w:ascii="Times New Roman" w:eastAsia="SimSun" w:hAnsi="Times New Roman" w:cs="Times New Roman"/>
          <w:sz w:val="24"/>
          <w:szCs w:val="24"/>
        </w:rPr>
        <w:t xml:space="preserve"> якщо у трьох клітках сиділо по</w:t>
      </w:r>
      <w:r w:rsidR="0045002E">
        <w:rPr>
          <w:rFonts w:ascii="Times New Roman" w:eastAsia="SimSun" w:hAnsi="Times New Roman" w:cs="Times New Roman"/>
          <w:sz w:val="24"/>
          <w:szCs w:val="24"/>
          <w:lang w:val="en-US"/>
        </w:rPr>
        <w:t> </w:t>
      </w:r>
      <w:r w:rsidR="0045002E">
        <w:rPr>
          <w:rFonts w:ascii="Times New Roman" w:eastAsia="SimSun" w:hAnsi="Times New Roman" w:cs="Times New Roman" w:hint="eastAsia"/>
          <w:sz w:val="24"/>
          <w:szCs w:val="24"/>
          <w:lang w:val="uk-UA"/>
        </w:rPr>
        <w:t>3 </w:t>
      </w:r>
      <w:r w:rsidR="008D7870" w:rsidRPr="008D7870">
        <w:rPr>
          <w:rFonts w:ascii="Times New Roman" w:eastAsia="SimSun" w:hAnsi="Times New Roman" w:cs="Times New Roman"/>
          <w:sz w:val="24"/>
          <w:szCs w:val="24"/>
        </w:rPr>
        <w:t>кролики, а в двох клітках по 5 кролів. Кожен із них на сніданок одержить по дві морквини. Скільки морквин залишиться після цього у дітей, якщо у їхньому кошику спочатку було 57 морквин</w:t>
      </w:r>
      <w:r w:rsidR="0045002E">
        <w:rPr>
          <w:rFonts w:ascii="Times New Roman" w:eastAsia="SimSun" w:hAnsi="Times New Roman" w:cs="Times New Roman"/>
          <w:sz w:val="24"/>
          <w:szCs w:val="24"/>
        </w:rPr>
        <w:t>? Що діти можуть зробити з</w:t>
      </w:r>
      <w:r w:rsidR="0045002E">
        <w:rPr>
          <w:rFonts w:ascii="Times New Roman" w:eastAsia="SimSun" w:hAnsi="Times New Roman" w:cs="Times New Roman"/>
          <w:sz w:val="24"/>
          <w:szCs w:val="24"/>
          <w:lang w:val="en-US"/>
        </w:rPr>
        <w:t> </w:t>
      </w:r>
      <w:r w:rsidR="008D7870" w:rsidRPr="008D7870">
        <w:rPr>
          <w:rFonts w:ascii="Times New Roman" w:eastAsia="SimSun" w:hAnsi="Times New Roman" w:cs="Times New Roman"/>
          <w:sz w:val="24"/>
          <w:szCs w:val="24"/>
        </w:rPr>
        <w:t>морквою, яка залишилася?</w:t>
      </w:r>
    </w:p>
    <w:p w:rsidR="00C54660"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8</w:t>
      </w:r>
      <w:r w:rsidR="008D7870" w:rsidRPr="008D7870">
        <w:rPr>
          <w:rFonts w:ascii="Times New Roman" w:eastAsia="SimSun" w:hAnsi="Times New Roman" w:cs="Times New Roman"/>
          <w:sz w:val="24"/>
          <w:szCs w:val="24"/>
        </w:rPr>
        <w:t>.</w:t>
      </w:r>
      <w:r>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 xml:space="preserve">У саду Петрик зібрав із двох кущів смородини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по 3 кг ягід із кожного, а Надійка назбирала три кошики малини по 1 кг у кожном</w:t>
      </w:r>
      <w:r w:rsidR="0045002E">
        <w:rPr>
          <w:rFonts w:ascii="Times New Roman" w:eastAsia="SimSun" w:hAnsi="Times New Roman" w:cs="Times New Roman"/>
          <w:sz w:val="24"/>
          <w:szCs w:val="24"/>
        </w:rPr>
        <w:t>у. Як зібрані ягоди розкласти в</w:t>
      </w:r>
      <w:r w:rsidR="0045002E">
        <w:rPr>
          <w:rFonts w:ascii="Times New Roman" w:eastAsia="SimSun" w:hAnsi="Times New Roman" w:cs="Times New Roman"/>
          <w:sz w:val="24"/>
          <w:szCs w:val="24"/>
          <w:lang w:val="en-US"/>
        </w:rPr>
        <w:t> </w:t>
      </w:r>
      <w:r w:rsidRPr="008D7870">
        <w:rPr>
          <w:rFonts w:ascii="Times New Roman" w:eastAsia="SimSun" w:hAnsi="Times New Roman" w:cs="Times New Roman"/>
          <w:sz w:val="24"/>
          <w:szCs w:val="24"/>
        </w:rPr>
        <w:t>тарілки, щоб у кожній був однаковий набір</w:t>
      </w:r>
      <w:r w:rsidR="00C5466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w:t>
      </w:r>
    </w:p>
    <w:p w:rsidR="0073551F"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9</w:t>
      </w:r>
      <w:r w:rsidR="008D7870" w:rsidRPr="008D7870">
        <w:rPr>
          <w:rFonts w:ascii="Times New Roman" w:eastAsia="SimSun" w:hAnsi="Times New Roman" w:cs="Times New Roman"/>
          <w:sz w:val="24"/>
          <w:szCs w:val="24"/>
        </w:rPr>
        <w:t>.</w:t>
      </w:r>
      <w:r>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У вільний час діти читали улюблені книжки. Надійка за годину прочитувала 20 ст</w:t>
      </w:r>
      <w:r w:rsidR="00C54660">
        <w:rPr>
          <w:rFonts w:ascii="Times New Roman" w:eastAsia="SimSun" w:hAnsi="Times New Roman" w:cs="Times New Roman"/>
          <w:sz w:val="24"/>
          <w:szCs w:val="24"/>
        </w:rPr>
        <w:t>орінок, а Петрик за 30 хвилин</w:t>
      </w:r>
      <w:r w:rsidR="00C54660">
        <w:rPr>
          <w:rFonts w:ascii="Times New Roman" w:eastAsia="SimSun" w:hAnsi="Times New Roman" w:cs="Times New Roman"/>
          <w:sz w:val="24"/>
          <w:szCs w:val="24"/>
          <w:lang w:val="uk-UA"/>
        </w:rPr>
        <w:t xml:space="preserve"> – </w:t>
      </w:r>
      <w:r w:rsidR="008D7870" w:rsidRPr="008D7870">
        <w:rPr>
          <w:rFonts w:ascii="Times New Roman" w:eastAsia="SimSun" w:hAnsi="Times New Roman" w:cs="Times New Roman"/>
          <w:sz w:val="24"/>
          <w:szCs w:val="24"/>
        </w:rPr>
        <w:t>12 сторінок</w:t>
      </w:r>
      <w:r w:rsidR="00C54660">
        <w:rPr>
          <w:rFonts w:ascii="Times New Roman" w:eastAsia="SimSun" w:hAnsi="Times New Roman" w:cs="Times New Roman"/>
          <w:sz w:val="24"/>
          <w:szCs w:val="24"/>
        </w:rPr>
        <w:t>. Хто із дітей читає швидше? Як</w:t>
      </w:r>
      <w:r w:rsidR="0045002E">
        <w:rPr>
          <w:rFonts w:ascii="Times New Roman" w:eastAsia="SimSun" w:hAnsi="Times New Roman" w:cs="Times New Roman"/>
          <w:sz w:val="24"/>
          <w:szCs w:val="24"/>
          <w:lang w:val="en-US"/>
        </w:rPr>
        <w:t> </w:t>
      </w:r>
      <w:r w:rsidR="0045002E">
        <w:rPr>
          <w:rFonts w:ascii="Times New Roman" w:eastAsia="SimSun" w:hAnsi="Times New Roman" w:cs="Times New Roman"/>
          <w:sz w:val="24"/>
          <w:szCs w:val="24"/>
        </w:rPr>
        <w:t>це</w:t>
      </w:r>
      <w:r w:rsidR="0045002E">
        <w:rPr>
          <w:rFonts w:ascii="Times New Roman" w:eastAsia="SimSun" w:hAnsi="Times New Roman" w:cs="Times New Roman"/>
          <w:sz w:val="24"/>
          <w:szCs w:val="24"/>
          <w:lang w:val="en-US"/>
        </w:rPr>
        <w:t> </w:t>
      </w:r>
      <w:r w:rsidR="008D7870" w:rsidRPr="008D7870">
        <w:rPr>
          <w:rFonts w:ascii="Times New Roman" w:eastAsia="SimSun" w:hAnsi="Times New Roman" w:cs="Times New Roman"/>
          <w:sz w:val="24"/>
          <w:szCs w:val="24"/>
        </w:rPr>
        <w:t xml:space="preserve">довести? </w:t>
      </w:r>
    </w:p>
    <w:p w:rsidR="0073551F" w:rsidRDefault="000B61D7"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lastRenderedPageBreak/>
        <w:t>3 клас</w:t>
      </w:r>
      <w:r>
        <w:rPr>
          <w:rFonts w:ascii="Times New Roman" w:eastAsia="SimSun" w:hAnsi="Times New Roman" w:cs="Times New Roman"/>
          <w:sz w:val="24"/>
          <w:szCs w:val="24"/>
          <w:lang w:val="uk-UA"/>
        </w:rPr>
        <w:t>.</w:t>
      </w:r>
      <w:r w:rsidR="008D7870" w:rsidRPr="008D7870">
        <w:rPr>
          <w:rFonts w:ascii="Times New Roman" w:eastAsia="SimSun" w:hAnsi="Times New Roman" w:cs="Times New Roman"/>
          <w:sz w:val="24"/>
          <w:szCs w:val="24"/>
        </w:rPr>
        <w:t xml:space="preserve"> </w:t>
      </w:r>
    </w:p>
    <w:p w:rsidR="0073551F" w:rsidRDefault="0073551F"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 xml:space="preserve">1. </w:t>
      </w:r>
      <w:r w:rsidR="008D7870" w:rsidRPr="008D7870">
        <w:rPr>
          <w:rFonts w:ascii="Times New Roman" w:eastAsia="SimSun" w:hAnsi="Times New Roman" w:cs="Times New Roman"/>
          <w:sz w:val="24"/>
          <w:szCs w:val="24"/>
        </w:rPr>
        <w:t>Найбільший сер</w:t>
      </w:r>
      <w:r w:rsidR="00F62DBB">
        <w:rPr>
          <w:rFonts w:ascii="Times New Roman" w:eastAsia="SimSun" w:hAnsi="Times New Roman" w:cs="Times New Roman"/>
          <w:sz w:val="24"/>
          <w:szCs w:val="24"/>
        </w:rPr>
        <w:t>ед птахів України</w:t>
      </w:r>
      <w:r w:rsidR="00F62DBB">
        <w:rPr>
          <w:rFonts w:ascii="Times New Roman" w:eastAsia="SimSun" w:hAnsi="Times New Roman" w:cs="Times New Roman"/>
          <w:sz w:val="24"/>
          <w:szCs w:val="24"/>
          <w:lang w:val="uk-UA"/>
        </w:rPr>
        <w:t xml:space="preserve"> – </w:t>
      </w:r>
      <w:r w:rsidR="008D7870" w:rsidRPr="008D7870">
        <w:rPr>
          <w:rFonts w:ascii="Times New Roman" w:eastAsia="SimSun" w:hAnsi="Times New Roman" w:cs="Times New Roman"/>
          <w:sz w:val="24"/>
          <w:szCs w:val="24"/>
        </w:rPr>
        <w:t>гриф чорний. Його маса близько 13</w:t>
      </w:r>
      <w:r w:rsidR="0045002E">
        <w:rPr>
          <w:rFonts w:ascii="Times New Roman" w:eastAsia="SimSun" w:hAnsi="Times New Roman" w:cs="Times New Roman"/>
          <w:sz w:val="24"/>
          <w:szCs w:val="24"/>
        </w:rPr>
        <w:t xml:space="preserve"> кг, а довжина крила 87 см. Він</w:t>
      </w:r>
      <w:r w:rsidR="0045002E">
        <w:rPr>
          <w:rFonts w:ascii="Times New Roman" w:eastAsia="SimSun" w:hAnsi="Times New Roman" w:cs="Times New Roman"/>
          <w:sz w:val="24"/>
          <w:szCs w:val="24"/>
          <w:lang w:val="en-US"/>
        </w:rPr>
        <w:t> </w:t>
      </w:r>
      <w:r w:rsidR="008D7870" w:rsidRPr="008D7870">
        <w:rPr>
          <w:rFonts w:ascii="Times New Roman" w:eastAsia="SimSun" w:hAnsi="Times New Roman" w:cs="Times New Roman"/>
          <w:sz w:val="24"/>
          <w:szCs w:val="24"/>
        </w:rPr>
        <w:t>будує найбільше гніздо заввиш</w:t>
      </w:r>
      <w:r w:rsidR="0045002E">
        <w:rPr>
          <w:rFonts w:ascii="Times New Roman" w:eastAsia="SimSun" w:hAnsi="Times New Roman" w:cs="Times New Roman"/>
          <w:sz w:val="24"/>
          <w:szCs w:val="24"/>
        </w:rPr>
        <w:t>ки 1 м, радіус якого 1</w:t>
      </w:r>
      <w:r w:rsidR="00F62DBB">
        <w:rPr>
          <w:rFonts w:ascii="Times New Roman" w:eastAsia="SimSun" w:hAnsi="Times New Roman" w:cs="Times New Roman"/>
          <w:sz w:val="24"/>
          <w:szCs w:val="24"/>
        </w:rPr>
        <w:t>м 25 см</w:t>
      </w:r>
      <w:r w:rsidR="00F62DBB">
        <w:rPr>
          <w:rFonts w:ascii="Times New Roman" w:eastAsia="SimSun" w:hAnsi="Times New Roman" w:cs="Times New Roman"/>
          <w:sz w:val="24"/>
          <w:szCs w:val="24"/>
          <w:lang w:val="uk-UA"/>
        </w:rPr>
        <w:t xml:space="preserve"> </w:t>
      </w:r>
      <w:r w:rsidR="008D7870" w:rsidRPr="008D7870">
        <w:rPr>
          <w:rFonts w:ascii="Times New Roman" w:eastAsia="SimSun" w:hAnsi="Times New Roman" w:cs="Times New Roman"/>
          <w:sz w:val="24"/>
          <w:szCs w:val="24"/>
        </w:rPr>
        <w:t>Знайди діаметр гнізда грифа чорного.</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2.</w:t>
      </w:r>
      <w:r w:rsidR="000B61D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Через річку паром </w:t>
      </w:r>
      <w:r w:rsidR="00F62DBB">
        <w:rPr>
          <w:rFonts w:ascii="Times New Roman" w:eastAsia="SimSun" w:hAnsi="Times New Roman" w:cs="Times New Roman"/>
          <w:sz w:val="24"/>
          <w:szCs w:val="24"/>
        </w:rPr>
        <w:t xml:space="preserve">може перевезти вантаж масою </w:t>
      </w:r>
      <w:r w:rsidR="0045002E">
        <w:rPr>
          <w:rFonts w:ascii="Times New Roman" w:eastAsia="SimSun" w:hAnsi="Times New Roman" w:cs="Times New Roman"/>
          <w:sz w:val="24"/>
          <w:szCs w:val="24"/>
        </w:rPr>
        <w:t>1</w:t>
      </w:r>
      <w:r w:rsidR="00F62DBB">
        <w:rPr>
          <w:rFonts w:ascii="Times New Roman" w:eastAsia="SimSun" w:hAnsi="Times New Roman" w:cs="Times New Roman"/>
          <w:sz w:val="24"/>
          <w:szCs w:val="24"/>
        </w:rPr>
        <w:t>т</w:t>
      </w:r>
      <w:r w:rsidR="0045002E">
        <w:rPr>
          <w:rFonts w:ascii="Times New Roman" w:eastAsia="SimSun" w:hAnsi="Times New Roman" w:cs="Times New Roman"/>
          <w:sz w:val="24"/>
          <w:szCs w:val="24"/>
          <w:lang w:val="uk-UA"/>
        </w:rPr>
        <w:t>онна</w:t>
      </w:r>
      <w:r w:rsidRPr="008D7870">
        <w:rPr>
          <w:rFonts w:ascii="Times New Roman" w:eastAsia="SimSun" w:hAnsi="Times New Roman" w:cs="Times New Roman"/>
          <w:sz w:val="24"/>
          <w:szCs w:val="24"/>
        </w:rPr>
        <w:t xml:space="preserve"> Назви, що може потрап</w:t>
      </w:r>
      <w:r w:rsidR="00F62DBB">
        <w:rPr>
          <w:rFonts w:ascii="Times New Roman" w:eastAsia="SimSun" w:hAnsi="Times New Roman" w:cs="Times New Roman"/>
          <w:sz w:val="24"/>
          <w:szCs w:val="24"/>
        </w:rPr>
        <w:t xml:space="preserve">ити на інший бік річки. Свиня </w:t>
      </w:r>
      <w:r w:rsidR="00F62DBB">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150 кг</w:t>
      </w:r>
      <w:r w:rsidR="00F62DBB">
        <w:rPr>
          <w:rFonts w:ascii="Times New Roman" w:eastAsia="SimSun" w:hAnsi="Times New Roman" w:cs="Times New Roman"/>
          <w:sz w:val="24"/>
          <w:szCs w:val="24"/>
          <w:lang w:val="uk-UA"/>
        </w:rPr>
        <w:t>,</w:t>
      </w:r>
      <w:r w:rsidR="00F62DBB">
        <w:rPr>
          <w:rFonts w:ascii="Times New Roman" w:eastAsia="SimSun" w:hAnsi="Times New Roman" w:cs="Times New Roman"/>
          <w:sz w:val="24"/>
          <w:szCs w:val="24"/>
        </w:rPr>
        <w:t xml:space="preserve"> </w:t>
      </w:r>
      <w:r w:rsidR="00F62DBB">
        <w:rPr>
          <w:rFonts w:ascii="Times New Roman" w:eastAsia="SimSun" w:hAnsi="Times New Roman" w:cs="Times New Roman"/>
          <w:sz w:val="24"/>
          <w:szCs w:val="24"/>
          <w:lang w:val="uk-UA"/>
        </w:rPr>
        <w:t>в</w:t>
      </w:r>
      <w:r w:rsidR="00F62DBB">
        <w:rPr>
          <w:rFonts w:ascii="Times New Roman" w:eastAsia="SimSun" w:hAnsi="Times New Roman" w:cs="Times New Roman"/>
          <w:sz w:val="24"/>
          <w:szCs w:val="24"/>
        </w:rPr>
        <w:t>івця</w:t>
      </w:r>
      <w:r w:rsidR="00F62DBB">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50 кг</w:t>
      </w:r>
      <w:r w:rsidR="00F62DBB">
        <w:rPr>
          <w:rFonts w:ascii="Times New Roman" w:eastAsia="SimSun" w:hAnsi="Times New Roman" w:cs="Times New Roman"/>
          <w:sz w:val="24"/>
          <w:szCs w:val="24"/>
          <w:lang w:val="uk-UA"/>
        </w:rPr>
        <w:t>,</w:t>
      </w:r>
      <w:r w:rsidR="00F62DBB">
        <w:rPr>
          <w:rFonts w:ascii="Times New Roman" w:eastAsia="SimSun" w:hAnsi="Times New Roman" w:cs="Times New Roman"/>
          <w:sz w:val="24"/>
          <w:szCs w:val="24"/>
        </w:rPr>
        <w:t xml:space="preserve"> </w:t>
      </w:r>
      <w:r w:rsidR="00F62DBB">
        <w:rPr>
          <w:rFonts w:ascii="Times New Roman" w:eastAsia="SimSun" w:hAnsi="Times New Roman" w:cs="Times New Roman"/>
          <w:sz w:val="24"/>
          <w:szCs w:val="24"/>
          <w:lang w:val="uk-UA"/>
        </w:rPr>
        <w:t>к</w:t>
      </w:r>
      <w:r w:rsidR="00F62DBB">
        <w:rPr>
          <w:rFonts w:ascii="Times New Roman" w:eastAsia="SimSun" w:hAnsi="Times New Roman" w:cs="Times New Roman"/>
          <w:sz w:val="24"/>
          <w:szCs w:val="24"/>
        </w:rPr>
        <w:t>орова</w:t>
      </w:r>
      <w:r w:rsidR="00F62DBB">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450 кг</w:t>
      </w:r>
      <w:r w:rsidR="00F62DBB">
        <w:rPr>
          <w:rFonts w:ascii="Times New Roman" w:eastAsia="SimSun" w:hAnsi="Times New Roman" w:cs="Times New Roman"/>
          <w:sz w:val="24"/>
          <w:szCs w:val="24"/>
          <w:lang w:val="uk-UA"/>
        </w:rPr>
        <w:t>,</w:t>
      </w:r>
      <w:r w:rsidR="00F62DBB">
        <w:rPr>
          <w:rFonts w:ascii="Times New Roman" w:eastAsia="SimSun" w:hAnsi="Times New Roman" w:cs="Times New Roman"/>
          <w:sz w:val="24"/>
          <w:szCs w:val="24"/>
        </w:rPr>
        <w:t xml:space="preserve"> </w:t>
      </w:r>
      <w:r w:rsidR="00F62DBB">
        <w:rPr>
          <w:rFonts w:ascii="Times New Roman" w:eastAsia="SimSun" w:hAnsi="Times New Roman" w:cs="Times New Roman"/>
          <w:sz w:val="24"/>
          <w:szCs w:val="24"/>
          <w:lang w:val="uk-UA"/>
        </w:rPr>
        <w:t>т</w:t>
      </w:r>
      <w:r w:rsidR="00F62DBB">
        <w:rPr>
          <w:rFonts w:ascii="Times New Roman" w:eastAsia="SimSun" w:hAnsi="Times New Roman" w:cs="Times New Roman"/>
          <w:sz w:val="24"/>
          <w:szCs w:val="24"/>
        </w:rPr>
        <w:t>еля</w:t>
      </w:r>
      <w:r w:rsidR="00F62DBB">
        <w:rPr>
          <w:rFonts w:ascii="Times New Roman" w:eastAsia="SimSun" w:hAnsi="Times New Roman" w:cs="Times New Roman"/>
          <w:sz w:val="24"/>
          <w:szCs w:val="24"/>
          <w:lang w:val="uk-UA"/>
        </w:rPr>
        <w:t xml:space="preserve"> – </w:t>
      </w:r>
      <w:r w:rsidR="00F62DBB">
        <w:rPr>
          <w:rFonts w:ascii="Times New Roman" w:eastAsia="SimSun" w:hAnsi="Times New Roman" w:cs="Times New Roman"/>
          <w:sz w:val="24"/>
          <w:szCs w:val="24"/>
        </w:rPr>
        <w:t xml:space="preserve">100 кг </w:t>
      </w:r>
      <w:r w:rsidR="00F62DBB">
        <w:rPr>
          <w:rFonts w:ascii="Times New Roman" w:eastAsia="SimSun" w:hAnsi="Times New Roman" w:cs="Times New Roman"/>
          <w:sz w:val="24"/>
          <w:szCs w:val="24"/>
          <w:lang w:val="uk-UA"/>
        </w:rPr>
        <w:t>к</w:t>
      </w:r>
      <w:r w:rsidR="00F62DBB">
        <w:rPr>
          <w:rFonts w:ascii="Times New Roman" w:eastAsia="SimSun" w:hAnsi="Times New Roman" w:cs="Times New Roman"/>
          <w:sz w:val="24"/>
          <w:szCs w:val="24"/>
        </w:rPr>
        <w:t>інь</w:t>
      </w:r>
      <w:r w:rsidR="00F62DBB">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350 кг</w:t>
      </w:r>
      <w:r w:rsidR="00DC1A59">
        <w:rPr>
          <w:rFonts w:ascii="Times New Roman" w:eastAsia="SimSun" w:hAnsi="Times New Roman" w:cs="Times New Roman"/>
          <w:sz w:val="24"/>
          <w:szCs w:val="24"/>
          <w:lang w:val="uk-UA"/>
        </w:rPr>
        <w:t>,</w:t>
      </w:r>
      <w:r w:rsidR="00DC1A59">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к</w:t>
      </w:r>
      <w:r w:rsidR="00DC1A59">
        <w:rPr>
          <w:rFonts w:ascii="Times New Roman" w:eastAsia="SimSun" w:hAnsi="Times New Roman" w:cs="Times New Roman"/>
          <w:sz w:val="24"/>
          <w:szCs w:val="24"/>
        </w:rPr>
        <w:t>оз</w:t>
      </w:r>
      <w:r w:rsidR="00DC1A59">
        <w:rPr>
          <w:rFonts w:ascii="Times New Roman" w:eastAsia="SimSun" w:hAnsi="Times New Roman" w:cs="Times New Roman"/>
          <w:sz w:val="24"/>
          <w:szCs w:val="24"/>
          <w:lang w:val="uk-UA"/>
        </w:rPr>
        <w:t>а –</w:t>
      </w:r>
      <w:r w:rsidRPr="008D7870">
        <w:rPr>
          <w:rFonts w:ascii="Times New Roman" w:eastAsia="SimSun" w:hAnsi="Times New Roman" w:cs="Times New Roman"/>
          <w:sz w:val="24"/>
          <w:szCs w:val="24"/>
        </w:rPr>
        <w:t xml:space="preserve"> 80 кг</w:t>
      </w:r>
      <w:r w:rsidR="00DC1A59">
        <w:rPr>
          <w:rFonts w:ascii="Times New Roman" w:eastAsia="SimSun" w:hAnsi="Times New Roman" w:cs="Times New Roman"/>
          <w:sz w:val="24"/>
          <w:szCs w:val="24"/>
          <w:lang w:val="uk-UA"/>
        </w:rPr>
        <w:t>,</w:t>
      </w:r>
      <w:r w:rsidR="00DC1A59">
        <w:rPr>
          <w:rFonts w:ascii="Times New Roman" w:eastAsia="SimSun" w:hAnsi="Times New Roman" w:cs="Times New Roman"/>
          <w:sz w:val="24"/>
          <w:szCs w:val="24"/>
        </w:rPr>
        <w:t xml:space="preserve"> </w:t>
      </w:r>
      <w:r w:rsidR="00DC1A59">
        <w:rPr>
          <w:rFonts w:ascii="Times New Roman" w:eastAsia="SimSun" w:hAnsi="Times New Roman" w:cs="Times New Roman"/>
          <w:sz w:val="24"/>
          <w:szCs w:val="24"/>
          <w:lang w:val="uk-UA"/>
        </w:rPr>
        <w:t>в</w:t>
      </w:r>
      <w:r w:rsidR="00DC1A59">
        <w:rPr>
          <w:rFonts w:ascii="Times New Roman" w:eastAsia="SimSun" w:hAnsi="Times New Roman" w:cs="Times New Roman"/>
          <w:sz w:val="24"/>
          <w:szCs w:val="24"/>
        </w:rPr>
        <w:t>із із сіном</w:t>
      </w:r>
      <w:r w:rsidR="00DC1A59">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500 кг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3. На шкільному ярмарку мама купила Марічці портфель за 240 грн, пенал за 20 грн, кольорові олівці за 30 грн, альбом за 10 грн, морозиво за 7 грн 50 к</w:t>
      </w:r>
      <w:r w:rsidR="00F02F00">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кольоровий папір за 15 грн, фарби «Медові» за 25 грн, солодку вату за 25 грн. Яка вартість шкільного приладдя</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Що з усієї покупки було н</w:t>
      </w:r>
      <w:r w:rsidR="0045002E">
        <w:rPr>
          <w:rFonts w:ascii="Times New Roman" w:eastAsia="SimSun" w:hAnsi="Times New Roman" w:cs="Times New Roman"/>
          <w:sz w:val="24"/>
          <w:szCs w:val="24"/>
        </w:rPr>
        <w:t>айдешевше, а що найдорожче і</w:t>
      </w:r>
      <w:r w:rsidR="0045002E">
        <w:rPr>
          <w:rFonts w:ascii="Times New Roman" w:eastAsia="SimSun" w:hAnsi="Times New Roman" w:cs="Times New Roman"/>
          <w:sz w:val="24"/>
          <w:szCs w:val="24"/>
          <w:lang w:val="uk-UA"/>
        </w:rPr>
        <w:t> </w:t>
      </w:r>
      <w:r w:rsidR="0045002E">
        <w:rPr>
          <w:rFonts w:ascii="Times New Roman" w:eastAsia="SimSun" w:hAnsi="Times New Roman" w:cs="Times New Roman"/>
          <w:sz w:val="24"/>
          <w:szCs w:val="24"/>
        </w:rPr>
        <w:t>на</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скільки</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w:t>
      </w:r>
    </w:p>
    <w:p w:rsidR="00F02F0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 У літньому таборі відпочивало 600 дітей. 120 із них займалися в </w:t>
      </w:r>
      <w:r w:rsidR="00F02F00">
        <w:rPr>
          <w:rFonts w:ascii="Times New Roman" w:eastAsia="SimSun" w:hAnsi="Times New Roman" w:cs="Times New Roman"/>
          <w:sz w:val="24"/>
          <w:szCs w:val="24"/>
        </w:rPr>
        <w:t>секції баскетболу, а 90 дітей</w:t>
      </w:r>
      <w:r w:rsidR="00F02F00">
        <w:rPr>
          <w:rFonts w:ascii="Times New Roman" w:eastAsia="SimSun" w:hAnsi="Times New Roman" w:cs="Times New Roman"/>
          <w:sz w:val="24"/>
          <w:szCs w:val="24"/>
          <w:lang w:val="uk-UA"/>
        </w:rPr>
        <w:t xml:space="preserve"> –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у волейбольній се</w:t>
      </w:r>
      <w:r w:rsidR="0045002E">
        <w:rPr>
          <w:rFonts w:ascii="Times New Roman" w:eastAsia="SimSun" w:hAnsi="Times New Roman" w:cs="Times New Roman"/>
          <w:sz w:val="24"/>
          <w:szCs w:val="24"/>
        </w:rPr>
        <w:t>кції. Скільки дітей займалося у</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спортивних секціях?</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5. На птахофермі за добу з’явилося 200 каченят, 300 гусенят, а курчат на 180 більше, ніж гусенят. Скільки курчат з’явилося на птахофермі за добу</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p>
    <w:p w:rsidR="0045002E" w:rsidRPr="0045002E"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6. За добу автомобіль здатний викинути в повітря приблизно 20</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кг вихлопних газів. Ск</w:t>
      </w:r>
      <w:r w:rsidR="00F02F00">
        <w:rPr>
          <w:rFonts w:ascii="Times New Roman" w:eastAsia="SimSun" w:hAnsi="Times New Roman" w:cs="Times New Roman"/>
          <w:sz w:val="24"/>
          <w:szCs w:val="24"/>
        </w:rPr>
        <w:t>ільки вихлопних газів можуть ви</w:t>
      </w:r>
      <w:r w:rsidR="00F02F00">
        <w:rPr>
          <w:rFonts w:ascii="Times New Roman" w:eastAsia="SimSun" w:hAnsi="Times New Roman" w:cs="Times New Roman"/>
          <w:sz w:val="24"/>
          <w:szCs w:val="24"/>
          <w:lang w:val="uk-UA"/>
        </w:rPr>
        <w:t>к</w:t>
      </w:r>
      <w:r w:rsidRPr="008D7870">
        <w:rPr>
          <w:rFonts w:ascii="Times New Roman" w:eastAsia="SimSun" w:hAnsi="Times New Roman" w:cs="Times New Roman"/>
          <w:sz w:val="24"/>
          <w:szCs w:val="24"/>
        </w:rPr>
        <w:t xml:space="preserve">инути в повітря 8 автомобілів </w:t>
      </w:r>
      <w:r w:rsidR="0045002E">
        <w:rPr>
          <w:rFonts w:ascii="Times New Roman" w:eastAsia="SimSun" w:hAnsi="Times New Roman" w:cs="Times New Roman"/>
          <w:sz w:val="24"/>
          <w:szCs w:val="24"/>
          <w:lang w:val="uk-UA"/>
        </w:rPr>
        <w:t>з</w:t>
      </w:r>
      <w:r w:rsidR="0045002E">
        <w:rPr>
          <w:rFonts w:ascii="Times New Roman" w:eastAsia="SimSun" w:hAnsi="Times New Roman" w:cs="Times New Roman"/>
          <w:sz w:val="24"/>
          <w:szCs w:val="24"/>
        </w:rPr>
        <w:t>а</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10 діб?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7. Три хлопчики почали сперечатися. Один із них вважає, що маса бегемота 3</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т, інший стверджує, що маса бегемот</w:t>
      </w:r>
      <w:r w:rsidR="00F02F00">
        <w:rPr>
          <w:rFonts w:ascii="Times New Roman" w:eastAsia="SimSun" w:hAnsi="Times New Roman" w:cs="Times New Roman"/>
          <w:sz w:val="24"/>
          <w:szCs w:val="24"/>
        </w:rPr>
        <w:t>а 3000 кг, а третій стверджує</w:t>
      </w:r>
      <w:r w:rsidR="00F02F00">
        <w:rPr>
          <w:rFonts w:ascii="Times New Roman" w:eastAsia="SimSun" w:hAnsi="Times New Roman" w:cs="Times New Roman"/>
          <w:sz w:val="24"/>
          <w:szCs w:val="24"/>
          <w:lang w:val="uk-UA"/>
        </w:rPr>
        <w:t xml:space="preserve"> – </w:t>
      </w:r>
      <w:r w:rsidR="00926A14">
        <w:rPr>
          <w:rFonts w:ascii="Times New Roman" w:eastAsia="SimSun" w:hAnsi="Times New Roman" w:cs="Times New Roman"/>
          <w:sz w:val="24"/>
          <w:szCs w:val="24"/>
        </w:rPr>
        <w:t>30ц. Хто</w:t>
      </w:r>
      <w:r w:rsidR="00926A14">
        <w:rPr>
          <w:rFonts w:ascii="Times New Roman" w:eastAsia="SimSun" w:hAnsi="Times New Roman" w:cs="Times New Roman"/>
          <w:sz w:val="24"/>
          <w:szCs w:val="24"/>
          <w:lang w:val="en-US"/>
        </w:rPr>
        <w:t> </w:t>
      </w:r>
      <w:r w:rsidR="0045002E">
        <w:rPr>
          <w:rFonts w:ascii="Times New Roman" w:eastAsia="SimSun" w:hAnsi="Times New Roman" w:cs="Times New Roman"/>
          <w:sz w:val="24"/>
          <w:szCs w:val="24"/>
        </w:rPr>
        <w:t>ж</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правий?</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 клас</w:t>
      </w:r>
      <w:r w:rsidR="0073551F">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p>
    <w:p w:rsidR="00F02F0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1. Перша бригада </w:t>
      </w:r>
      <w:r w:rsidR="0045002E">
        <w:rPr>
          <w:rFonts w:ascii="Times New Roman" w:eastAsia="SimSun" w:hAnsi="Times New Roman" w:cs="Times New Roman"/>
          <w:sz w:val="24"/>
          <w:szCs w:val="24"/>
        </w:rPr>
        <w:t>пошила 20 покривал розміром 2</w:t>
      </w:r>
      <w:r w:rsidR="0045002E">
        <w:rPr>
          <w:rFonts w:ascii="Times New Roman" w:eastAsia="SimSun" w:hAnsi="Times New Roman" w:cs="Times New Roman"/>
          <w:sz w:val="24"/>
          <w:szCs w:val="24"/>
          <w:lang w:val="uk-UA"/>
        </w:rPr>
        <w:t> </w:t>
      </w:r>
      <w:r w:rsidR="0045002E">
        <w:rPr>
          <w:rFonts w:ascii="Times New Roman" w:eastAsia="SimSun" w:hAnsi="Times New Roman" w:cs="Times New Roman"/>
          <w:sz w:val="24"/>
          <w:szCs w:val="24"/>
        </w:rPr>
        <w:t>м</w:t>
      </w:r>
      <w:r w:rsidR="0045002E">
        <w:rPr>
          <w:rFonts w:ascii="Times New Roman" w:eastAsia="SimSun" w:hAnsi="Times New Roman" w:cs="Times New Roman"/>
          <w:sz w:val="24"/>
          <w:szCs w:val="24"/>
          <w:lang w:val="uk-UA"/>
        </w:rPr>
        <w:t> </w:t>
      </w:r>
      <w:r w:rsidR="0045002E">
        <w:rPr>
          <w:rFonts w:ascii="Times New Roman" w:eastAsia="SimSun" w:hAnsi="Times New Roman" w:cs="Times New Roman"/>
          <w:sz w:val="24"/>
          <w:szCs w:val="24"/>
        </w:rPr>
        <w:t>на</w:t>
      </w:r>
      <w:r w:rsidR="0045002E">
        <w:rPr>
          <w:rFonts w:ascii="Times New Roman" w:eastAsia="SimSun" w:hAnsi="Times New Roman" w:cs="Times New Roman"/>
          <w:sz w:val="24"/>
          <w:szCs w:val="24"/>
          <w:lang w:val="uk-UA"/>
        </w:rPr>
        <w:t> </w:t>
      </w:r>
      <w:r w:rsidR="0045002E">
        <w:rPr>
          <w:rFonts w:ascii="Times New Roman" w:eastAsia="SimSun" w:hAnsi="Times New Roman" w:cs="Times New Roman"/>
          <w:sz w:val="24"/>
          <w:szCs w:val="24"/>
        </w:rPr>
        <w:t>2</w:t>
      </w:r>
      <w:r w:rsidR="0045002E">
        <w:rPr>
          <w:rFonts w:ascii="Times New Roman" w:eastAsia="SimSun" w:hAnsi="Times New Roman" w:cs="Times New Roman"/>
          <w:sz w:val="24"/>
          <w:szCs w:val="24"/>
          <w:lang w:val="uk-UA"/>
        </w:rPr>
        <w:t> </w:t>
      </w:r>
      <w:r w:rsidR="00F02F00">
        <w:rPr>
          <w:rFonts w:ascii="Times New Roman" w:eastAsia="SimSun" w:hAnsi="Times New Roman" w:cs="Times New Roman"/>
          <w:sz w:val="24"/>
          <w:szCs w:val="24"/>
        </w:rPr>
        <w:t>м 20 см, а друга бригада</w:t>
      </w:r>
      <w:r w:rsidR="00F02F00">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 xml:space="preserve">28 покривал розміром </w:t>
      </w:r>
      <w:r w:rsidRPr="008D7870">
        <w:rPr>
          <w:rFonts w:ascii="Times New Roman" w:eastAsia="SimSun" w:hAnsi="Times New Roman" w:cs="Times New Roman"/>
          <w:sz w:val="24"/>
          <w:szCs w:val="24"/>
        </w:rPr>
        <w:lastRenderedPageBreak/>
        <w:t xml:space="preserve">220 см на 150 см. Яка бригада витратила більше тканини і на скільки?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2. Із 99 задач збірника з математики Даринка розв’язала всі парні номери задач та 12 задач під непарним номером. Скільки задач розв’язала Даринка?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3. У середньому за </w:t>
      </w:r>
      <w:r w:rsidR="0045002E">
        <w:rPr>
          <w:rFonts w:ascii="Times New Roman" w:eastAsia="SimSun" w:hAnsi="Times New Roman" w:cs="Times New Roman"/>
          <w:sz w:val="24"/>
          <w:szCs w:val="24"/>
        </w:rPr>
        <w:t>добу доросла людина випиває 2</w:t>
      </w:r>
      <w:r w:rsidR="0045002E">
        <w:rPr>
          <w:rFonts w:ascii="Times New Roman" w:eastAsia="SimSun" w:hAnsi="Times New Roman" w:cs="Times New Roman"/>
          <w:sz w:val="24"/>
          <w:szCs w:val="24"/>
          <w:lang w:val="uk-UA"/>
        </w:rPr>
        <w:t> </w:t>
      </w:r>
      <w:r w:rsidR="0045002E">
        <w:rPr>
          <w:rFonts w:ascii="Times New Roman" w:eastAsia="SimSun" w:hAnsi="Times New Roman" w:cs="Times New Roman"/>
          <w:sz w:val="24"/>
          <w:szCs w:val="24"/>
        </w:rPr>
        <w:t>л</w:t>
      </w:r>
      <w:r w:rsidR="0045002E">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води. Скільки літрів води необхідно сім’ї з трьох дорослих людей на 4 роки? Розв’яжи задачу кількома способами.</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 Обчисли річні витрати на харчування декоративного кролика, якщо денна норма його харчування така: 15 г зернової суміші, 10 г гранульованого корму, 20 г сіна, </w:t>
      </w:r>
      <w:r w:rsidR="0045002E">
        <w:rPr>
          <w:rFonts w:ascii="Times New Roman" w:eastAsia="SimSun" w:hAnsi="Times New Roman" w:cs="Times New Roman"/>
          <w:sz w:val="24"/>
          <w:szCs w:val="24"/>
        </w:rPr>
        <w:t>30</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г фруктів, 54 г овочів і свіжої трави. Зернова суміш 500 г </w:t>
      </w:r>
      <w:r w:rsidR="00F02F00">
        <w:rPr>
          <w:rFonts w:ascii="Times New Roman" w:eastAsia="SimSun" w:hAnsi="Times New Roman" w:cs="Times New Roman"/>
          <w:sz w:val="24"/>
          <w:szCs w:val="24"/>
          <w:lang w:val="uk-UA"/>
        </w:rPr>
        <w:t xml:space="preserve">– </w:t>
      </w:r>
      <w:r w:rsidR="00F02F00">
        <w:rPr>
          <w:rFonts w:ascii="Times New Roman" w:eastAsia="SimSun" w:hAnsi="Times New Roman" w:cs="Times New Roman"/>
          <w:sz w:val="24"/>
          <w:szCs w:val="24"/>
        </w:rPr>
        <w:t>25 грн</w:t>
      </w:r>
      <w:r w:rsidR="00F02F00">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rPr>
        <w:t xml:space="preserve"> </w:t>
      </w:r>
      <w:r w:rsidR="00F02F00">
        <w:rPr>
          <w:rFonts w:ascii="Times New Roman" w:eastAsia="SimSun" w:hAnsi="Times New Roman" w:cs="Times New Roman"/>
          <w:sz w:val="24"/>
          <w:szCs w:val="24"/>
          <w:lang w:val="uk-UA"/>
        </w:rPr>
        <w:t>г</w:t>
      </w:r>
      <w:r w:rsidR="00F02F00">
        <w:rPr>
          <w:rFonts w:ascii="Times New Roman" w:eastAsia="SimSun" w:hAnsi="Times New Roman" w:cs="Times New Roman"/>
          <w:sz w:val="24"/>
          <w:szCs w:val="24"/>
        </w:rPr>
        <w:t>ранульовани</w:t>
      </w:r>
      <w:r w:rsidRPr="008D7870">
        <w:rPr>
          <w:rFonts w:ascii="Times New Roman" w:eastAsia="SimSun" w:hAnsi="Times New Roman" w:cs="Times New Roman"/>
          <w:sz w:val="24"/>
          <w:szCs w:val="24"/>
        </w:rPr>
        <w:t>й корм 250 г</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15 грн</w:t>
      </w:r>
      <w:r w:rsidR="00F02F00">
        <w:rPr>
          <w:rFonts w:ascii="Times New Roman" w:eastAsia="SimSun" w:hAnsi="Times New Roman" w:cs="Times New Roman"/>
          <w:sz w:val="24"/>
          <w:szCs w:val="24"/>
          <w:lang w:val="uk-UA"/>
        </w:rPr>
        <w:t>,</w:t>
      </w:r>
      <w:r w:rsidR="00926A14">
        <w:rPr>
          <w:rFonts w:ascii="Times New Roman" w:eastAsia="SimSun" w:hAnsi="Times New Roman" w:cs="Times New Roman"/>
          <w:sz w:val="24"/>
          <w:szCs w:val="24"/>
        </w:rPr>
        <w:t xml:space="preserve"> </w:t>
      </w:r>
      <w:r w:rsidR="00926A14">
        <w:rPr>
          <w:rFonts w:ascii="Times New Roman" w:eastAsia="SimSun" w:hAnsi="Times New Roman" w:cs="Times New Roman"/>
          <w:sz w:val="24"/>
          <w:szCs w:val="24"/>
          <w:lang w:val="uk-UA"/>
        </w:rPr>
        <w:t>с</w:t>
      </w:r>
      <w:r w:rsidR="00F02F00">
        <w:rPr>
          <w:rFonts w:ascii="Times New Roman" w:eastAsia="SimSun" w:hAnsi="Times New Roman" w:cs="Times New Roman"/>
          <w:sz w:val="24"/>
          <w:szCs w:val="24"/>
        </w:rPr>
        <w:t>іно 250 г</w:t>
      </w:r>
      <w:r w:rsidR="00F02F00">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10 грн</w:t>
      </w:r>
      <w:r w:rsidR="00F02F00">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rPr>
        <w:t xml:space="preserve"> </w:t>
      </w:r>
      <w:r w:rsidR="00F02F00">
        <w:rPr>
          <w:rFonts w:ascii="Times New Roman" w:eastAsia="SimSun" w:hAnsi="Times New Roman" w:cs="Times New Roman"/>
          <w:sz w:val="24"/>
          <w:szCs w:val="24"/>
          <w:lang w:val="uk-UA"/>
        </w:rPr>
        <w:t>я</w:t>
      </w:r>
      <w:r w:rsidR="00F02F00">
        <w:rPr>
          <w:rFonts w:ascii="Times New Roman" w:eastAsia="SimSun" w:hAnsi="Times New Roman" w:cs="Times New Roman"/>
          <w:sz w:val="24"/>
          <w:szCs w:val="24"/>
        </w:rPr>
        <w:t>блука 1 кг</w:t>
      </w:r>
      <w:r w:rsidR="00F02F00">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8 грн 30 к</w:t>
      </w:r>
      <w:r w:rsidR="00F02F00">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rPr>
        <w:t xml:space="preserve"> </w:t>
      </w:r>
      <w:r w:rsidR="00F02F00">
        <w:rPr>
          <w:rFonts w:ascii="Times New Roman" w:eastAsia="SimSun" w:hAnsi="Times New Roman" w:cs="Times New Roman"/>
          <w:sz w:val="24"/>
          <w:szCs w:val="24"/>
          <w:lang w:val="uk-UA"/>
        </w:rPr>
        <w:t>м</w:t>
      </w:r>
      <w:r w:rsidRPr="008D7870">
        <w:rPr>
          <w:rFonts w:ascii="Times New Roman" w:eastAsia="SimSun" w:hAnsi="Times New Roman" w:cs="Times New Roman"/>
          <w:sz w:val="24"/>
          <w:szCs w:val="24"/>
        </w:rPr>
        <w:t>орква 1 кг</w:t>
      </w:r>
      <w:r w:rsidR="0045002E">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 </w:t>
      </w:r>
      <w:r w:rsidR="0045002E">
        <w:rPr>
          <w:rFonts w:ascii="Times New Roman" w:eastAsia="SimSun" w:hAnsi="Times New Roman" w:cs="Times New Roman"/>
          <w:sz w:val="24"/>
          <w:szCs w:val="24"/>
        </w:rPr>
        <w:t>4</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грн 43 к</w:t>
      </w:r>
      <w:r w:rsidR="0045002E">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rPr>
        <w:t xml:space="preserve"> </w:t>
      </w:r>
      <w:r w:rsidR="00F02F00">
        <w:rPr>
          <w:rFonts w:ascii="Times New Roman" w:eastAsia="SimSun" w:hAnsi="Times New Roman" w:cs="Times New Roman"/>
          <w:sz w:val="24"/>
          <w:szCs w:val="24"/>
          <w:lang w:val="uk-UA"/>
        </w:rPr>
        <w:t>б</w:t>
      </w:r>
      <w:r w:rsidRPr="008D7870">
        <w:rPr>
          <w:rFonts w:ascii="Times New Roman" w:eastAsia="SimSun" w:hAnsi="Times New Roman" w:cs="Times New Roman"/>
          <w:sz w:val="24"/>
          <w:szCs w:val="24"/>
        </w:rPr>
        <w:t>уряк 1 кг</w:t>
      </w:r>
      <w:r w:rsidR="00F02F00">
        <w:rPr>
          <w:rFonts w:ascii="Times New Roman" w:eastAsia="SimSun" w:hAnsi="Times New Roman" w:cs="Times New Roman"/>
          <w:sz w:val="24"/>
          <w:szCs w:val="24"/>
          <w:lang w:val="uk-UA"/>
        </w:rPr>
        <w:t xml:space="preserve"> –</w:t>
      </w:r>
      <w:r w:rsidR="0073551F">
        <w:rPr>
          <w:rFonts w:ascii="Times New Roman" w:eastAsia="SimSun" w:hAnsi="Times New Roman" w:cs="Times New Roman"/>
          <w:sz w:val="24"/>
          <w:szCs w:val="24"/>
        </w:rPr>
        <w:t xml:space="preserve"> 5 грн 20 к</w:t>
      </w:r>
      <w:r w:rsidR="0045002E">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lang w:val="uk-UA"/>
        </w:rPr>
        <w:t>,</w:t>
      </w:r>
      <w:r w:rsidR="00F02F00">
        <w:rPr>
          <w:rFonts w:ascii="Times New Roman" w:eastAsia="SimSun" w:hAnsi="Times New Roman" w:cs="Times New Roman"/>
          <w:sz w:val="24"/>
          <w:szCs w:val="24"/>
        </w:rPr>
        <w:t xml:space="preserve"> </w:t>
      </w:r>
      <w:r w:rsidR="00F02F00">
        <w:rPr>
          <w:rFonts w:ascii="Times New Roman" w:eastAsia="SimSun" w:hAnsi="Times New Roman" w:cs="Times New Roman"/>
          <w:sz w:val="24"/>
          <w:szCs w:val="24"/>
          <w:lang w:val="uk-UA"/>
        </w:rPr>
        <w:t>к</w:t>
      </w:r>
      <w:r w:rsidR="0073551F">
        <w:rPr>
          <w:rFonts w:ascii="Times New Roman" w:eastAsia="SimSun" w:hAnsi="Times New Roman" w:cs="Times New Roman"/>
          <w:sz w:val="24"/>
          <w:szCs w:val="24"/>
        </w:rPr>
        <w:t>онюшина 250 г</w:t>
      </w:r>
      <w:r w:rsidR="0045002E">
        <w:rPr>
          <w:rFonts w:ascii="Times New Roman" w:eastAsia="SimSun" w:hAnsi="Times New Roman" w:cs="Times New Roman"/>
          <w:sz w:val="24"/>
          <w:szCs w:val="24"/>
          <w:lang w:val="uk-UA"/>
        </w:rPr>
        <w:t xml:space="preserve"> –</w:t>
      </w:r>
      <w:r w:rsidR="0045002E">
        <w:rPr>
          <w:rFonts w:ascii="Times New Roman" w:eastAsia="SimSun" w:hAnsi="Times New Roman" w:cs="Times New Roman"/>
          <w:sz w:val="24"/>
          <w:szCs w:val="24"/>
        </w:rPr>
        <w:t xml:space="preserve"> 5</w:t>
      </w:r>
      <w:r w:rsidR="0045002E">
        <w:rPr>
          <w:rFonts w:ascii="Times New Roman" w:eastAsia="SimSun" w:hAnsi="Times New Roman" w:cs="Times New Roman"/>
          <w:sz w:val="24"/>
          <w:szCs w:val="24"/>
          <w:lang w:val="uk-UA"/>
        </w:rPr>
        <w:t> </w:t>
      </w:r>
      <w:r w:rsidR="0073551F">
        <w:rPr>
          <w:rFonts w:ascii="Times New Roman" w:eastAsia="SimSun" w:hAnsi="Times New Roman" w:cs="Times New Roman"/>
          <w:sz w:val="24"/>
          <w:szCs w:val="24"/>
        </w:rPr>
        <w:t>гр</w:t>
      </w:r>
      <w:r w:rsidR="0073551F">
        <w:rPr>
          <w:rFonts w:ascii="Times New Roman" w:eastAsia="SimSun" w:hAnsi="Times New Roman" w:cs="Times New Roman"/>
          <w:sz w:val="24"/>
          <w:szCs w:val="24"/>
          <w:lang w:val="uk-UA"/>
        </w:rPr>
        <w:t>н.</w:t>
      </w:r>
      <w:r w:rsidRPr="008D7870">
        <w:rPr>
          <w:rFonts w:ascii="Times New Roman" w:eastAsia="SimSun" w:hAnsi="Times New Roman" w:cs="Times New Roman"/>
          <w:sz w:val="24"/>
          <w:szCs w:val="24"/>
        </w:rPr>
        <w:t xml:space="preserve">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5. З 84</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м тканини пошили 28 однакових пальт. Скільки таких пальт можна пошити з 405</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м тканини?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6. Для експедиції з 15 осіб на 10 тижнів насушили 450 кг сухарів. Яка норма витрати сухарів</w:t>
      </w:r>
      <w:r w:rsidR="00F02F00">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на одну особу</w:t>
      </w:r>
      <w:r w:rsidR="00F02F00">
        <w:rPr>
          <w:rFonts w:ascii="Times New Roman" w:eastAsia="SimSun" w:hAnsi="Times New Roman" w:cs="Times New Roman"/>
          <w:sz w:val="24"/>
          <w:szCs w:val="24"/>
          <w:lang w:val="uk-UA"/>
        </w:rPr>
        <w:t>,</w:t>
      </w:r>
      <w:r w:rsidR="0045002E">
        <w:rPr>
          <w:rFonts w:ascii="Times New Roman" w:eastAsia="SimSun" w:hAnsi="Times New Roman" w:cs="Times New Roman"/>
          <w:sz w:val="24"/>
          <w:szCs w:val="24"/>
        </w:rPr>
        <w:t xml:space="preserve"> на</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один тиждень?</w:t>
      </w:r>
    </w:p>
    <w:p w:rsidR="0073551F" w:rsidRPr="00314443"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7. У кіоск привезли</w:t>
      </w:r>
      <w:r w:rsidR="00926A14">
        <w:rPr>
          <w:rFonts w:ascii="Times New Roman" w:eastAsia="SimSun" w:hAnsi="Times New Roman" w:cs="Times New Roman"/>
          <w:sz w:val="24"/>
          <w:szCs w:val="24"/>
        </w:rPr>
        <w:t xml:space="preserve"> газети. До перерви продали 616</w:t>
      </w:r>
      <w:r w:rsidR="00926A14">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газет. Залишилося газет в 4 рази менше, ніж продали. </w:t>
      </w:r>
      <w:r w:rsidR="00314443">
        <w:rPr>
          <w:rFonts w:ascii="Times New Roman" w:eastAsia="SimSun" w:hAnsi="Times New Roman" w:cs="Times New Roman"/>
          <w:sz w:val="24"/>
          <w:szCs w:val="24"/>
          <w:lang w:val="uk-UA"/>
        </w:rPr>
        <w:t>Скільки залишилося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8. За 1с звук у повітрі проходить відстань 330</w:t>
      </w:r>
      <w:r w:rsidR="00314443">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 xml:space="preserve">м, </w:t>
      </w:r>
      <w:r w:rsidR="0045002E">
        <w:rPr>
          <w:rFonts w:ascii="Times New Roman" w:eastAsia="SimSun" w:hAnsi="Times New Roman" w:cs="Times New Roman"/>
          <w:sz w:val="24"/>
          <w:szCs w:val="24"/>
        </w:rPr>
        <w:t>а</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вантажний автомобіль проїжджає 15</w:t>
      </w:r>
      <w:r w:rsidR="00314443">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м. У скільки разів більшу відстань проходить за 1с звук, ніж проїжджає автомобіль</w:t>
      </w:r>
      <w:r w:rsidR="00314443">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9. Маса сирих цеглин 350</w:t>
      </w:r>
      <w:r w:rsidR="00314443">
        <w:rPr>
          <w:rFonts w:ascii="Times New Roman" w:eastAsia="SimSun" w:hAnsi="Times New Roman" w:cs="Times New Roman"/>
          <w:sz w:val="24"/>
          <w:szCs w:val="24"/>
          <w:lang w:val="uk-UA"/>
        </w:rPr>
        <w:t xml:space="preserve"> </w:t>
      </w:r>
      <w:r w:rsidR="0045002E">
        <w:rPr>
          <w:rFonts w:ascii="Times New Roman" w:eastAsia="SimSun" w:hAnsi="Times New Roman" w:cs="Times New Roman"/>
          <w:sz w:val="24"/>
          <w:szCs w:val="24"/>
        </w:rPr>
        <w:t>кг. Після сушіння та</w:t>
      </w:r>
      <w:r w:rsidR="0045002E">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випалювання їх маса зменшилася на 1/5. Якою стала маса цеглин після випалювання?</w:t>
      </w:r>
    </w:p>
    <w:p w:rsidR="006A7F5D"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10. До їдальні завезли 155 кг картоплі. Пе</w:t>
      </w:r>
      <w:r w:rsidR="00314443">
        <w:rPr>
          <w:rFonts w:ascii="Times New Roman" w:eastAsia="SimSun" w:hAnsi="Times New Roman" w:cs="Times New Roman"/>
          <w:sz w:val="24"/>
          <w:szCs w:val="24"/>
        </w:rPr>
        <w:t>ршого дня витратили 52 кг, другого</w:t>
      </w:r>
      <w:r w:rsidR="00314443">
        <w:rPr>
          <w:rFonts w:ascii="Times New Roman" w:eastAsia="SimSun" w:hAnsi="Times New Roman" w:cs="Times New Roman"/>
          <w:sz w:val="24"/>
          <w:szCs w:val="24"/>
          <w:lang w:val="uk-UA"/>
        </w:rPr>
        <w:t xml:space="preserve"> – </w:t>
      </w:r>
      <w:r w:rsidRPr="008D7870">
        <w:rPr>
          <w:rFonts w:ascii="Times New Roman" w:eastAsia="SimSun" w:hAnsi="Times New Roman" w:cs="Times New Roman"/>
          <w:sz w:val="24"/>
          <w:szCs w:val="24"/>
        </w:rPr>
        <w:t xml:space="preserve">на 4 кг менше, ніж за перший </w:t>
      </w:r>
      <w:r w:rsidRPr="008D7870">
        <w:rPr>
          <w:rFonts w:ascii="Times New Roman" w:eastAsia="SimSun" w:hAnsi="Times New Roman" w:cs="Times New Roman"/>
          <w:sz w:val="24"/>
          <w:szCs w:val="24"/>
        </w:rPr>
        <w:lastRenderedPageBreak/>
        <w:t xml:space="preserve">день. Решту картоплі витратили третього дня. Скільки картоплі витратили за третій день? </w:t>
      </w: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Default="00926A14" w:rsidP="008B1157">
      <w:pPr>
        <w:spacing w:after="0" w:line="240" w:lineRule="auto"/>
        <w:jc w:val="both"/>
        <w:rPr>
          <w:rFonts w:ascii="Times New Roman" w:eastAsia="SimSun" w:hAnsi="Times New Roman" w:cs="Times New Roman"/>
          <w:sz w:val="24"/>
          <w:szCs w:val="24"/>
          <w:lang w:val="uk-UA"/>
        </w:rPr>
      </w:pPr>
    </w:p>
    <w:p w:rsidR="00926A14" w:rsidRPr="00926A14" w:rsidRDefault="00926A14" w:rsidP="008B1157">
      <w:pPr>
        <w:spacing w:after="0" w:line="240" w:lineRule="auto"/>
        <w:jc w:val="both"/>
        <w:rPr>
          <w:rFonts w:ascii="Times New Roman" w:eastAsia="SimSun" w:hAnsi="Times New Roman" w:cs="Times New Roman"/>
          <w:sz w:val="24"/>
          <w:szCs w:val="24"/>
          <w:lang w:val="uk-UA"/>
        </w:rPr>
      </w:pPr>
    </w:p>
    <w:p w:rsidR="006A7F5D" w:rsidRDefault="006A7F5D" w:rsidP="00E81021">
      <w:pPr>
        <w:spacing w:after="0" w:line="240" w:lineRule="auto"/>
        <w:jc w:val="right"/>
        <w:rPr>
          <w:rFonts w:ascii="Times New Roman" w:eastAsia="SimSun" w:hAnsi="Times New Roman" w:cs="Times New Roman"/>
          <w:b/>
          <w:sz w:val="24"/>
          <w:szCs w:val="24"/>
          <w:lang w:val="uk-UA"/>
        </w:rPr>
      </w:pPr>
      <w:r w:rsidRPr="006A7F5D">
        <w:rPr>
          <w:rFonts w:ascii="Times New Roman" w:eastAsia="SimSun" w:hAnsi="Times New Roman" w:cs="Times New Roman"/>
          <w:b/>
          <w:sz w:val="24"/>
          <w:szCs w:val="24"/>
          <w:lang w:val="uk-UA"/>
        </w:rPr>
        <w:t>ДОДАТОК Б</w:t>
      </w:r>
    </w:p>
    <w:p w:rsidR="00E81021" w:rsidRPr="006A7F5D" w:rsidRDefault="00E81021" w:rsidP="00E81021">
      <w:pPr>
        <w:spacing w:after="0" w:line="240" w:lineRule="auto"/>
        <w:jc w:val="right"/>
        <w:rPr>
          <w:rFonts w:ascii="Times New Roman" w:eastAsia="SimSun" w:hAnsi="Times New Roman" w:cs="Times New Roman"/>
          <w:b/>
          <w:sz w:val="24"/>
          <w:szCs w:val="24"/>
          <w:lang w:val="uk-UA"/>
        </w:rPr>
      </w:pPr>
    </w:p>
    <w:p w:rsidR="0073551F" w:rsidRDefault="008D7870" w:rsidP="00926A14">
      <w:pPr>
        <w:spacing w:after="0" w:line="240" w:lineRule="auto"/>
        <w:jc w:val="center"/>
        <w:rPr>
          <w:rFonts w:ascii="Times New Roman" w:eastAsia="SimSun" w:hAnsi="Times New Roman" w:cs="Times New Roman"/>
          <w:b/>
          <w:sz w:val="24"/>
          <w:szCs w:val="24"/>
          <w:lang w:val="uk-UA"/>
        </w:rPr>
      </w:pPr>
      <w:r w:rsidRPr="0073551F">
        <w:rPr>
          <w:rFonts w:ascii="Times New Roman" w:eastAsia="SimSun" w:hAnsi="Times New Roman" w:cs="Times New Roman"/>
          <w:b/>
          <w:sz w:val="24"/>
          <w:szCs w:val="24"/>
        </w:rPr>
        <w:t>Розробки уроків математики</w:t>
      </w:r>
      <w:r w:rsidR="0073551F">
        <w:rPr>
          <w:rFonts w:ascii="Times New Roman" w:eastAsia="SimSun" w:hAnsi="Times New Roman" w:cs="Times New Roman"/>
          <w:b/>
          <w:sz w:val="24"/>
          <w:szCs w:val="24"/>
          <w:lang w:val="uk-UA"/>
        </w:rPr>
        <w:t>.</w:t>
      </w:r>
    </w:p>
    <w:p w:rsidR="00E81021" w:rsidRDefault="00E81021" w:rsidP="008B1157">
      <w:pPr>
        <w:spacing w:after="0" w:line="240" w:lineRule="auto"/>
        <w:jc w:val="both"/>
        <w:rPr>
          <w:rFonts w:ascii="Times New Roman" w:eastAsia="SimSun" w:hAnsi="Times New Roman" w:cs="Times New Roman"/>
          <w:b/>
          <w:sz w:val="24"/>
          <w:szCs w:val="24"/>
          <w:lang w:val="uk-UA"/>
        </w:rPr>
      </w:pPr>
    </w:p>
    <w:p w:rsidR="006A7F5D" w:rsidRPr="006A7F5D" w:rsidRDefault="006A7F5D"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Урок математики 2 клас.</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Тема: Таблиця ділення на 2. Задачі на ділення. </w:t>
      </w:r>
    </w:p>
    <w:p w:rsidR="0073551F" w:rsidRDefault="008D7870" w:rsidP="008B1157">
      <w:pPr>
        <w:spacing w:after="0" w:line="240" w:lineRule="auto"/>
        <w:jc w:val="both"/>
        <w:rPr>
          <w:rFonts w:ascii="Times New Roman" w:eastAsia="SimSun" w:hAnsi="Times New Roman" w:cs="Times New Roman"/>
          <w:sz w:val="24"/>
          <w:szCs w:val="24"/>
          <w:lang w:val="uk-UA"/>
        </w:rPr>
      </w:pPr>
      <w:r w:rsidRPr="0073551F">
        <w:rPr>
          <w:rFonts w:ascii="Times New Roman" w:eastAsia="SimSun" w:hAnsi="Times New Roman" w:cs="Times New Roman"/>
          <w:sz w:val="24"/>
          <w:szCs w:val="24"/>
          <w:lang w:val="uk-UA"/>
        </w:rPr>
        <w:t>Мета: скласти і вивчити таблицю ділення на два; працювати над засвоєнням змісту множення і ділення</w:t>
      </w:r>
      <w:r w:rsidR="0045002E">
        <w:rPr>
          <w:rFonts w:ascii="Times New Roman" w:eastAsia="SimSun" w:hAnsi="Times New Roman" w:cs="Times New Roman"/>
          <w:sz w:val="24"/>
          <w:szCs w:val="24"/>
          <w:lang w:val="uk-UA"/>
        </w:rPr>
        <w:t>;</w:t>
      </w:r>
      <w:r w:rsidR="00926A14">
        <w:rPr>
          <w:rFonts w:ascii="Times New Roman" w:eastAsia="SimSun" w:hAnsi="Times New Roman" w:cs="Times New Roman"/>
          <w:sz w:val="24"/>
          <w:szCs w:val="24"/>
          <w:lang w:val="uk-UA"/>
        </w:rPr>
        <w:t xml:space="preserve"> </w:t>
      </w:r>
      <w:r w:rsidRPr="0073551F">
        <w:rPr>
          <w:rFonts w:ascii="Times New Roman" w:eastAsia="SimSun" w:hAnsi="Times New Roman" w:cs="Times New Roman"/>
          <w:sz w:val="24"/>
          <w:szCs w:val="24"/>
          <w:lang w:val="uk-UA"/>
        </w:rPr>
        <w:t xml:space="preserve"> формувати вміння застосовувати випадки табличного ділення на 2 під час розв’язування прикладів і задач; розвивати мислення, пам'ять, увагу; виховувати інтерес до математики. </w:t>
      </w:r>
    </w:p>
    <w:p w:rsidR="0073551F" w:rsidRDefault="00E81021"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Д</w:t>
      </w:r>
      <w:r w:rsidR="008D7870" w:rsidRPr="008D7870">
        <w:rPr>
          <w:rFonts w:ascii="Times New Roman" w:eastAsia="SimSun" w:hAnsi="Times New Roman" w:cs="Times New Roman"/>
          <w:sz w:val="24"/>
          <w:szCs w:val="24"/>
        </w:rPr>
        <w:t xml:space="preserve">идактичне забезпечення: таблиці, картки, роздатковий матеріал. </w:t>
      </w:r>
    </w:p>
    <w:p w:rsidR="00926A14" w:rsidRPr="00926A14" w:rsidRDefault="00926A14"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Тип уроку: комбінований.</w:t>
      </w:r>
    </w:p>
    <w:p w:rsidR="0073551F" w:rsidRDefault="008D7870" w:rsidP="00926A14">
      <w:pPr>
        <w:spacing w:after="0" w:line="240" w:lineRule="auto"/>
        <w:jc w:val="center"/>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Хід уроку</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І. Організаційний момент</w:t>
      </w:r>
      <w:r w:rsidR="00926A14">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IІ. Актуалізація знань учнів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1. Перевірка домашнього завдання</w:t>
      </w:r>
      <w:r w:rsidR="0073551F">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 Діти зачитують складені приклади на ді</w:t>
      </w:r>
      <w:r w:rsidR="00A83693">
        <w:rPr>
          <w:rFonts w:ascii="Times New Roman" w:eastAsia="SimSun" w:hAnsi="Times New Roman" w:cs="Times New Roman"/>
          <w:sz w:val="24"/>
          <w:szCs w:val="24"/>
        </w:rPr>
        <w:t>лення. 2) Один учень записує на</w:t>
      </w:r>
      <w:r w:rsidR="00A83693">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дошці скорочений запис</w:t>
      </w:r>
      <w:r w:rsidR="0089645C">
        <w:rPr>
          <w:rFonts w:ascii="Times New Roman" w:eastAsia="SimSun" w:hAnsi="Times New Roman" w:cs="Times New Roman"/>
          <w:sz w:val="24"/>
          <w:szCs w:val="24"/>
        </w:rPr>
        <w:t xml:space="preserve"> задачі. 3) Другий учень</w:t>
      </w:r>
      <w:r w:rsidR="0089645C">
        <w:rPr>
          <w:rFonts w:ascii="Times New Roman" w:eastAsia="SimSun" w:hAnsi="Times New Roman" w:cs="Times New Roman"/>
          <w:sz w:val="24"/>
          <w:szCs w:val="24"/>
          <w:lang w:val="uk-UA"/>
        </w:rPr>
        <w:t xml:space="preserve"> читає</w:t>
      </w:r>
      <w:r w:rsidRPr="008D7870">
        <w:rPr>
          <w:rFonts w:ascii="Times New Roman" w:eastAsia="SimSun" w:hAnsi="Times New Roman" w:cs="Times New Roman"/>
          <w:sz w:val="24"/>
          <w:szCs w:val="24"/>
        </w:rPr>
        <w:t xml:space="preserve"> розв’язання задачі.</w:t>
      </w:r>
    </w:p>
    <w:p w:rsidR="0073551F" w:rsidRPr="00A83693" w:rsidRDefault="008D7870" w:rsidP="00A83693">
      <w:pPr>
        <w:pStyle w:val="a3"/>
        <w:numPr>
          <w:ilvl w:val="0"/>
          <w:numId w:val="13"/>
        </w:numPr>
        <w:spacing w:after="0" w:line="240" w:lineRule="auto"/>
        <w:ind w:left="0" w:firstLine="415"/>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 xml:space="preserve">Як можна записати розв’язання задачі </w:t>
      </w:r>
      <w:r w:rsidR="00A83693">
        <w:rPr>
          <w:rFonts w:ascii="Times New Roman" w:eastAsia="SimSun" w:hAnsi="Times New Roman" w:cs="Times New Roman"/>
          <w:sz w:val="24"/>
          <w:szCs w:val="24"/>
          <w:lang w:val="uk-UA"/>
        </w:rPr>
        <w:t>з</w:t>
      </w:r>
      <w:r w:rsidR="00A83693" w:rsidRPr="00A83693">
        <w:rPr>
          <w:rFonts w:ascii="Times New Roman" w:eastAsia="SimSun" w:hAnsi="Times New Roman" w:cs="Times New Roman"/>
          <w:sz w:val="24"/>
          <w:szCs w:val="24"/>
        </w:rPr>
        <w:t>а</w:t>
      </w:r>
      <w:r w:rsidR="00A83693" w:rsidRPr="00A83693">
        <w:rPr>
          <w:rFonts w:ascii="Times New Roman" w:eastAsia="SimSun" w:hAnsi="Times New Roman" w:cs="Times New Roman"/>
          <w:sz w:val="24"/>
          <w:szCs w:val="24"/>
          <w:lang w:val="uk-UA"/>
        </w:rPr>
        <w:t> </w:t>
      </w:r>
      <w:r w:rsidRPr="00A83693">
        <w:rPr>
          <w:rFonts w:ascii="Times New Roman" w:eastAsia="SimSun" w:hAnsi="Times New Roman" w:cs="Times New Roman"/>
          <w:sz w:val="24"/>
          <w:szCs w:val="24"/>
        </w:rPr>
        <w:t xml:space="preserve">допомогою виразу? </w:t>
      </w:r>
    </w:p>
    <w:p w:rsidR="0073551F" w:rsidRPr="000B61D7" w:rsidRDefault="008D7870" w:rsidP="00A83693">
      <w:pPr>
        <w:pStyle w:val="a3"/>
        <w:numPr>
          <w:ilvl w:val="0"/>
          <w:numId w:val="13"/>
        </w:numPr>
        <w:spacing w:after="0" w:line="240" w:lineRule="auto"/>
        <w:ind w:left="0" w:firstLine="415"/>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 xml:space="preserve">Змініть запитання задачі так, щоб вона розв’язувалась за допомогою виразу: 10 – 2 • 4 2. </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Робота з</w:t>
      </w:r>
      <w:r w:rsidR="00926A14">
        <w:rPr>
          <w:rFonts w:ascii="Times New Roman" w:eastAsia="SimSun" w:hAnsi="Times New Roman" w:cs="Times New Roman"/>
          <w:sz w:val="24"/>
          <w:szCs w:val="24"/>
          <w:lang w:val="uk-UA"/>
        </w:rPr>
        <w:t>а</w:t>
      </w:r>
      <w:r w:rsidRPr="008D7870">
        <w:rPr>
          <w:rFonts w:ascii="Times New Roman" w:eastAsia="SimSun" w:hAnsi="Times New Roman" w:cs="Times New Roman"/>
          <w:sz w:val="24"/>
          <w:szCs w:val="24"/>
        </w:rPr>
        <w:t xml:space="preserve"> індивідуальними картками</w:t>
      </w:r>
      <w:r w:rsidR="0073551F">
        <w:rPr>
          <w:rFonts w:ascii="Times New Roman" w:eastAsia="SimSun" w:hAnsi="Times New Roman" w:cs="Times New Roman"/>
          <w:sz w:val="24"/>
          <w:szCs w:val="24"/>
          <w:lang w:val="uk-UA"/>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Картка 1</w:t>
      </w:r>
      <w:r w:rsidR="0073551F">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З двох прикладів на множення скласти по два приклади на ділення. 2 • 4 = 8</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3 = 6</w:t>
      </w:r>
      <w:r w:rsidR="0073551F">
        <w:rPr>
          <w:rFonts w:ascii="Times New Roman" w:eastAsia="SimSun" w:hAnsi="Times New Roman" w:cs="Times New Roman"/>
          <w:sz w:val="24"/>
          <w:szCs w:val="24"/>
          <w:lang w:val="uk-UA"/>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Картка 2 З двох прикладів на множення скласти по два приклади на ділення. 2 • 6 = 12</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9 = 18</w:t>
      </w:r>
      <w:r w:rsidR="0073551F">
        <w:rPr>
          <w:rFonts w:ascii="Times New Roman" w:eastAsia="SimSun" w:hAnsi="Times New Roman" w:cs="Times New Roman"/>
          <w:sz w:val="24"/>
          <w:szCs w:val="24"/>
          <w:lang w:val="uk-UA"/>
        </w:rPr>
        <w:t>.</w:t>
      </w:r>
    </w:p>
    <w:p w:rsidR="0073551F"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Картка 3 Обчислити 2 • 8 + 30</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4 + 65</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9 – 7</w:t>
      </w:r>
      <w:r w:rsidR="00A83693">
        <w:rPr>
          <w:rFonts w:ascii="Times New Roman" w:eastAsia="SimSun" w:hAnsi="Times New Roman" w:cs="Times New Roman"/>
          <w:sz w:val="24"/>
          <w:szCs w:val="24"/>
          <w:lang w:val="uk-UA"/>
        </w:rPr>
        <w:t>,</w:t>
      </w:r>
      <w:r w:rsidR="00926A14">
        <w:rPr>
          <w:rFonts w:ascii="Times New Roman" w:eastAsia="SimSun" w:hAnsi="Times New Roman" w:cs="Times New Roman"/>
          <w:sz w:val="24"/>
          <w:szCs w:val="24"/>
        </w:rPr>
        <w:t xml:space="preserve"> 48 –</w:t>
      </w:r>
      <w:r w:rsidRPr="008D7870">
        <w:rPr>
          <w:rFonts w:ascii="Times New Roman" w:eastAsia="SimSun" w:hAnsi="Times New Roman" w:cs="Times New Roman"/>
          <w:sz w:val="24"/>
          <w:szCs w:val="24"/>
        </w:rPr>
        <w:t>(34 + 6)</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9 + 42</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3 + 71</w:t>
      </w:r>
      <w:r w:rsidR="0073551F">
        <w:rPr>
          <w:rFonts w:ascii="Times New Roman" w:eastAsia="SimSun" w:hAnsi="Times New Roman" w:cs="Times New Roman"/>
          <w:sz w:val="24"/>
          <w:szCs w:val="24"/>
          <w:lang w:val="uk-UA"/>
        </w:rPr>
        <w:t>.</w:t>
      </w:r>
    </w:p>
    <w:p w:rsidR="00A83693" w:rsidRPr="00A83693"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lastRenderedPageBreak/>
        <w:t xml:space="preserve"> Картка 4</w:t>
      </w:r>
      <w:r w:rsidR="0073551F">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Розв’язати задачу. Мама зв’язала 8 пар рукавичок. Кошеня 5 з них затягло під шафу. Скільки рукавичок залишилося? </w:t>
      </w:r>
    </w:p>
    <w:p w:rsidR="0073551F" w:rsidRDefault="008D7870" w:rsidP="008B1157">
      <w:pPr>
        <w:spacing w:after="0" w:line="240" w:lineRule="auto"/>
        <w:jc w:val="both"/>
        <w:rPr>
          <w:rFonts w:ascii="Times New Roman" w:eastAsia="SimSun" w:hAnsi="Times New Roman" w:cs="Times New Roman"/>
          <w:sz w:val="24"/>
          <w:szCs w:val="24"/>
          <w:lang w:val="uk-UA"/>
        </w:rPr>
      </w:pPr>
      <w:r w:rsidRPr="0073551F">
        <w:rPr>
          <w:rFonts w:ascii="Times New Roman" w:eastAsia="SimSun" w:hAnsi="Times New Roman" w:cs="Times New Roman"/>
          <w:sz w:val="24"/>
          <w:szCs w:val="24"/>
          <w:lang w:val="uk-UA"/>
        </w:rPr>
        <w:t>2. Усні обчислення</w:t>
      </w:r>
      <w:r w:rsidR="0073551F">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73551F">
        <w:rPr>
          <w:rFonts w:ascii="Times New Roman" w:eastAsia="SimSun" w:hAnsi="Times New Roman" w:cs="Times New Roman"/>
          <w:sz w:val="24"/>
          <w:szCs w:val="24"/>
          <w:lang w:val="uk-UA"/>
        </w:rPr>
        <w:t xml:space="preserve"> 1) Гра «Відгадай приклад». У</w:t>
      </w:r>
      <w:r w:rsidR="00A83693">
        <w:rPr>
          <w:rFonts w:ascii="Times New Roman" w:eastAsia="SimSun" w:hAnsi="Times New Roman" w:cs="Times New Roman"/>
          <w:sz w:val="24"/>
          <w:szCs w:val="24"/>
          <w:lang w:val="uk-UA"/>
        </w:rPr>
        <w:t>чні працюють із </w:t>
      </w:r>
      <w:r w:rsidRPr="0073551F">
        <w:rPr>
          <w:rFonts w:ascii="Times New Roman" w:eastAsia="SimSun" w:hAnsi="Times New Roman" w:cs="Times New Roman"/>
          <w:sz w:val="24"/>
          <w:szCs w:val="24"/>
          <w:lang w:val="uk-UA"/>
        </w:rPr>
        <w:t>сигнальними картками. Вчитель називає відповідь якогось прикладу на м</w:t>
      </w:r>
      <w:r w:rsidR="00A83693">
        <w:rPr>
          <w:rFonts w:ascii="Times New Roman" w:eastAsia="SimSun" w:hAnsi="Times New Roman" w:cs="Times New Roman"/>
          <w:sz w:val="24"/>
          <w:szCs w:val="24"/>
          <w:lang w:val="uk-UA"/>
        </w:rPr>
        <w:t>ноження, діти повинні підняти 2 </w:t>
      </w:r>
      <w:r w:rsidRPr="0073551F">
        <w:rPr>
          <w:rFonts w:ascii="Times New Roman" w:eastAsia="SimSun" w:hAnsi="Times New Roman" w:cs="Times New Roman"/>
          <w:sz w:val="24"/>
          <w:szCs w:val="24"/>
          <w:lang w:val="uk-UA"/>
        </w:rPr>
        <w:t xml:space="preserve">сигнальні </w:t>
      </w:r>
      <w:r w:rsidRPr="008D7870">
        <w:rPr>
          <w:rFonts w:ascii="Times New Roman" w:eastAsia="SimSun" w:hAnsi="Times New Roman" w:cs="Times New Roman"/>
          <w:sz w:val="24"/>
          <w:szCs w:val="24"/>
        </w:rPr>
        <w:t>картки, що становлять цей приклад.</w:t>
      </w:r>
    </w:p>
    <w:p w:rsidR="00A83693"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2) Допоможи виправити помилку. 2 • 6 + 34 = 45</w:t>
      </w:r>
      <w:r w:rsidR="00A83693">
        <w:rPr>
          <w:rFonts w:ascii="Times New Roman" w:eastAsia="SimSun" w:hAnsi="Times New Roman" w:cs="Times New Roman"/>
          <w:sz w:val="24"/>
          <w:szCs w:val="24"/>
          <w:lang w:val="uk-UA"/>
        </w:rPr>
        <w:t>,</w:t>
      </w:r>
      <w:r w:rsidR="00A83693">
        <w:rPr>
          <w:rFonts w:ascii="Times New Roman" w:eastAsia="SimSun" w:hAnsi="Times New Roman" w:cs="Times New Roman"/>
          <w:sz w:val="24"/>
          <w:szCs w:val="24"/>
        </w:rPr>
        <w:t xml:space="preserve"> 62 –</w:t>
      </w:r>
      <w:r w:rsidR="00A83693">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49 + 4 = 18</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(11 – 9) • 2 = 6</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16 – 10 + 8 = 17</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13 – 8 + 14 = 20</w:t>
      </w:r>
      <w:r w:rsidR="00A83693">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2 • 8 – 7 = 10</w:t>
      </w:r>
      <w:r w:rsidR="00A83693">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3) Таблиця ділення на 2. Задачі на ділення.</w:t>
      </w:r>
    </w:p>
    <w:p w:rsidR="00FD2B77" w:rsidRPr="000B61D7" w:rsidRDefault="008D7870" w:rsidP="00A83693">
      <w:pPr>
        <w:pStyle w:val="a3"/>
        <w:numPr>
          <w:ilvl w:val="0"/>
          <w:numId w:val="14"/>
        </w:numPr>
        <w:spacing w:after="0" w:line="240" w:lineRule="auto"/>
        <w:ind w:left="0" w:firstLine="47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Мама-квочка збирає до</w:t>
      </w:r>
      <w:r w:rsidR="00FD2B77" w:rsidRPr="000B61D7">
        <w:rPr>
          <w:rFonts w:ascii="Times New Roman" w:eastAsia="SimSun" w:hAnsi="Times New Roman" w:cs="Times New Roman"/>
          <w:sz w:val="24"/>
          <w:szCs w:val="24"/>
          <w:lang w:val="uk-UA"/>
        </w:rPr>
        <w:t xml:space="preserve"> </w:t>
      </w:r>
      <w:r w:rsidRPr="000B61D7">
        <w:rPr>
          <w:rFonts w:ascii="Times New Roman" w:eastAsia="SimSun" w:hAnsi="Times New Roman" w:cs="Times New Roman"/>
          <w:sz w:val="24"/>
          <w:szCs w:val="24"/>
        </w:rPr>
        <w:t xml:space="preserve">себе своїх маленьких курчаток. Допоможіть їй, будь ласка. Для цього вам треба правильно обчислити приклади. </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3.</w:t>
      </w:r>
      <w:r w:rsidR="00A83693">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Хвилинка каліграфії з логічним завданням</w:t>
      </w:r>
      <w:r w:rsidR="00FD2B77">
        <w:rPr>
          <w:rFonts w:ascii="Times New Roman" w:eastAsia="SimSun" w:hAnsi="Times New Roman" w:cs="Times New Roman"/>
          <w:sz w:val="24"/>
          <w:szCs w:val="24"/>
          <w:lang w:val="uk-UA"/>
        </w:rPr>
        <w:t>.</w:t>
      </w:r>
    </w:p>
    <w:p w:rsidR="00FD2B77" w:rsidRPr="000B61D7" w:rsidRDefault="008D7870" w:rsidP="00A83693">
      <w:pPr>
        <w:pStyle w:val="a3"/>
        <w:numPr>
          <w:ilvl w:val="0"/>
          <w:numId w:val="14"/>
        </w:numPr>
        <w:spacing w:after="0" w:line="240" w:lineRule="auto"/>
        <w:ind w:left="0" w:firstLine="47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 xml:space="preserve">Кожне з чисел зменшіть на 7. 14, 23, 35, 40, 51, 62, 76. </w:t>
      </w:r>
    </w:p>
    <w:p w:rsidR="00FD2B77" w:rsidRDefault="008D7870" w:rsidP="008B1157">
      <w:pPr>
        <w:spacing w:after="0" w:line="240" w:lineRule="auto"/>
        <w:jc w:val="both"/>
        <w:rPr>
          <w:rFonts w:ascii="Times New Roman" w:eastAsia="SimSun" w:hAnsi="Times New Roman" w:cs="Times New Roman"/>
          <w:sz w:val="24"/>
          <w:szCs w:val="24"/>
          <w:lang w:val="uk-UA"/>
        </w:rPr>
      </w:pPr>
      <w:r w:rsidRPr="00FD2B77">
        <w:rPr>
          <w:rFonts w:ascii="Times New Roman" w:eastAsia="SimSun" w:hAnsi="Times New Roman" w:cs="Times New Roman"/>
          <w:sz w:val="24"/>
          <w:szCs w:val="24"/>
          <w:lang w:val="uk-UA"/>
        </w:rPr>
        <w:t>ІІІ. Повідомлення теми і мети</w:t>
      </w:r>
      <w:r w:rsidR="00FD2B77">
        <w:rPr>
          <w:rFonts w:ascii="Times New Roman" w:eastAsia="SimSun" w:hAnsi="Times New Roman" w:cs="Times New Roman"/>
          <w:sz w:val="24"/>
          <w:szCs w:val="24"/>
          <w:lang w:val="uk-UA"/>
        </w:rPr>
        <w:t xml:space="preserve"> </w:t>
      </w:r>
      <w:r w:rsidRPr="00FD2B77">
        <w:rPr>
          <w:rFonts w:ascii="Times New Roman" w:eastAsia="SimSun" w:hAnsi="Times New Roman" w:cs="Times New Roman"/>
          <w:sz w:val="24"/>
          <w:szCs w:val="24"/>
          <w:lang w:val="uk-UA"/>
        </w:rPr>
        <w:t>уроку</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FD2B7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IY</w:t>
      </w:r>
      <w:r w:rsidRPr="00FD2B7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Сприймання та усвідомлення нового матеріалу</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 Підготовчі вправи</w:t>
      </w:r>
      <w:r w:rsidR="00FD2B77">
        <w:rPr>
          <w:rFonts w:ascii="Times New Roman" w:eastAsia="SimSun" w:hAnsi="Times New Roman" w:cs="Times New Roman"/>
          <w:sz w:val="24"/>
          <w:szCs w:val="24"/>
          <w:lang w:val="uk-UA"/>
        </w:rPr>
        <w:t>.</w:t>
      </w:r>
    </w:p>
    <w:p w:rsidR="00FD2B77" w:rsidRPr="000B61D7" w:rsidRDefault="008D7870" w:rsidP="00794786">
      <w:pPr>
        <w:pStyle w:val="a3"/>
        <w:numPr>
          <w:ilvl w:val="0"/>
          <w:numId w:val="14"/>
        </w:numPr>
        <w:spacing w:after="0" w:line="240" w:lineRule="auto"/>
        <w:ind w:left="0" w:firstLine="47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З прикладу на м</w:t>
      </w:r>
      <w:r w:rsidR="00926A14">
        <w:rPr>
          <w:rFonts w:ascii="Times New Roman" w:eastAsia="SimSun" w:hAnsi="Times New Roman" w:cs="Times New Roman"/>
          <w:sz w:val="24"/>
          <w:szCs w:val="24"/>
        </w:rPr>
        <w:t>ноження скласти два приклади на</w:t>
      </w:r>
      <w:r w:rsidR="00926A14">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ділення. 2 • 7 = 14</w:t>
      </w:r>
      <w:r w:rsidR="00794786">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14 : 2 = 7</w:t>
      </w:r>
      <w:r w:rsidR="00794786">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14 : 7 = 2</w:t>
      </w:r>
      <w:r w:rsidR="00FD2B77" w:rsidRPr="000B61D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2. Пояснення нового матеріалу</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Робота з підручником</w:t>
      </w:r>
      <w:r w:rsidR="00FD2B77">
        <w:rPr>
          <w:rFonts w:ascii="Times New Roman" w:eastAsia="SimSun" w:hAnsi="Times New Roman" w:cs="Times New Roman"/>
          <w:sz w:val="24"/>
          <w:szCs w:val="24"/>
          <w:lang w:val="uk-UA"/>
        </w:rPr>
        <w:t>,</w:t>
      </w:r>
      <w:r w:rsidR="00FD2B77">
        <w:rPr>
          <w:rFonts w:ascii="Times New Roman" w:eastAsia="SimSun" w:hAnsi="Times New Roman" w:cs="Times New Roman"/>
          <w:sz w:val="24"/>
          <w:szCs w:val="24"/>
        </w:rPr>
        <w:t xml:space="preserve"> </w:t>
      </w:r>
      <w:r w:rsidR="00FD2B77">
        <w:rPr>
          <w:rFonts w:ascii="Times New Roman" w:eastAsia="SimSun" w:hAnsi="Times New Roman" w:cs="Times New Roman"/>
          <w:sz w:val="24"/>
          <w:szCs w:val="24"/>
          <w:lang w:val="uk-UA"/>
        </w:rPr>
        <w:t>з</w:t>
      </w:r>
      <w:r w:rsidRPr="008D7870">
        <w:rPr>
          <w:rFonts w:ascii="Times New Roman" w:eastAsia="SimSun" w:hAnsi="Times New Roman" w:cs="Times New Roman"/>
          <w:sz w:val="24"/>
          <w:szCs w:val="24"/>
        </w:rPr>
        <w:t xml:space="preserve">авдання 574. </w:t>
      </w:r>
    </w:p>
    <w:p w:rsidR="000B61D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Колективне опрацювання матеріалу</w:t>
      </w:r>
      <w:r w:rsidR="00FD2B77">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p>
    <w:p w:rsidR="00FD2B77" w:rsidRPr="000B61D7" w:rsidRDefault="008D7870" w:rsidP="00794786">
      <w:pPr>
        <w:pStyle w:val="a3"/>
        <w:numPr>
          <w:ilvl w:val="0"/>
          <w:numId w:val="14"/>
        </w:numPr>
        <w:spacing w:after="0" w:line="240" w:lineRule="auto"/>
        <w:ind w:left="0" w:firstLine="47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Зараз м</w:t>
      </w:r>
      <w:r w:rsidR="00926A14">
        <w:rPr>
          <w:rFonts w:ascii="Times New Roman" w:eastAsia="SimSun" w:hAnsi="Times New Roman" w:cs="Times New Roman"/>
          <w:sz w:val="24"/>
          <w:szCs w:val="24"/>
        </w:rPr>
        <w:t>и з вами складали з прикладу на</w:t>
      </w:r>
      <w:r w:rsidR="00926A14">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 xml:space="preserve">множення два приклади на ділення. Так само складають всю таблицю ділення на 2. </w:t>
      </w:r>
    </w:p>
    <w:p w:rsidR="00FD2B77" w:rsidRPr="000B61D7" w:rsidRDefault="008D7870" w:rsidP="00794786">
      <w:pPr>
        <w:pStyle w:val="a3"/>
        <w:numPr>
          <w:ilvl w:val="0"/>
          <w:numId w:val="14"/>
        </w:numPr>
        <w:spacing w:after="0" w:line="240" w:lineRule="auto"/>
        <w:ind w:left="142" w:firstLine="329"/>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Я пропоную вам</w:t>
      </w:r>
      <w:r w:rsidR="00794786">
        <w:rPr>
          <w:rFonts w:ascii="Times New Roman" w:eastAsia="SimSun" w:hAnsi="Times New Roman" w:cs="Times New Roman"/>
          <w:sz w:val="24"/>
          <w:szCs w:val="24"/>
        </w:rPr>
        <w:t xml:space="preserve"> скласти всю таблицю ділення на</w:t>
      </w:r>
      <w:r w:rsidR="00794786">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2. Спочатку ми в стовпчик запишемо таблицю множення на 2, а поруч у стовпчик запишемо таблицю ділення на 2.</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3. Первинне закріплення</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lastRenderedPageBreak/>
        <w:t xml:space="preserve"> 1) Виконання завдання 575</w:t>
      </w:r>
      <w:r w:rsidR="00FD2B77">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Учні з’ясовують, користуючись таблицею ділення на 2, яке число потрібно вставити у рівність, щоб вона стала істинною.</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2) Виконання завдання (з коментуванням) 576. Учні порівнюють види задач на ділення.</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 Фізкультхвилинка</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Y. Узагальнення й систематизація знань</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 Робота у групах</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1) 18 : 2 + 6</w:t>
      </w:r>
      <w:r w:rsidR="00794786">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12 : 2 + 5</w:t>
      </w:r>
      <w:r w:rsidR="00794786">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16 : 2 + 37</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2) У пляшку з чаєм</w:t>
      </w:r>
      <w:r w:rsidR="00794786">
        <w:rPr>
          <w:rFonts w:ascii="Times New Roman" w:eastAsia="SimSun" w:hAnsi="Times New Roman" w:cs="Times New Roman"/>
          <w:sz w:val="24"/>
          <w:szCs w:val="24"/>
        </w:rPr>
        <w:t xml:space="preserve"> поклали 6 кусочків цукру, по</w:t>
      </w:r>
      <w:r w:rsidR="00794786">
        <w:rPr>
          <w:rFonts w:ascii="Times New Roman" w:eastAsia="SimSun" w:hAnsi="Times New Roman" w:cs="Times New Roman"/>
          <w:sz w:val="24"/>
          <w:szCs w:val="24"/>
          <w:lang w:val="uk-UA"/>
        </w:rPr>
        <w:t> </w:t>
      </w:r>
      <w:r w:rsidR="00794786">
        <w:rPr>
          <w:rFonts w:ascii="Times New Roman" w:eastAsia="SimSun" w:hAnsi="Times New Roman" w:cs="Times New Roman"/>
          <w:sz w:val="24"/>
          <w:szCs w:val="24"/>
        </w:rPr>
        <w:t>2</w:t>
      </w:r>
      <w:r w:rsidR="00794786">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кусочки в кожну. На скільки пляшок вистачить цього цукру?</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4) Розв’язання задачі. 1</w:t>
      </w:r>
      <w:r w:rsidR="00794786">
        <w:rPr>
          <w:rFonts w:ascii="Times New Roman" w:eastAsia="SimSun" w:hAnsi="Times New Roman" w:cs="Times New Roman"/>
          <w:sz w:val="24"/>
          <w:szCs w:val="24"/>
        </w:rPr>
        <w:t>2 редисок зв’язали у пучечки по</w:t>
      </w:r>
      <w:r w:rsidR="00794786">
        <w:rPr>
          <w:rFonts w:ascii="Times New Roman" w:eastAsia="SimSun" w:hAnsi="Times New Roman" w:cs="Times New Roman"/>
          <w:sz w:val="24"/>
          <w:szCs w:val="24"/>
          <w:lang w:val="uk-UA"/>
        </w:rPr>
        <w:t> </w:t>
      </w:r>
      <w:r w:rsidRPr="008D7870">
        <w:rPr>
          <w:rFonts w:ascii="Times New Roman" w:eastAsia="SimSun" w:hAnsi="Times New Roman" w:cs="Times New Roman"/>
          <w:sz w:val="24"/>
          <w:szCs w:val="24"/>
        </w:rPr>
        <w:t xml:space="preserve">6 редисок в кожному. Скільки вийшло пучечків? </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2. Розв’язання прикладів (самостійно)</w:t>
      </w:r>
      <w:r w:rsidR="00FD2B77">
        <w:rPr>
          <w:rFonts w:ascii="Times New Roman" w:eastAsia="SimSun" w:hAnsi="Times New Roman" w:cs="Times New Roman"/>
          <w:sz w:val="24"/>
          <w:szCs w:val="24"/>
          <w:lang w:val="uk-UA"/>
        </w:rPr>
        <w:t>.</w:t>
      </w:r>
    </w:p>
    <w:p w:rsidR="00794786" w:rsidRDefault="008D7870" w:rsidP="008B1157">
      <w:pPr>
        <w:spacing w:after="0" w:line="240" w:lineRule="auto"/>
        <w:jc w:val="both"/>
        <w:rPr>
          <w:rFonts w:ascii="Times New Roman" w:eastAsia="SimSun" w:hAnsi="Times New Roman" w:cs="Times New Roman"/>
          <w:sz w:val="18"/>
          <w:szCs w:val="18"/>
          <w:lang w:val="uk-UA"/>
        </w:rPr>
      </w:pPr>
      <w:r w:rsidRPr="008D7870">
        <w:rPr>
          <w:rFonts w:ascii="Times New Roman" w:eastAsia="SimSun" w:hAnsi="Times New Roman" w:cs="Times New Roman"/>
          <w:sz w:val="24"/>
          <w:szCs w:val="24"/>
        </w:rPr>
        <w:t xml:space="preserve"> </w:t>
      </w:r>
      <w:r w:rsidRPr="00FD2B77">
        <w:rPr>
          <w:rFonts w:ascii="Times New Roman" w:eastAsia="SimSun" w:hAnsi="Times New Roman" w:cs="Times New Roman"/>
          <w:sz w:val="18"/>
          <w:szCs w:val="18"/>
        </w:rPr>
        <w:t>7 * 2</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2 * 2</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69 – (36 + 13)</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42 + (18 + 17)</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3 * 2</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8 * 2</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78 – (15 + 28)</w:t>
      </w:r>
      <w:r w:rsidR="00794786">
        <w:rPr>
          <w:rFonts w:ascii="Times New Roman" w:eastAsia="SimSun" w:hAnsi="Times New Roman" w:cs="Times New Roman"/>
          <w:sz w:val="18"/>
          <w:szCs w:val="18"/>
          <w:lang w:val="uk-UA"/>
        </w:rPr>
        <w:t xml:space="preserve">, </w:t>
      </w:r>
      <w:r w:rsidRPr="00FD2B77">
        <w:rPr>
          <w:rFonts w:ascii="Times New Roman" w:eastAsia="SimSun" w:hAnsi="Times New Roman" w:cs="Times New Roman"/>
          <w:sz w:val="18"/>
          <w:szCs w:val="18"/>
        </w:rPr>
        <w:t xml:space="preserve"> 66 + (19 + 11)</w:t>
      </w:r>
      <w:r w:rsidR="00FD2B77">
        <w:rPr>
          <w:rFonts w:ascii="Times New Roman" w:eastAsia="SimSun" w:hAnsi="Times New Roman" w:cs="Times New Roman"/>
          <w:sz w:val="18"/>
          <w:szCs w:val="18"/>
          <w:lang w:val="uk-UA"/>
        </w:rPr>
        <w:t>.</w:t>
      </w:r>
      <w:r w:rsidRPr="00FD2B77">
        <w:rPr>
          <w:rFonts w:ascii="Times New Roman" w:eastAsia="SimSun" w:hAnsi="Times New Roman" w:cs="Times New Roman"/>
          <w:sz w:val="18"/>
          <w:szCs w:val="18"/>
        </w:rPr>
        <w:t xml:space="preserve"> </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VІ. Підсумок урок. Рефлексія</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VІІ. Домашнє завдання</w:t>
      </w:r>
      <w:r w:rsidR="00FD2B77">
        <w:rPr>
          <w:rFonts w:ascii="Times New Roman" w:eastAsia="SimSun" w:hAnsi="Times New Roman" w:cs="Times New Roman"/>
          <w:sz w:val="24"/>
          <w:szCs w:val="24"/>
          <w:lang w:val="uk-UA"/>
        </w:rPr>
        <w:t>.</w:t>
      </w:r>
      <w:r w:rsidR="00926A14">
        <w:rPr>
          <w:rFonts w:ascii="Times New Roman" w:eastAsia="SimSun" w:hAnsi="Times New Roman" w:cs="Times New Roman"/>
          <w:sz w:val="24"/>
          <w:szCs w:val="24"/>
        </w:rPr>
        <w:t xml:space="preserve"> С. 101, завдання 581, 582</w:t>
      </w:r>
      <w:r w:rsidR="00926A14">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скласти задачу на ділення.</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Урок математики 1 клас</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Тема: Повторення вивченого матеріалу. Узагальнення знань учнів з теми «Додавання і віднімання чисел з переходом через десяток».</w:t>
      </w:r>
    </w:p>
    <w:p w:rsidR="00FD2B77" w:rsidRDefault="008D7870" w:rsidP="008B1157">
      <w:pPr>
        <w:spacing w:after="0" w:line="240" w:lineRule="auto"/>
        <w:jc w:val="both"/>
        <w:rPr>
          <w:rFonts w:ascii="Times New Roman" w:eastAsia="SimSun" w:hAnsi="Times New Roman" w:cs="Times New Roman"/>
          <w:sz w:val="24"/>
          <w:szCs w:val="24"/>
          <w:lang w:val="uk-UA"/>
        </w:rPr>
      </w:pPr>
      <w:r w:rsidRPr="00FD2B77">
        <w:rPr>
          <w:rFonts w:ascii="Times New Roman" w:eastAsia="SimSun" w:hAnsi="Times New Roman" w:cs="Times New Roman"/>
          <w:sz w:val="24"/>
          <w:szCs w:val="24"/>
          <w:lang w:val="uk-UA"/>
        </w:rPr>
        <w:t xml:space="preserve"> Мета: закріплювати знання таблиць додавання і віднімання в межах 20, розв`язувати задачі, розпізнавати геометричні фігури; розвивати логічне мислення, пам'ять, увагу; виховувати акуратність і самостійність в роботі, цікавість до вивчення математики.</w:t>
      </w:r>
    </w:p>
    <w:p w:rsidR="00FD2B77" w:rsidRDefault="008D7870" w:rsidP="008B1157">
      <w:pPr>
        <w:spacing w:after="0" w:line="240" w:lineRule="auto"/>
        <w:jc w:val="both"/>
        <w:rPr>
          <w:rFonts w:ascii="Times New Roman" w:eastAsia="SimSun" w:hAnsi="Times New Roman" w:cs="Times New Roman"/>
          <w:sz w:val="24"/>
          <w:szCs w:val="24"/>
          <w:lang w:val="uk-UA"/>
        </w:rPr>
      </w:pPr>
      <w:r w:rsidRPr="00FD2B77">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Методично-дидактичне забезпечення: таблиці, картки, г</w:t>
      </w:r>
      <w:r w:rsidR="00926A14">
        <w:rPr>
          <w:rFonts w:ascii="Times New Roman" w:eastAsia="SimSun" w:hAnsi="Times New Roman" w:cs="Times New Roman"/>
          <w:sz w:val="24"/>
          <w:szCs w:val="24"/>
        </w:rPr>
        <w:t>еометричні фігури, ілюстрації</w:t>
      </w:r>
      <w:r w:rsidR="00926A14">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роздатковий матеріал.</w:t>
      </w:r>
    </w:p>
    <w:p w:rsidR="00FD2B77" w:rsidRDefault="00926A14" w:rsidP="008B1157">
      <w:pPr>
        <w:spacing w:after="0" w:line="240" w:lineRule="auto"/>
        <w:jc w:val="both"/>
        <w:rPr>
          <w:rFonts w:ascii="Times New Roman" w:eastAsia="SimSun" w:hAnsi="Times New Roman" w:cs="Times New Roman"/>
          <w:sz w:val="24"/>
          <w:szCs w:val="24"/>
          <w:lang w:val="uk-UA"/>
        </w:rPr>
      </w:pPr>
      <w:r>
        <w:rPr>
          <w:rFonts w:ascii="Times New Roman" w:eastAsia="SimSun" w:hAnsi="Times New Roman" w:cs="Times New Roman"/>
          <w:sz w:val="24"/>
          <w:szCs w:val="24"/>
        </w:rPr>
        <w:t xml:space="preserve"> Тип уроку: </w:t>
      </w:r>
      <w:r>
        <w:rPr>
          <w:rFonts w:ascii="Times New Roman" w:eastAsia="SimSun" w:hAnsi="Times New Roman" w:cs="Times New Roman"/>
          <w:sz w:val="24"/>
          <w:szCs w:val="24"/>
          <w:lang w:val="uk-UA"/>
        </w:rPr>
        <w:t>у</w:t>
      </w:r>
      <w:r w:rsidR="008D7870" w:rsidRPr="008D7870">
        <w:rPr>
          <w:rFonts w:ascii="Times New Roman" w:eastAsia="SimSun" w:hAnsi="Times New Roman" w:cs="Times New Roman"/>
          <w:sz w:val="24"/>
          <w:szCs w:val="24"/>
        </w:rPr>
        <w:t>рок узагальнення та систематизації знань</w:t>
      </w:r>
      <w:r w:rsidR="00FD2B77">
        <w:rPr>
          <w:rFonts w:ascii="Times New Roman" w:eastAsia="SimSun" w:hAnsi="Times New Roman" w:cs="Times New Roman"/>
          <w:sz w:val="24"/>
          <w:szCs w:val="24"/>
          <w:lang w:val="uk-UA"/>
        </w:rPr>
        <w:t>.</w:t>
      </w:r>
    </w:p>
    <w:p w:rsidR="00FD2B77" w:rsidRDefault="008D7870" w:rsidP="00926A14">
      <w:pPr>
        <w:spacing w:after="0" w:line="240" w:lineRule="auto"/>
        <w:jc w:val="center"/>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Хід уроку</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І. Мотивація навчальної діяльності</w:t>
      </w:r>
      <w:r w:rsidR="00FD2B77">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Організація класу</w:t>
      </w:r>
      <w:r w:rsidR="00FD2B77">
        <w:rPr>
          <w:rFonts w:ascii="Times New Roman" w:eastAsia="SimSun" w:hAnsi="Times New Roman" w:cs="Times New Roman"/>
          <w:sz w:val="24"/>
          <w:szCs w:val="24"/>
          <w:lang w:val="uk-UA"/>
        </w:rPr>
        <w:t>.</w:t>
      </w:r>
    </w:p>
    <w:p w:rsidR="00D26878" w:rsidRDefault="008D7870" w:rsidP="00D26878">
      <w:pPr>
        <w:pStyle w:val="a3"/>
        <w:numPr>
          <w:ilvl w:val="0"/>
          <w:numId w:val="42"/>
        </w:numPr>
        <w:spacing w:after="0" w:line="240" w:lineRule="auto"/>
        <w:ind w:left="0" w:firstLine="775"/>
        <w:jc w:val="both"/>
        <w:rPr>
          <w:rFonts w:ascii="Times New Roman" w:eastAsia="SimSun" w:hAnsi="Times New Roman" w:cs="Times New Roman"/>
          <w:sz w:val="24"/>
          <w:szCs w:val="24"/>
          <w:lang w:val="uk-UA"/>
        </w:rPr>
      </w:pPr>
      <w:r w:rsidRPr="00D26878">
        <w:rPr>
          <w:rFonts w:ascii="Times New Roman" w:eastAsia="SimSun" w:hAnsi="Times New Roman" w:cs="Times New Roman"/>
          <w:sz w:val="24"/>
          <w:szCs w:val="24"/>
        </w:rPr>
        <w:lastRenderedPageBreak/>
        <w:t>Сьогодні у нас урок не</w:t>
      </w:r>
      <w:r w:rsidR="00926A14" w:rsidRPr="00D26878">
        <w:rPr>
          <w:rFonts w:ascii="Times New Roman" w:eastAsia="SimSun" w:hAnsi="Times New Roman" w:cs="Times New Roman"/>
          <w:sz w:val="24"/>
          <w:szCs w:val="24"/>
        </w:rPr>
        <w:t>звичайний, тому я хочу, щоб ви</w:t>
      </w:r>
      <w:r w:rsidR="00926A14" w:rsidRPr="00D26878">
        <w:rPr>
          <w:rFonts w:ascii="Times New Roman" w:eastAsia="SimSun" w:hAnsi="Times New Roman" w:cs="Times New Roman"/>
          <w:sz w:val="24"/>
          <w:szCs w:val="24"/>
          <w:lang w:val="uk-UA"/>
        </w:rPr>
        <w:t xml:space="preserve"> н</w:t>
      </w:r>
      <w:r w:rsidRPr="00D26878">
        <w:rPr>
          <w:rFonts w:ascii="Times New Roman" w:eastAsia="SimSun" w:hAnsi="Times New Roman" w:cs="Times New Roman"/>
          <w:sz w:val="24"/>
          <w:szCs w:val="24"/>
        </w:rPr>
        <w:t>е просто слухали, а чули</w:t>
      </w:r>
      <w:r w:rsidR="00926A14" w:rsidRPr="00D26878">
        <w:rPr>
          <w:rFonts w:ascii="Times New Roman" w:eastAsia="SimSun" w:hAnsi="Times New Roman" w:cs="Times New Roman"/>
          <w:sz w:val="24"/>
          <w:szCs w:val="24"/>
          <w:lang w:val="uk-UA"/>
        </w:rPr>
        <w:t xml:space="preserve">, </w:t>
      </w:r>
      <w:r w:rsidR="00926A14" w:rsidRPr="00D26878">
        <w:rPr>
          <w:rFonts w:ascii="Times New Roman" w:eastAsia="SimSun" w:hAnsi="Times New Roman" w:cs="Times New Roman"/>
          <w:sz w:val="24"/>
          <w:szCs w:val="24"/>
        </w:rPr>
        <w:t xml:space="preserve"> </w:t>
      </w:r>
      <w:r w:rsidR="00D26878">
        <w:rPr>
          <w:rFonts w:ascii="Times New Roman" w:eastAsia="SimSun" w:hAnsi="Times New Roman" w:cs="Times New Roman"/>
          <w:sz w:val="24"/>
          <w:szCs w:val="24"/>
          <w:lang w:val="uk-UA"/>
        </w:rPr>
        <w:t>н</w:t>
      </w:r>
      <w:r w:rsidR="00926A14" w:rsidRPr="00D26878">
        <w:rPr>
          <w:rFonts w:ascii="Times New Roman" w:eastAsia="SimSun" w:hAnsi="Times New Roman" w:cs="Times New Roman"/>
          <w:sz w:val="24"/>
          <w:szCs w:val="24"/>
        </w:rPr>
        <w:t>е просто дивилися, а</w:t>
      </w:r>
      <w:r w:rsidR="00926A14" w:rsidRPr="00D26878">
        <w:rPr>
          <w:rFonts w:ascii="Times New Roman" w:eastAsia="SimSun" w:hAnsi="Times New Roman" w:cs="Times New Roman"/>
          <w:sz w:val="24"/>
          <w:szCs w:val="24"/>
          <w:lang w:val="uk-UA"/>
        </w:rPr>
        <w:t> </w:t>
      </w:r>
      <w:r w:rsidRPr="00D26878">
        <w:rPr>
          <w:rFonts w:ascii="Times New Roman" w:eastAsia="SimSun" w:hAnsi="Times New Roman" w:cs="Times New Roman"/>
          <w:sz w:val="24"/>
          <w:szCs w:val="24"/>
        </w:rPr>
        <w:t>бачили</w:t>
      </w:r>
      <w:r w:rsidR="00926A14" w:rsidRPr="00D26878">
        <w:rPr>
          <w:rFonts w:ascii="Times New Roman" w:eastAsia="SimSun" w:hAnsi="Times New Roman" w:cs="Times New Roman"/>
          <w:sz w:val="24"/>
          <w:szCs w:val="24"/>
          <w:lang w:val="uk-UA"/>
        </w:rPr>
        <w:t>,</w:t>
      </w:r>
      <w:r w:rsidR="00926A14" w:rsidRPr="00D26878">
        <w:rPr>
          <w:rFonts w:ascii="Times New Roman" w:eastAsia="SimSun" w:hAnsi="Times New Roman" w:cs="Times New Roman"/>
          <w:sz w:val="24"/>
          <w:szCs w:val="24"/>
        </w:rPr>
        <w:t xml:space="preserve"> </w:t>
      </w:r>
      <w:r w:rsidR="00926A14" w:rsidRPr="00D26878">
        <w:rPr>
          <w:rFonts w:ascii="Times New Roman" w:eastAsia="SimSun" w:hAnsi="Times New Roman" w:cs="Times New Roman"/>
          <w:sz w:val="24"/>
          <w:szCs w:val="24"/>
          <w:lang w:val="uk-UA"/>
        </w:rPr>
        <w:t>н</w:t>
      </w:r>
      <w:r w:rsidRPr="00D26878">
        <w:rPr>
          <w:rFonts w:ascii="Times New Roman" w:eastAsia="SimSun" w:hAnsi="Times New Roman" w:cs="Times New Roman"/>
          <w:sz w:val="24"/>
          <w:szCs w:val="24"/>
        </w:rPr>
        <w:t>е п</w:t>
      </w:r>
      <w:r w:rsidR="00926A14" w:rsidRPr="00D26878">
        <w:rPr>
          <w:rFonts w:ascii="Times New Roman" w:eastAsia="SimSun" w:hAnsi="Times New Roman" w:cs="Times New Roman"/>
          <w:sz w:val="24"/>
          <w:szCs w:val="24"/>
        </w:rPr>
        <w:t xml:space="preserve">росто відповідали, а міркували </w:t>
      </w:r>
      <w:r w:rsidR="00926A14" w:rsidRPr="00D26878">
        <w:rPr>
          <w:rFonts w:ascii="Times New Roman" w:eastAsia="SimSun" w:hAnsi="Times New Roman" w:cs="Times New Roman"/>
          <w:sz w:val="24"/>
          <w:szCs w:val="24"/>
          <w:lang w:val="uk-UA"/>
        </w:rPr>
        <w:t>д</w:t>
      </w:r>
      <w:r w:rsidR="00926A14" w:rsidRPr="00D26878">
        <w:rPr>
          <w:rFonts w:ascii="Times New Roman" w:eastAsia="SimSun" w:hAnsi="Times New Roman" w:cs="Times New Roman"/>
          <w:sz w:val="24"/>
          <w:szCs w:val="24"/>
        </w:rPr>
        <w:t>ружно і</w:t>
      </w:r>
      <w:r w:rsidR="00926A14" w:rsidRPr="00D26878">
        <w:rPr>
          <w:rFonts w:ascii="Times New Roman" w:eastAsia="SimSun" w:hAnsi="Times New Roman" w:cs="Times New Roman"/>
          <w:sz w:val="24"/>
          <w:szCs w:val="24"/>
          <w:lang w:val="uk-UA"/>
        </w:rPr>
        <w:t> </w:t>
      </w:r>
      <w:r w:rsidRPr="00D26878">
        <w:rPr>
          <w:rFonts w:ascii="Times New Roman" w:eastAsia="SimSun" w:hAnsi="Times New Roman" w:cs="Times New Roman"/>
          <w:sz w:val="24"/>
          <w:szCs w:val="24"/>
        </w:rPr>
        <w:t>плідно працювали</w:t>
      </w:r>
      <w:r w:rsidR="00D26878">
        <w:rPr>
          <w:rFonts w:ascii="Times New Roman" w:eastAsia="SimSun" w:hAnsi="Times New Roman" w:cs="Times New Roman"/>
          <w:sz w:val="24"/>
          <w:szCs w:val="24"/>
          <w:lang w:val="uk-UA"/>
        </w:rPr>
        <w:t>.</w:t>
      </w:r>
      <w:r w:rsidRPr="00D26878">
        <w:rPr>
          <w:rFonts w:ascii="Times New Roman" w:eastAsia="SimSun" w:hAnsi="Times New Roman" w:cs="Times New Roman"/>
          <w:sz w:val="24"/>
          <w:szCs w:val="24"/>
        </w:rPr>
        <w:t xml:space="preserve"> У </w:t>
      </w:r>
      <w:r w:rsidR="00D26878">
        <w:rPr>
          <w:rFonts w:ascii="Times New Roman" w:eastAsia="SimSun" w:hAnsi="Times New Roman" w:cs="Times New Roman"/>
          <w:sz w:val="24"/>
          <w:szCs w:val="24"/>
        </w:rPr>
        <w:t>мене зараз дуже хороший настрій</w:t>
      </w:r>
      <w:r w:rsidR="00D26878">
        <w:rPr>
          <w:rFonts w:ascii="Times New Roman" w:eastAsia="SimSun" w:hAnsi="Times New Roman" w:cs="Times New Roman"/>
          <w:sz w:val="24"/>
          <w:szCs w:val="24"/>
          <w:lang w:val="uk-UA"/>
        </w:rPr>
        <w:t>.</w:t>
      </w:r>
    </w:p>
    <w:p w:rsidR="00FD2B77" w:rsidRPr="00D26878" w:rsidRDefault="008D7870" w:rsidP="00D26878">
      <w:pPr>
        <w:pStyle w:val="a3"/>
        <w:numPr>
          <w:ilvl w:val="0"/>
          <w:numId w:val="42"/>
        </w:numPr>
        <w:spacing w:after="0" w:line="240" w:lineRule="auto"/>
        <w:ind w:left="0" w:firstLine="775"/>
        <w:jc w:val="both"/>
        <w:rPr>
          <w:rFonts w:ascii="Times New Roman" w:eastAsia="SimSun" w:hAnsi="Times New Roman" w:cs="Times New Roman"/>
          <w:sz w:val="24"/>
          <w:szCs w:val="24"/>
          <w:lang w:val="uk-UA"/>
        </w:rPr>
      </w:pPr>
      <w:r w:rsidRPr="00D26878">
        <w:rPr>
          <w:rFonts w:ascii="Times New Roman" w:eastAsia="SimSun" w:hAnsi="Times New Roman" w:cs="Times New Roman"/>
          <w:sz w:val="24"/>
          <w:szCs w:val="24"/>
        </w:rPr>
        <w:t xml:space="preserve">А у вас? Намалюйте олівчиками свій настрій. Я хочу, щоб хороший настрій не змінився до кінця уроку. А чого ви очікуєте від уроку? </w:t>
      </w:r>
    </w:p>
    <w:p w:rsidR="000B61D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ІІ. Хвилинка каліграфії</w:t>
      </w:r>
      <w:r w:rsidR="000B61D7">
        <w:rPr>
          <w:rFonts w:ascii="Times New Roman" w:eastAsia="SimSun" w:hAnsi="Times New Roman" w:cs="Times New Roman"/>
          <w:sz w:val="24"/>
          <w:szCs w:val="24"/>
          <w:lang w:val="uk-UA"/>
        </w:rPr>
        <w:t>.</w:t>
      </w:r>
    </w:p>
    <w:p w:rsidR="00FD2B77" w:rsidRPr="000B61D7" w:rsidRDefault="008D7870" w:rsidP="00794786">
      <w:pPr>
        <w:pStyle w:val="a3"/>
        <w:numPr>
          <w:ilvl w:val="0"/>
          <w:numId w:val="15"/>
        </w:numPr>
        <w:spacing w:after="0" w:line="240" w:lineRule="auto"/>
        <w:ind w:left="0" w:firstLine="415"/>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Кожна людина починає свій день із чистої водички. І ми почнемо наш урок із джерельця чистоти – з хвилинки каліграфії.</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ІІІ. Знайомство з казковим героєм</w:t>
      </w:r>
      <w:r w:rsidR="00FD2B77">
        <w:rPr>
          <w:rFonts w:ascii="Times New Roman" w:eastAsia="SimSun" w:hAnsi="Times New Roman" w:cs="Times New Roman"/>
          <w:sz w:val="24"/>
          <w:szCs w:val="24"/>
          <w:lang w:val="uk-UA"/>
        </w:rPr>
        <w:t>.</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Математичний диктант</w:t>
      </w:r>
      <w:r w:rsidR="00FD2B77">
        <w:rPr>
          <w:rFonts w:ascii="Times New Roman" w:eastAsia="SimSun" w:hAnsi="Times New Roman" w:cs="Times New Roman"/>
          <w:sz w:val="24"/>
          <w:szCs w:val="24"/>
          <w:lang w:val="uk-UA"/>
        </w:rPr>
        <w:t>.</w:t>
      </w:r>
    </w:p>
    <w:p w:rsidR="00FD2B77" w:rsidRPr="000B61D7" w:rsidRDefault="008D7870" w:rsidP="00794786">
      <w:pPr>
        <w:pStyle w:val="a3"/>
        <w:numPr>
          <w:ilvl w:val="0"/>
          <w:numId w:val="15"/>
        </w:numPr>
        <w:spacing w:after="0" w:line="240" w:lineRule="auto"/>
        <w:ind w:left="0" w:firstLine="415"/>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Діти, сьогодні на наш незвичайний, веселий урок завітав казковий герой. Його братики та сестрички живуть всюди: в річках і ставках, у морях і океанах, на хмаринках і в криницях. Щоб дізнатися ім’я нашого гостя, ми напишемо математичний диктант. Ви повинні будете записати усі цифри, які почуєте у назві нашого героя. Будьте уважні, записуйте тільки цифри. Я – 1 із багатьох крапельок великого світового океану, який об’єднує у собі 4 ок</w:t>
      </w:r>
      <w:r w:rsidR="00D26878">
        <w:rPr>
          <w:rFonts w:ascii="Times New Roman" w:eastAsia="SimSun" w:hAnsi="Times New Roman" w:cs="Times New Roman"/>
          <w:sz w:val="24"/>
          <w:szCs w:val="24"/>
        </w:rPr>
        <w:t>еани, 3 десятки морів. Всього 7</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десятків відсотків поверхні Землі вкрито водою. У нас в Україні є 2 моря: Чорне і Азовське. Тіло людини складають 8 десятків відсотків з води. Близько 6 літрів води за 1 день може випити сім`я із 4 чоловік. Перевіримо наш «цифровий струмочок», звіривши його із цифрами, закритими на дошці 1 4 3 7 2 8 6 1 4</w:t>
      </w:r>
      <w:r w:rsidR="00FD2B77" w:rsidRPr="000B61D7">
        <w:rPr>
          <w:rFonts w:ascii="Times New Roman" w:eastAsia="SimSun" w:hAnsi="Times New Roman" w:cs="Times New Roman"/>
          <w:sz w:val="24"/>
          <w:szCs w:val="24"/>
          <w:lang w:val="uk-UA"/>
        </w:rPr>
        <w:t>.</w:t>
      </w:r>
    </w:p>
    <w:p w:rsidR="00D26878"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К А П І Т О Ш К А</w:t>
      </w:r>
      <w:r w:rsidR="00FD2B77">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Отже, нашого героя звуть Капітошка</w:t>
      </w:r>
      <w:r w:rsidR="00FD2B77">
        <w:rPr>
          <w:rFonts w:ascii="Times New Roman" w:eastAsia="SimSun" w:hAnsi="Times New Roman" w:cs="Times New Roman"/>
          <w:sz w:val="24"/>
          <w:szCs w:val="24"/>
          <w:lang w:val="uk-UA"/>
        </w:rPr>
        <w:t>.</w:t>
      </w:r>
      <w:r w:rsidRPr="008D7870">
        <w:rPr>
          <w:rFonts w:ascii="Times New Roman" w:eastAsia="SimSun" w:hAnsi="Times New Roman" w:cs="Times New Roman"/>
          <w:sz w:val="24"/>
          <w:szCs w:val="24"/>
        </w:rPr>
        <w:t xml:space="preserve"> </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ІV. Оголошення теми та очікуваних навчальних результатів</w:t>
      </w:r>
      <w:r w:rsidR="00FD2B77">
        <w:rPr>
          <w:rFonts w:ascii="Times New Roman" w:eastAsia="SimSun" w:hAnsi="Times New Roman" w:cs="Times New Roman"/>
          <w:sz w:val="24"/>
          <w:szCs w:val="24"/>
          <w:lang w:val="uk-UA"/>
        </w:rPr>
        <w:t>.</w:t>
      </w:r>
    </w:p>
    <w:p w:rsidR="00FD2B77" w:rsidRPr="000B61D7" w:rsidRDefault="008D7870" w:rsidP="00794786">
      <w:pPr>
        <w:pStyle w:val="a3"/>
        <w:numPr>
          <w:ilvl w:val="0"/>
          <w:numId w:val="15"/>
        </w:numPr>
        <w:spacing w:after="0" w:line="240" w:lineRule="auto"/>
        <w:ind w:left="426" w:hanging="1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lang w:val="uk-UA"/>
        </w:rPr>
        <w:lastRenderedPageBreak/>
        <w:t>Наш Капітошка народився із чистого джерельця і за допомогою цифр потрапив у «цифровий струмочок», де діз</w:t>
      </w:r>
      <w:r w:rsidR="00D26878">
        <w:rPr>
          <w:rFonts w:ascii="Times New Roman" w:eastAsia="SimSun" w:hAnsi="Times New Roman" w:cs="Times New Roman"/>
          <w:sz w:val="24"/>
          <w:szCs w:val="24"/>
          <w:lang w:val="uk-UA"/>
        </w:rPr>
        <w:t>нався, що йому надійшов лист із </w:t>
      </w:r>
      <w:r w:rsidRPr="000B61D7">
        <w:rPr>
          <w:rFonts w:ascii="Times New Roman" w:eastAsia="SimSun" w:hAnsi="Times New Roman" w:cs="Times New Roman"/>
          <w:sz w:val="24"/>
          <w:szCs w:val="24"/>
          <w:lang w:val="uk-UA"/>
        </w:rPr>
        <w:t xml:space="preserve">дуже важливим повідомленням. </w:t>
      </w:r>
      <w:r w:rsidRPr="000B61D7">
        <w:rPr>
          <w:rFonts w:ascii="Times New Roman" w:eastAsia="SimSun" w:hAnsi="Times New Roman" w:cs="Times New Roman"/>
          <w:sz w:val="24"/>
          <w:szCs w:val="24"/>
        </w:rPr>
        <w:t>Але вітер-жартівник відніс конверт далеко до Підсумкового океану. Ми повинні допомогти Капітошці знайти лист. Будемо разо</w:t>
      </w:r>
      <w:r w:rsidR="00D26878">
        <w:rPr>
          <w:rFonts w:ascii="Times New Roman" w:eastAsia="SimSun" w:hAnsi="Times New Roman" w:cs="Times New Roman"/>
          <w:sz w:val="24"/>
          <w:szCs w:val="24"/>
        </w:rPr>
        <w:t>м з ним розв’язувати приклади і</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задачі, по</w:t>
      </w:r>
      <w:r w:rsidR="00D26878">
        <w:rPr>
          <w:rFonts w:ascii="Times New Roman" w:eastAsia="SimSun" w:hAnsi="Times New Roman" w:cs="Times New Roman"/>
          <w:sz w:val="24"/>
          <w:szCs w:val="24"/>
        </w:rPr>
        <w:t>вторювати вивчене. Для цього ми</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перепливемо річку Парну, через яку перебратися зуміємо лише</w:t>
      </w:r>
      <w:r w:rsidR="00D26878">
        <w:rPr>
          <w:rFonts w:ascii="Times New Roman" w:eastAsia="SimSun" w:hAnsi="Times New Roman" w:cs="Times New Roman"/>
          <w:sz w:val="24"/>
          <w:szCs w:val="24"/>
        </w:rPr>
        <w:t xml:space="preserve"> в парі з другом. Потім разом з</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Капітошкою під</w:t>
      </w:r>
      <w:r w:rsidR="00D26878">
        <w:rPr>
          <w:rFonts w:ascii="Times New Roman" w:eastAsia="SimSun" w:hAnsi="Times New Roman" w:cs="Times New Roman"/>
          <w:sz w:val="24"/>
          <w:szCs w:val="24"/>
        </w:rPr>
        <w:t>німемось на гуртову хмарину, де</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вирушимо у небезпечну подорож Задачним морем. А звідти</w:t>
      </w:r>
      <w:r w:rsidR="00D26878">
        <w:rPr>
          <w:rFonts w:ascii="Times New Roman" w:eastAsia="SimSun" w:hAnsi="Times New Roman" w:cs="Times New Roman"/>
          <w:sz w:val="24"/>
          <w:szCs w:val="24"/>
        </w:rPr>
        <w:t xml:space="preserve"> будемо намагатися дістатися до</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Підсумкового океану, де на острові і зачепився лист для Капітошки. Хто працюватиме старанно, той отримуватиме від Капітошки краплинку. Отож, до справи, рушаймо в путь!</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V. Узагальнення та систематизація понять</w:t>
      </w:r>
      <w:r w:rsidR="00FD2B77">
        <w:rPr>
          <w:rFonts w:ascii="Times New Roman" w:eastAsia="SimSun" w:hAnsi="Times New Roman" w:cs="Times New Roman"/>
          <w:sz w:val="24"/>
          <w:szCs w:val="24"/>
          <w:lang w:val="uk-UA"/>
        </w:rPr>
        <w:t>.</w:t>
      </w:r>
    </w:p>
    <w:p w:rsidR="000B61D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w:t>
      </w:r>
      <w:r w:rsidR="00D26878">
        <w:rPr>
          <w:rFonts w:ascii="Times New Roman" w:eastAsia="SimSun" w:hAnsi="Times New Roman" w:cs="Times New Roman"/>
          <w:sz w:val="24"/>
          <w:szCs w:val="24"/>
          <w:lang w:val="uk-UA"/>
        </w:rPr>
        <w:t xml:space="preserve">      </w:t>
      </w:r>
      <w:r w:rsidRPr="008D7870">
        <w:rPr>
          <w:rFonts w:ascii="Times New Roman" w:eastAsia="SimSun" w:hAnsi="Times New Roman" w:cs="Times New Roman"/>
          <w:sz w:val="24"/>
          <w:szCs w:val="24"/>
        </w:rPr>
        <w:t>Робота в парах</w:t>
      </w:r>
      <w:r w:rsidR="000B61D7">
        <w:rPr>
          <w:rFonts w:ascii="Times New Roman" w:eastAsia="SimSun" w:hAnsi="Times New Roman" w:cs="Times New Roman"/>
          <w:sz w:val="24"/>
          <w:szCs w:val="24"/>
          <w:lang w:val="uk-UA"/>
        </w:rPr>
        <w:t>.</w:t>
      </w:r>
    </w:p>
    <w:p w:rsidR="00D26878" w:rsidRDefault="008D7870" w:rsidP="00D26878">
      <w:pPr>
        <w:pStyle w:val="a3"/>
        <w:numPr>
          <w:ilvl w:val="0"/>
          <w:numId w:val="15"/>
        </w:numPr>
        <w:spacing w:after="0" w:line="240" w:lineRule="auto"/>
        <w:ind w:left="426" w:hanging="11"/>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t>Щоб переп</w:t>
      </w:r>
      <w:r w:rsidR="00D26878">
        <w:rPr>
          <w:rFonts w:ascii="Times New Roman" w:eastAsia="SimSun" w:hAnsi="Times New Roman" w:cs="Times New Roman"/>
          <w:sz w:val="24"/>
          <w:szCs w:val="24"/>
        </w:rPr>
        <w:t>ливти річку Парну, попрацюємо з</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другом в парі. Розкласти числа на розрядні доданки: 14</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18</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15</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19</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20</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w:t>
      </w:r>
    </w:p>
    <w:p w:rsidR="00D26878" w:rsidRDefault="008D7870" w:rsidP="00D26878">
      <w:pPr>
        <w:pStyle w:val="a3"/>
        <w:spacing w:after="0" w:line="240" w:lineRule="auto"/>
        <w:ind w:left="415"/>
        <w:jc w:val="both"/>
        <w:rPr>
          <w:rFonts w:ascii="Times New Roman" w:eastAsia="SimSun" w:hAnsi="Times New Roman" w:cs="Times New Roman"/>
          <w:sz w:val="24"/>
          <w:szCs w:val="24"/>
          <w:lang w:val="uk-UA"/>
        </w:rPr>
      </w:pPr>
      <w:r w:rsidRPr="00D26878">
        <w:rPr>
          <w:rFonts w:ascii="Times New Roman" w:eastAsia="SimSun" w:hAnsi="Times New Roman" w:cs="Times New Roman"/>
          <w:sz w:val="24"/>
          <w:szCs w:val="24"/>
          <w:lang w:val="uk-UA"/>
        </w:rPr>
        <w:t>Робота в групах</w:t>
      </w:r>
      <w:r w:rsidR="00D26878">
        <w:rPr>
          <w:rFonts w:ascii="Times New Roman" w:eastAsia="SimSun" w:hAnsi="Times New Roman" w:cs="Times New Roman"/>
          <w:sz w:val="24"/>
          <w:szCs w:val="24"/>
          <w:lang w:val="uk-UA"/>
        </w:rPr>
        <w:t>.</w:t>
      </w:r>
    </w:p>
    <w:p w:rsidR="00FD2B77" w:rsidRPr="000B61D7" w:rsidRDefault="008D7870" w:rsidP="00D26878">
      <w:pPr>
        <w:pStyle w:val="a3"/>
        <w:numPr>
          <w:ilvl w:val="0"/>
          <w:numId w:val="15"/>
        </w:numPr>
        <w:spacing w:after="0" w:line="240" w:lineRule="auto"/>
        <w:ind w:left="426" w:hanging="11"/>
        <w:jc w:val="both"/>
        <w:rPr>
          <w:rFonts w:ascii="Times New Roman" w:eastAsia="SimSun" w:hAnsi="Times New Roman" w:cs="Times New Roman"/>
          <w:sz w:val="24"/>
          <w:szCs w:val="24"/>
          <w:lang w:val="uk-UA"/>
        </w:rPr>
      </w:pPr>
      <w:r w:rsidRPr="00D26878">
        <w:rPr>
          <w:rFonts w:ascii="Times New Roman" w:eastAsia="SimSun" w:hAnsi="Times New Roman" w:cs="Times New Roman"/>
          <w:sz w:val="24"/>
          <w:szCs w:val="24"/>
          <w:lang w:val="uk-UA"/>
        </w:rPr>
        <w:t xml:space="preserve">Припекло веселе сонечко, і наш Капітошка </w:t>
      </w:r>
      <w:r w:rsidR="00D26878">
        <w:rPr>
          <w:rFonts w:ascii="Times New Roman" w:eastAsia="SimSun" w:hAnsi="Times New Roman" w:cs="Times New Roman"/>
          <w:sz w:val="24"/>
          <w:szCs w:val="24"/>
          <w:lang w:val="uk-UA"/>
        </w:rPr>
        <w:t xml:space="preserve">   </w:t>
      </w:r>
      <w:r w:rsidRPr="00D26878">
        <w:rPr>
          <w:rFonts w:ascii="Times New Roman" w:eastAsia="SimSun" w:hAnsi="Times New Roman" w:cs="Times New Roman"/>
          <w:sz w:val="24"/>
          <w:szCs w:val="24"/>
          <w:lang w:val="uk-UA"/>
        </w:rPr>
        <w:t>стрибнув високо на яскраву хмаринку, яка надіслала і вам свій привіт. Ви вже помітили, що на ваших зошитах є хмаринки різного кольору.</w:t>
      </w:r>
    </w:p>
    <w:p w:rsidR="000B61D7" w:rsidRDefault="008D7870" w:rsidP="00D26878">
      <w:pPr>
        <w:pStyle w:val="a3"/>
        <w:numPr>
          <w:ilvl w:val="0"/>
          <w:numId w:val="15"/>
        </w:numPr>
        <w:spacing w:after="0" w:line="240" w:lineRule="auto"/>
        <w:ind w:left="426" w:hanging="11"/>
        <w:jc w:val="both"/>
        <w:rPr>
          <w:rFonts w:ascii="Times New Roman" w:eastAsia="SimSun" w:hAnsi="Times New Roman" w:cs="Times New Roman"/>
          <w:sz w:val="24"/>
          <w:szCs w:val="24"/>
          <w:lang w:val="uk-UA"/>
        </w:rPr>
      </w:pPr>
      <w:r w:rsidRPr="00D26878">
        <w:rPr>
          <w:rFonts w:ascii="Times New Roman" w:eastAsia="SimSun" w:hAnsi="Times New Roman" w:cs="Times New Roman"/>
          <w:sz w:val="24"/>
          <w:szCs w:val="24"/>
          <w:lang w:val="uk-UA"/>
        </w:rPr>
        <w:t>Отож, за кольором хмаринок ви об’єднаєтесь у групи і дружно попрацюєте. Необхідно знайти відповідь до кожного прикладу і скласт</w:t>
      </w:r>
      <w:r w:rsidRPr="000B61D7">
        <w:rPr>
          <w:rFonts w:ascii="Times New Roman" w:eastAsia="SimSun" w:hAnsi="Times New Roman" w:cs="Times New Roman"/>
          <w:sz w:val="24"/>
          <w:szCs w:val="24"/>
        </w:rPr>
        <w:t>и кружечок. Якщо приклад розв’язано правильно,</w:t>
      </w:r>
      <w:r w:rsidR="00D26878">
        <w:rPr>
          <w:rFonts w:ascii="Times New Roman" w:eastAsia="SimSun" w:hAnsi="Times New Roman" w:cs="Times New Roman"/>
          <w:sz w:val="24"/>
          <w:szCs w:val="24"/>
          <w:lang w:val="uk-UA"/>
        </w:rPr>
        <w:t xml:space="preserve"> </w:t>
      </w:r>
      <w:r w:rsidRPr="000B61D7">
        <w:rPr>
          <w:rFonts w:ascii="Times New Roman" w:eastAsia="SimSun" w:hAnsi="Times New Roman" w:cs="Times New Roman"/>
          <w:sz w:val="24"/>
          <w:szCs w:val="24"/>
        </w:rPr>
        <w:t>то з іншого боку прочитаєте слово «МОЛОДЦІ». 14 – 5</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8 + 7</w:t>
      </w:r>
      <w:r w:rsidR="00D26878">
        <w:rPr>
          <w:rFonts w:ascii="Times New Roman" w:eastAsia="SimSun" w:hAnsi="Times New Roman" w:cs="Times New Roman"/>
          <w:sz w:val="24"/>
          <w:szCs w:val="24"/>
          <w:lang w:val="uk-UA"/>
        </w:rPr>
        <w:t>,</w:t>
      </w:r>
      <w:r w:rsidR="00D26878">
        <w:rPr>
          <w:rFonts w:ascii="Times New Roman" w:eastAsia="SimSun" w:hAnsi="Times New Roman" w:cs="Times New Roman"/>
          <w:sz w:val="24"/>
          <w:szCs w:val="24"/>
        </w:rPr>
        <w:t xml:space="preserve"> 9</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+ 8</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11 – 4</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15</w:t>
      </w:r>
      <w:r w:rsidR="00D26878">
        <w:rPr>
          <w:rFonts w:ascii="Times New Roman" w:eastAsia="SimSun" w:hAnsi="Times New Roman" w:cs="Times New Roman"/>
          <w:sz w:val="24"/>
          <w:szCs w:val="24"/>
          <w:lang w:val="uk-UA"/>
        </w:rPr>
        <w:t xml:space="preserve"> </w:t>
      </w:r>
      <w:r w:rsidR="00D26878">
        <w:rPr>
          <w:rFonts w:ascii="Courier New" w:eastAsia="SimSun" w:hAnsi="Courier New" w:cs="Courier New"/>
          <w:sz w:val="24"/>
          <w:szCs w:val="24"/>
          <w:lang w:val="uk-UA"/>
        </w:rPr>
        <w:t>–</w:t>
      </w:r>
      <w:r w:rsidRPr="000B61D7">
        <w:rPr>
          <w:rFonts w:ascii="Times New Roman" w:eastAsia="SimSun" w:hAnsi="Times New Roman" w:cs="Times New Roman"/>
          <w:sz w:val="24"/>
          <w:szCs w:val="24"/>
        </w:rPr>
        <w:t xml:space="preserve"> 17</w:t>
      </w:r>
      <w:r w:rsidR="00D26878">
        <w:rPr>
          <w:rFonts w:ascii="Times New Roman" w:eastAsia="SimSun" w:hAnsi="Times New Roman" w:cs="Times New Roman"/>
          <w:sz w:val="24"/>
          <w:szCs w:val="24"/>
          <w:lang w:val="uk-UA"/>
        </w:rPr>
        <w:t>,</w:t>
      </w:r>
      <w:r w:rsidRPr="000B61D7">
        <w:rPr>
          <w:rFonts w:ascii="Times New Roman" w:eastAsia="SimSun" w:hAnsi="Times New Roman" w:cs="Times New Roman"/>
          <w:sz w:val="24"/>
          <w:szCs w:val="24"/>
        </w:rPr>
        <w:t xml:space="preserve"> 7</w:t>
      </w:r>
      <w:r w:rsidR="00D26878">
        <w:rPr>
          <w:rFonts w:ascii="Times New Roman" w:eastAsia="SimSun" w:hAnsi="Times New Roman" w:cs="Times New Roman"/>
          <w:sz w:val="24"/>
          <w:szCs w:val="24"/>
          <w:lang w:val="uk-UA"/>
        </w:rPr>
        <w:t xml:space="preserve"> </w:t>
      </w:r>
      <w:r w:rsidR="00D26878">
        <w:rPr>
          <w:rFonts w:ascii="Times New Roman" w:eastAsia="SimSun" w:hAnsi="Times New Roman" w:cs="Times New Roman"/>
          <w:sz w:val="24"/>
          <w:szCs w:val="24"/>
        </w:rPr>
        <w:t>+</w:t>
      </w:r>
      <w:r w:rsidRPr="000B61D7">
        <w:rPr>
          <w:rFonts w:ascii="Times New Roman" w:eastAsia="SimSun" w:hAnsi="Times New Roman" w:cs="Times New Roman"/>
          <w:sz w:val="24"/>
          <w:szCs w:val="24"/>
        </w:rPr>
        <w:t xml:space="preserve"> </w:t>
      </w:r>
      <w:r w:rsidR="00D26878">
        <w:rPr>
          <w:rFonts w:ascii="Times New Roman" w:eastAsia="SimSun" w:hAnsi="Times New Roman" w:cs="Times New Roman"/>
          <w:sz w:val="24"/>
          <w:szCs w:val="24"/>
          <w:lang w:val="uk-UA"/>
        </w:rPr>
        <w:t xml:space="preserve">4, 18 </w:t>
      </w:r>
      <w:r w:rsidR="00D26878">
        <w:rPr>
          <w:rFonts w:ascii="Courier New" w:eastAsia="SimSun" w:hAnsi="Courier New" w:cs="Courier New"/>
          <w:sz w:val="24"/>
          <w:szCs w:val="24"/>
          <w:lang w:val="uk-UA"/>
        </w:rPr>
        <w:t>– 10.</w:t>
      </w:r>
    </w:p>
    <w:p w:rsidR="00FD2B77" w:rsidRPr="000B61D7" w:rsidRDefault="008D7870" w:rsidP="00794786">
      <w:pPr>
        <w:pStyle w:val="a3"/>
        <w:numPr>
          <w:ilvl w:val="0"/>
          <w:numId w:val="15"/>
        </w:numPr>
        <w:spacing w:after="0" w:line="240" w:lineRule="auto"/>
        <w:ind w:left="0" w:firstLine="415"/>
        <w:jc w:val="both"/>
        <w:rPr>
          <w:rFonts w:ascii="Times New Roman" w:eastAsia="SimSun" w:hAnsi="Times New Roman" w:cs="Times New Roman"/>
          <w:sz w:val="24"/>
          <w:szCs w:val="24"/>
          <w:lang w:val="uk-UA"/>
        </w:rPr>
      </w:pPr>
      <w:r w:rsidRPr="000B61D7">
        <w:rPr>
          <w:rFonts w:ascii="Times New Roman" w:eastAsia="SimSun" w:hAnsi="Times New Roman" w:cs="Times New Roman"/>
          <w:sz w:val="24"/>
          <w:szCs w:val="24"/>
        </w:rPr>
        <w:lastRenderedPageBreak/>
        <w:t>Фізкультхвилинка. Ті краплинки, що</w:t>
      </w:r>
      <w:r w:rsidR="000B61D7">
        <w:rPr>
          <w:rFonts w:ascii="Times New Roman" w:eastAsia="SimSun" w:hAnsi="Times New Roman" w:cs="Times New Roman"/>
          <w:sz w:val="24"/>
          <w:szCs w:val="24"/>
        </w:rPr>
        <w:t xml:space="preserve"> потрапили на землю, про</w:t>
      </w:r>
      <w:r w:rsidR="000B61D7">
        <w:rPr>
          <w:rFonts w:ascii="Times New Roman" w:eastAsia="SimSun" w:hAnsi="Times New Roman" w:cs="Times New Roman"/>
          <w:sz w:val="24"/>
          <w:szCs w:val="24"/>
          <w:lang w:val="uk-UA"/>
        </w:rPr>
        <w:t>йшли</w:t>
      </w:r>
      <w:r w:rsidRPr="000B61D7">
        <w:rPr>
          <w:rFonts w:ascii="Times New Roman" w:eastAsia="SimSun" w:hAnsi="Times New Roman" w:cs="Times New Roman"/>
          <w:sz w:val="24"/>
          <w:szCs w:val="24"/>
        </w:rPr>
        <w:t xml:space="preserve"> </w:t>
      </w:r>
      <w:r w:rsidR="00D26878">
        <w:rPr>
          <w:rFonts w:ascii="Times New Roman" w:eastAsia="SimSun" w:hAnsi="Times New Roman" w:cs="Times New Roman"/>
          <w:sz w:val="24"/>
          <w:szCs w:val="24"/>
        </w:rPr>
        <w:t>крізь неї, очистилися і стали в</w:t>
      </w:r>
      <w:r w:rsidR="00D26878">
        <w:rPr>
          <w:rFonts w:ascii="Times New Roman" w:eastAsia="SimSun" w:hAnsi="Times New Roman" w:cs="Times New Roman"/>
          <w:sz w:val="24"/>
          <w:szCs w:val="24"/>
          <w:lang w:val="uk-UA"/>
        </w:rPr>
        <w:t> </w:t>
      </w:r>
      <w:r w:rsidRPr="000B61D7">
        <w:rPr>
          <w:rFonts w:ascii="Times New Roman" w:eastAsia="SimSun" w:hAnsi="Times New Roman" w:cs="Times New Roman"/>
          <w:sz w:val="24"/>
          <w:szCs w:val="24"/>
        </w:rPr>
        <w:t>криничці чистою водичкою. Давайте і ми з вами відпочинемо, зупинимося з Капітошкою біля кринички, вмиємось цілющою водичкою, щоб з новими силами продовжити свій шлях.</w:t>
      </w:r>
    </w:p>
    <w:p w:rsidR="00FD2B77"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Робота з геометричним матеріалом.</w:t>
      </w:r>
    </w:p>
    <w:p w:rsidR="00FD2B77" w:rsidRPr="00A51F88" w:rsidRDefault="008D7870" w:rsidP="00794786">
      <w:pPr>
        <w:pStyle w:val="a3"/>
        <w:numPr>
          <w:ilvl w:val="0"/>
          <w:numId w:val="16"/>
        </w:numPr>
        <w:spacing w:after="0" w:line="240" w:lineRule="auto"/>
        <w:ind w:left="0" w:firstLine="415"/>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З яких фігур склада</w:t>
      </w:r>
      <w:r w:rsidR="00794786">
        <w:rPr>
          <w:rFonts w:ascii="Times New Roman" w:eastAsia="SimSun" w:hAnsi="Times New Roman" w:cs="Times New Roman"/>
          <w:sz w:val="24"/>
          <w:szCs w:val="24"/>
        </w:rPr>
        <w:t>ється намисто Капітошки? ( чот</w:t>
      </w:r>
      <w:r w:rsidRPr="00A51F88">
        <w:rPr>
          <w:rFonts w:ascii="Times New Roman" w:eastAsia="SimSun" w:hAnsi="Times New Roman" w:cs="Times New Roman"/>
          <w:sz w:val="24"/>
          <w:szCs w:val="24"/>
        </w:rPr>
        <w:t xml:space="preserve">икутники, трикутники, п’ятикутник, коло). </w:t>
      </w:r>
    </w:p>
    <w:p w:rsidR="00A51F88"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Робота над задачами. </w:t>
      </w:r>
    </w:p>
    <w:p w:rsidR="00794786" w:rsidRDefault="008D7870" w:rsidP="008B1157">
      <w:pPr>
        <w:pStyle w:val="a3"/>
        <w:numPr>
          <w:ilvl w:val="0"/>
          <w:numId w:val="16"/>
        </w:numPr>
        <w:spacing w:after="0" w:line="240" w:lineRule="auto"/>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З чого складається задача?</w:t>
      </w:r>
      <w:r w:rsidR="00D26878">
        <w:rPr>
          <w:rFonts w:ascii="Times New Roman" w:eastAsia="SimSun" w:hAnsi="Times New Roman" w:cs="Times New Roman"/>
          <w:sz w:val="24"/>
          <w:szCs w:val="24"/>
          <w:lang w:val="uk-UA"/>
        </w:rPr>
        <w:t xml:space="preserve"> </w:t>
      </w:r>
      <w:r w:rsidRPr="00A51F88">
        <w:rPr>
          <w:rFonts w:ascii="Times New Roman" w:eastAsia="SimSun" w:hAnsi="Times New Roman" w:cs="Times New Roman"/>
          <w:sz w:val="24"/>
          <w:szCs w:val="24"/>
        </w:rPr>
        <w:t xml:space="preserve"> Розпізнавання задач: </w:t>
      </w:r>
    </w:p>
    <w:p w:rsidR="00F87CA2" w:rsidRPr="00794786" w:rsidRDefault="008D7870" w:rsidP="00794786">
      <w:pPr>
        <w:spacing w:after="0" w:line="240" w:lineRule="auto"/>
        <w:jc w:val="both"/>
        <w:rPr>
          <w:rFonts w:ascii="Times New Roman" w:eastAsia="SimSun" w:hAnsi="Times New Roman" w:cs="Times New Roman"/>
          <w:sz w:val="24"/>
          <w:szCs w:val="24"/>
          <w:lang w:val="uk-UA"/>
        </w:rPr>
      </w:pPr>
      <w:r w:rsidRPr="00794786">
        <w:rPr>
          <w:rFonts w:ascii="Times New Roman" w:eastAsia="SimSun" w:hAnsi="Times New Roman" w:cs="Times New Roman"/>
          <w:sz w:val="24"/>
          <w:szCs w:val="24"/>
        </w:rPr>
        <w:t>Мама купила 5 яблу</w:t>
      </w:r>
      <w:r w:rsidR="00794786">
        <w:rPr>
          <w:rFonts w:ascii="Times New Roman" w:eastAsia="SimSun" w:hAnsi="Times New Roman" w:cs="Times New Roman"/>
          <w:sz w:val="24"/>
          <w:szCs w:val="24"/>
        </w:rPr>
        <w:t>к. Скільки купила мама яблук? У</w:t>
      </w:r>
      <w:r w:rsidR="00794786">
        <w:rPr>
          <w:rFonts w:ascii="Times New Roman" w:eastAsia="SimSun" w:hAnsi="Times New Roman" w:cs="Times New Roman"/>
          <w:sz w:val="24"/>
          <w:szCs w:val="24"/>
          <w:lang w:val="uk-UA"/>
        </w:rPr>
        <w:t> </w:t>
      </w:r>
      <w:r w:rsidRPr="00794786">
        <w:rPr>
          <w:rFonts w:ascii="Times New Roman" w:eastAsia="SimSun" w:hAnsi="Times New Roman" w:cs="Times New Roman"/>
          <w:sz w:val="24"/>
          <w:szCs w:val="24"/>
        </w:rPr>
        <w:t>Тараса 6 прапорців. Він вирізав ще 2. Скільки прапорців стало у Тараса</w:t>
      </w:r>
      <w:r w:rsidR="00794786">
        <w:rPr>
          <w:rFonts w:ascii="Times New Roman" w:eastAsia="SimSun" w:hAnsi="Times New Roman" w:cs="Times New Roman"/>
          <w:sz w:val="24"/>
          <w:szCs w:val="24"/>
        </w:rPr>
        <w:t>? У дівчинки було 3 зелених і</w:t>
      </w:r>
      <w:r w:rsidR="00794786">
        <w:rPr>
          <w:rFonts w:ascii="Times New Roman" w:eastAsia="SimSun" w:hAnsi="Times New Roman" w:cs="Times New Roman"/>
          <w:sz w:val="24"/>
          <w:szCs w:val="24"/>
          <w:lang w:val="uk-UA"/>
        </w:rPr>
        <w:t> </w:t>
      </w:r>
      <w:r w:rsidR="00794786">
        <w:rPr>
          <w:rFonts w:ascii="Times New Roman" w:eastAsia="SimSun" w:hAnsi="Times New Roman" w:cs="Times New Roman"/>
          <w:sz w:val="24"/>
          <w:szCs w:val="24"/>
        </w:rPr>
        <w:t>3</w:t>
      </w:r>
      <w:r w:rsidR="00794786">
        <w:rPr>
          <w:rFonts w:ascii="Times New Roman" w:eastAsia="SimSun" w:hAnsi="Times New Roman" w:cs="Times New Roman"/>
          <w:sz w:val="24"/>
          <w:szCs w:val="24"/>
          <w:lang w:val="uk-UA"/>
        </w:rPr>
        <w:t> </w:t>
      </w:r>
      <w:r w:rsidRPr="00794786">
        <w:rPr>
          <w:rFonts w:ascii="Times New Roman" w:eastAsia="SimSun" w:hAnsi="Times New Roman" w:cs="Times New Roman"/>
          <w:sz w:val="24"/>
          <w:szCs w:val="24"/>
        </w:rPr>
        <w:t>червоних кульки.</w:t>
      </w:r>
    </w:p>
    <w:p w:rsidR="00F87CA2"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Задача. У Капітошки було 14 краплинок. Він напоїв ромашку і подарував їй 6 краплинок. Скільки краплинок залишилося у Капітошки?</w:t>
      </w:r>
    </w:p>
    <w:p w:rsidR="00F87CA2"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VІІ. Підсумок уроку. </w:t>
      </w:r>
    </w:p>
    <w:p w:rsidR="00F87CA2" w:rsidRPr="00A51F88" w:rsidRDefault="008D7870" w:rsidP="008B1157">
      <w:pPr>
        <w:pStyle w:val="a3"/>
        <w:numPr>
          <w:ilvl w:val="0"/>
          <w:numId w:val="16"/>
        </w:numPr>
        <w:spacing w:after="0" w:line="240" w:lineRule="auto"/>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Ось ми і дістались до Підсумкового океану.</w:t>
      </w:r>
    </w:p>
    <w:p w:rsidR="00F87CA2" w:rsidRPr="00A51F88" w:rsidRDefault="008D7870" w:rsidP="008B1157">
      <w:pPr>
        <w:pStyle w:val="a3"/>
        <w:numPr>
          <w:ilvl w:val="0"/>
          <w:numId w:val="16"/>
        </w:numPr>
        <w:spacing w:after="0" w:line="240" w:lineRule="auto"/>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 xml:space="preserve">З яким настроєм ви завершили урок? </w:t>
      </w:r>
    </w:p>
    <w:p w:rsidR="00F87CA2" w:rsidRPr="00A51F88" w:rsidRDefault="008D7870" w:rsidP="008B1157">
      <w:pPr>
        <w:pStyle w:val="a3"/>
        <w:numPr>
          <w:ilvl w:val="0"/>
          <w:numId w:val="16"/>
        </w:numPr>
        <w:spacing w:after="0" w:line="240" w:lineRule="auto"/>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Отже, відкриймо лист</w:t>
      </w:r>
      <w:r w:rsidR="00B62891">
        <w:rPr>
          <w:rFonts w:ascii="Times New Roman" w:eastAsia="SimSun" w:hAnsi="Times New Roman" w:cs="Times New Roman"/>
          <w:sz w:val="24"/>
          <w:szCs w:val="24"/>
          <w:lang w:val="uk-UA"/>
        </w:rPr>
        <w:t>а</w:t>
      </w:r>
      <w:r w:rsidRPr="00A51F88">
        <w:rPr>
          <w:rFonts w:ascii="Times New Roman" w:eastAsia="SimSun" w:hAnsi="Times New Roman" w:cs="Times New Roman"/>
          <w:sz w:val="24"/>
          <w:szCs w:val="24"/>
        </w:rPr>
        <w:t xml:space="preserve">. </w:t>
      </w:r>
    </w:p>
    <w:p w:rsidR="00F87CA2" w:rsidRPr="00A51F88" w:rsidRDefault="008D7870" w:rsidP="008B1157">
      <w:pPr>
        <w:pStyle w:val="a3"/>
        <w:numPr>
          <w:ilvl w:val="0"/>
          <w:numId w:val="16"/>
        </w:numPr>
        <w:spacing w:after="0" w:line="240" w:lineRule="auto"/>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 xml:space="preserve">Що тут? </w:t>
      </w:r>
    </w:p>
    <w:p w:rsidR="00F87CA2" w:rsidRPr="00A51F88" w:rsidRDefault="008D7870" w:rsidP="00794786">
      <w:pPr>
        <w:pStyle w:val="a3"/>
        <w:numPr>
          <w:ilvl w:val="0"/>
          <w:numId w:val="16"/>
        </w:numPr>
        <w:spacing w:after="0" w:line="240" w:lineRule="auto"/>
        <w:ind w:left="0" w:firstLine="415"/>
        <w:jc w:val="both"/>
        <w:rPr>
          <w:rFonts w:ascii="Times New Roman" w:eastAsia="SimSun" w:hAnsi="Times New Roman" w:cs="Times New Roman"/>
          <w:sz w:val="24"/>
          <w:szCs w:val="24"/>
          <w:lang w:val="uk-UA"/>
        </w:rPr>
      </w:pPr>
      <w:r w:rsidRPr="00A51F88">
        <w:rPr>
          <w:rFonts w:ascii="Times New Roman" w:eastAsia="SimSun" w:hAnsi="Times New Roman" w:cs="Times New Roman"/>
          <w:sz w:val="24"/>
          <w:szCs w:val="24"/>
        </w:rPr>
        <w:t>А тут у конвер</w:t>
      </w:r>
      <w:r w:rsidR="00F87CA2" w:rsidRPr="00A51F88">
        <w:rPr>
          <w:rFonts w:ascii="Times New Roman" w:eastAsia="SimSun" w:hAnsi="Times New Roman" w:cs="Times New Roman"/>
          <w:sz w:val="24"/>
          <w:szCs w:val="24"/>
        </w:rPr>
        <w:t>ті зашифровані слова</w:t>
      </w:r>
      <w:r w:rsidR="00F87CA2" w:rsidRPr="00A51F88">
        <w:rPr>
          <w:rFonts w:ascii="Times New Roman" w:eastAsia="SimSun" w:hAnsi="Times New Roman" w:cs="Times New Roman"/>
          <w:sz w:val="24"/>
          <w:szCs w:val="24"/>
          <w:lang w:val="uk-UA"/>
        </w:rPr>
        <w:t xml:space="preserve"> </w:t>
      </w:r>
      <w:r w:rsidR="00B62891">
        <w:rPr>
          <w:rFonts w:ascii="Times New Roman" w:eastAsia="SimSun" w:hAnsi="Times New Roman" w:cs="Times New Roman"/>
          <w:sz w:val="24"/>
          <w:szCs w:val="24"/>
        </w:rPr>
        <w:t>(загадки</w:t>
      </w:r>
      <w:r w:rsidR="00B62891">
        <w:rPr>
          <w:rFonts w:ascii="Times New Roman" w:eastAsia="SimSun" w:hAnsi="Times New Roman" w:cs="Times New Roman"/>
          <w:sz w:val="24"/>
          <w:szCs w:val="24"/>
          <w:lang w:val="uk-UA"/>
        </w:rPr>
        <w:t> -</w:t>
      </w:r>
      <w:r w:rsidRPr="00A51F88">
        <w:rPr>
          <w:rFonts w:ascii="Times New Roman" w:eastAsia="SimSun" w:hAnsi="Times New Roman" w:cs="Times New Roman"/>
          <w:sz w:val="24"/>
          <w:szCs w:val="24"/>
        </w:rPr>
        <w:t>цікавинки)</w:t>
      </w:r>
      <w:r w:rsidR="00F87CA2" w:rsidRPr="00A51F88">
        <w:rPr>
          <w:rFonts w:ascii="Times New Roman" w:eastAsia="SimSun" w:hAnsi="Times New Roman" w:cs="Times New Roman"/>
          <w:sz w:val="24"/>
          <w:szCs w:val="24"/>
          <w:lang w:val="uk-UA"/>
        </w:rPr>
        <w:t>.</w:t>
      </w:r>
      <w:r w:rsidRPr="00A51F88">
        <w:rPr>
          <w:rFonts w:ascii="Times New Roman" w:eastAsia="SimSun" w:hAnsi="Times New Roman" w:cs="Times New Roman"/>
          <w:sz w:val="24"/>
          <w:szCs w:val="24"/>
        </w:rPr>
        <w:t xml:space="preserve"> Колобок у ліс з</w:t>
      </w:r>
      <w:r w:rsidR="00F87CA2" w:rsidRPr="00A51F88">
        <w:rPr>
          <w:rFonts w:ascii="Times New Roman" w:eastAsia="SimSun" w:hAnsi="Times New Roman" w:cs="Times New Roman"/>
          <w:sz w:val="24"/>
          <w:szCs w:val="24"/>
        </w:rPr>
        <w:t>айшов, Дід буряк саджає в полі</w:t>
      </w:r>
      <w:r w:rsidR="00F87CA2" w:rsidRPr="00A51F88">
        <w:rPr>
          <w:rFonts w:ascii="Times New Roman" w:eastAsia="SimSun" w:hAnsi="Times New Roman" w:cs="Times New Roman"/>
          <w:sz w:val="24"/>
          <w:szCs w:val="24"/>
          <w:lang w:val="uk-UA"/>
        </w:rPr>
        <w:t xml:space="preserve"> – </w:t>
      </w:r>
      <w:r w:rsidR="00F87CA2" w:rsidRPr="00A51F88">
        <w:rPr>
          <w:rFonts w:ascii="Times New Roman" w:eastAsia="SimSun" w:hAnsi="Times New Roman" w:cs="Times New Roman"/>
          <w:sz w:val="24"/>
          <w:szCs w:val="24"/>
        </w:rPr>
        <w:t xml:space="preserve">10 грушок там знайшов, </w:t>
      </w:r>
      <w:r w:rsidR="00F87CA2" w:rsidRPr="00A51F88">
        <w:rPr>
          <w:rFonts w:ascii="Times New Roman" w:eastAsia="SimSun" w:hAnsi="Times New Roman" w:cs="Times New Roman"/>
          <w:sz w:val="24"/>
          <w:szCs w:val="24"/>
          <w:lang w:val="uk-UA"/>
        </w:rPr>
        <w:t>в</w:t>
      </w:r>
      <w:r w:rsidRPr="00A51F88">
        <w:rPr>
          <w:rFonts w:ascii="Times New Roman" w:eastAsia="SimSun" w:hAnsi="Times New Roman" w:cs="Times New Roman"/>
          <w:sz w:val="24"/>
          <w:szCs w:val="24"/>
        </w:rPr>
        <w:t>же рядків мабуть доволі. Ще 4 зайч</w:t>
      </w:r>
      <w:r w:rsidR="00B62891">
        <w:rPr>
          <w:rFonts w:ascii="Times New Roman" w:eastAsia="SimSun" w:hAnsi="Times New Roman" w:cs="Times New Roman"/>
          <w:sz w:val="24"/>
          <w:szCs w:val="24"/>
        </w:rPr>
        <w:t>ик дав. Вчора – 6, сьогодні – 7</w:t>
      </w:r>
      <w:r w:rsidR="00B62891">
        <w:rPr>
          <w:rFonts w:ascii="Times New Roman" w:eastAsia="SimSun" w:hAnsi="Times New Roman" w:cs="Times New Roman"/>
          <w:sz w:val="24"/>
          <w:szCs w:val="24"/>
          <w:lang w:val="uk-UA"/>
        </w:rPr>
        <w:t>.</w:t>
      </w:r>
      <w:r w:rsidRPr="00A51F88">
        <w:rPr>
          <w:rFonts w:ascii="Times New Roman" w:eastAsia="SimSun" w:hAnsi="Times New Roman" w:cs="Times New Roman"/>
          <w:sz w:val="24"/>
          <w:szCs w:val="24"/>
        </w:rPr>
        <w:t xml:space="preserve"> Скільки гру</w:t>
      </w:r>
      <w:r w:rsidR="00B62891">
        <w:rPr>
          <w:rFonts w:ascii="Times New Roman" w:eastAsia="SimSun" w:hAnsi="Times New Roman" w:cs="Times New Roman"/>
          <w:sz w:val="24"/>
          <w:szCs w:val="24"/>
        </w:rPr>
        <w:t>ш, порахував? Порахуй-но їх усі</w:t>
      </w:r>
      <w:r w:rsidR="00B62891">
        <w:rPr>
          <w:rFonts w:ascii="Times New Roman" w:eastAsia="SimSun" w:hAnsi="Times New Roman" w:cs="Times New Roman"/>
          <w:sz w:val="24"/>
          <w:szCs w:val="24"/>
          <w:lang w:val="uk-UA"/>
        </w:rPr>
        <w:t>.</w:t>
      </w:r>
      <w:r w:rsidRPr="00A51F88">
        <w:rPr>
          <w:rFonts w:ascii="Times New Roman" w:eastAsia="SimSun" w:hAnsi="Times New Roman" w:cs="Times New Roman"/>
          <w:sz w:val="24"/>
          <w:szCs w:val="24"/>
        </w:rPr>
        <w:t xml:space="preserve"> </w:t>
      </w:r>
    </w:p>
    <w:p w:rsidR="00F87CA2" w:rsidRPr="00A67DFD" w:rsidRDefault="00F87CA2" w:rsidP="00794786">
      <w:pPr>
        <w:pStyle w:val="a3"/>
        <w:numPr>
          <w:ilvl w:val="0"/>
          <w:numId w:val="16"/>
        </w:numPr>
        <w:spacing w:after="0" w:line="240" w:lineRule="auto"/>
        <w:ind w:left="0" w:firstLine="415"/>
        <w:jc w:val="both"/>
        <w:rPr>
          <w:rFonts w:ascii="Times New Roman" w:eastAsia="SimSun" w:hAnsi="Times New Roman" w:cs="Times New Roman"/>
          <w:sz w:val="24"/>
          <w:szCs w:val="24"/>
          <w:lang w:val="uk-UA"/>
        </w:rPr>
      </w:pPr>
      <w:r w:rsidRPr="00A67DFD">
        <w:rPr>
          <w:rFonts w:ascii="Times New Roman" w:eastAsia="SimSun" w:hAnsi="Times New Roman" w:cs="Times New Roman"/>
          <w:sz w:val="24"/>
          <w:szCs w:val="24"/>
        </w:rPr>
        <w:t>Ось Ведмедик мед збирає</w:t>
      </w:r>
      <w:r w:rsidRPr="00A67DFD">
        <w:rPr>
          <w:rFonts w:ascii="Times New Roman" w:eastAsia="SimSun" w:hAnsi="Times New Roman" w:cs="Times New Roman"/>
          <w:sz w:val="24"/>
          <w:szCs w:val="24"/>
          <w:lang w:val="uk-UA"/>
        </w:rPr>
        <w:t>.</w:t>
      </w:r>
      <w:r w:rsidR="008D7870" w:rsidRPr="00A67DFD">
        <w:rPr>
          <w:rFonts w:ascii="Times New Roman" w:eastAsia="SimSun" w:hAnsi="Times New Roman" w:cs="Times New Roman"/>
          <w:sz w:val="24"/>
          <w:szCs w:val="24"/>
        </w:rPr>
        <w:t xml:space="preserve"> Баба </w:t>
      </w:r>
      <w:r w:rsidRPr="00A67DFD">
        <w:rPr>
          <w:rFonts w:ascii="Times New Roman" w:eastAsia="SimSun" w:hAnsi="Times New Roman" w:cs="Times New Roman"/>
          <w:sz w:val="24"/>
          <w:szCs w:val="24"/>
        </w:rPr>
        <w:t xml:space="preserve">пиріжки ліпила, </w:t>
      </w:r>
      <w:r w:rsidRPr="00A67DFD">
        <w:rPr>
          <w:rFonts w:ascii="Times New Roman" w:eastAsia="SimSun" w:hAnsi="Times New Roman" w:cs="Times New Roman"/>
          <w:sz w:val="24"/>
          <w:szCs w:val="24"/>
          <w:lang w:val="uk-UA"/>
        </w:rPr>
        <w:t>в</w:t>
      </w:r>
      <w:r w:rsidR="008D7870" w:rsidRPr="00A67DFD">
        <w:rPr>
          <w:rFonts w:ascii="Times New Roman" w:eastAsia="SimSun" w:hAnsi="Times New Roman" w:cs="Times New Roman"/>
          <w:sz w:val="24"/>
          <w:szCs w:val="24"/>
        </w:rPr>
        <w:t>же 13 бочок має. Й стало їй уже не сила</w:t>
      </w:r>
      <w:r w:rsidRPr="00A67DFD">
        <w:rPr>
          <w:rFonts w:ascii="Times New Roman" w:eastAsia="SimSun" w:hAnsi="Times New Roman" w:cs="Times New Roman"/>
          <w:sz w:val="24"/>
          <w:szCs w:val="24"/>
          <w:lang w:val="uk-UA"/>
        </w:rPr>
        <w:t>.</w:t>
      </w:r>
      <w:r w:rsidR="00B62891">
        <w:rPr>
          <w:rFonts w:ascii="Times New Roman" w:eastAsia="SimSun" w:hAnsi="Times New Roman" w:cs="Times New Roman"/>
          <w:sz w:val="24"/>
          <w:szCs w:val="24"/>
        </w:rPr>
        <w:t xml:space="preserve"> Назбирає іще</w:t>
      </w:r>
      <w:r w:rsidR="00B62891">
        <w:rPr>
          <w:rFonts w:ascii="Times New Roman" w:eastAsia="SimSun" w:hAnsi="Times New Roman" w:cs="Times New Roman"/>
          <w:sz w:val="24"/>
          <w:szCs w:val="24"/>
          <w:lang w:val="uk-UA"/>
        </w:rPr>
        <w:t> </w:t>
      </w:r>
      <w:r w:rsidR="008D7870" w:rsidRPr="00A67DFD">
        <w:rPr>
          <w:rFonts w:ascii="Times New Roman" w:eastAsia="SimSun" w:hAnsi="Times New Roman" w:cs="Times New Roman"/>
          <w:sz w:val="24"/>
          <w:szCs w:val="24"/>
        </w:rPr>
        <w:t>5. Їх усі порахувати</w:t>
      </w:r>
      <w:r w:rsidR="00B62891">
        <w:rPr>
          <w:rFonts w:ascii="Times New Roman" w:eastAsia="SimSun" w:hAnsi="Times New Roman" w:cs="Times New Roman"/>
          <w:sz w:val="24"/>
          <w:szCs w:val="24"/>
        </w:rPr>
        <w:t>. Просить вас порахувати. 9 –</w:t>
      </w:r>
      <w:r w:rsidR="00B62891">
        <w:rPr>
          <w:rFonts w:ascii="Times New Roman" w:eastAsia="SimSun" w:hAnsi="Times New Roman" w:cs="Times New Roman"/>
          <w:sz w:val="24"/>
          <w:szCs w:val="24"/>
          <w:lang w:val="uk-UA"/>
        </w:rPr>
        <w:t> </w:t>
      </w:r>
      <w:r w:rsidR="00B62891">
        <w:rPr>
          <w:rFonts w:ascii="Times New Roman" w:eastAsia="SimSun" w:hAnsi="Times New Roman" w:cs="Times New Roman"/>
          <w:sz w:val="24"/>
          <w:szCs w:val="24"/>
        </w:rPr>
        <w:t>з</w:t>
      </w:r>
      <w:r w:rsidR="00B62891">
        <w:rPr>
          <w:rFonts w:ascii="Times New Roman" w:eastAsia="SimSun" w:hAnsi="Times New Roman" w:cs="Times New Roman"/>
          <w:sz w:val="24"/>
          <w:szCs w:val="24"/>
          <w:lang w:val="uk-UA"/>
        </w:rPr>
        <w:t> </w:t>
      </w:r>
      <w:r w:rsidR="008D7870" w:rsidRPr="00A67DFD">
        <w:rPr>
          <w:rFonts w:ascii="Times New Roman" w:eastAsia="SimSun" w:hAnsi="Times New Roman" w:cs="Times New Roman"/>
          <w:sz w:val="24"/>
          <w:szCs w:val="24"/>
        </w:rPr>
        <w:t xml:space="preserve">м’ясом, з </w:t>
      </w:r>
      <w:r w:rsidR="00E00F0C" w:rsidRPr="00A67DFD">
        <w:rPr>
          <w:rFonts w:ascii="Times New Roman" w:eastAsia="SimSun" w:hAnsi="Times New Roman" w:cs="Times New Roman"/>
          <w:sz w:val="24"/>
          <w:szCs w:val="24"/>
        </w:rPr>
        <w:t xml:space="preserve">сиром – 5. </w:t>
      </w:r>
      <w:r w:rsidR="00E00F0C" w:rsidRPr="00A67DFD">
        <w:rPr>
          <w:rFonts w:ascii="Times New Roman" w:eastAsia="SimSun" w:hAnsi="Times New Roman" w:cs="Times New Roman"/>
          <w:sz w:val="24"/>
          <w:szCs w:val="24"/>
          <w:lang w:val="uk-UA"/>
        </w:rPr>
        <w:t>Д</w:t>
      </w:r>
      <w:r w:rsidRPr="00A67DFD">
        <w:rPr>
          <w:rFonts w:ascii="Times New Roman" w:eastAsia="SimSun" w:hAnsi="Times New Roman" w:cs="Times New Roman"/>
          <w:sz w:val="24"/>
          <w:szCs w:val="24"/>
        </w:rPr>
        <w:t>опоможіть</w:t>
      </w:r>
      <w:r w:rsidRPr="00A67DFD">
        <w:rPr>
          <w:rFonts w:ascii="Times New Roman" w:eastAsia="SimSun" w:hAnsi="Times New Roman" w:cs="Times New Roman"/>
          <w:sz w:val="24"/>
          <w:szCs w:val="24"/>
          <w:lang w:val="uk-UA"/>
        </w:rPr>
        <w:t>.</w:t>
      </w:r>
      <w:r w:rsidR="00B62891">
        <w:rPr>
          <w:rFonts w:ascii="Times New Roman" w:eastAsia="SimSun" w:hAnsi="Times New Roman" w:cs="Times New Roman"/>
          <w:sz w:val="24"/>
          <w:szCs w:val="24"/>
        </w:rPr>
        <w:t xml:space="preserve"> Так залишити не гоже</w:t>
      </w:r>
      <w:r w:rsidR="00B62891">
        <w:rPr>
          <w:rFonts w:ascii="Times New Roman" w:eastAsia="SimSun" w:hAnsi="Times New Roman" w:cs="Times New Roman"/>
          <w:sz w:val="24"/>
          <w:szCs w:val="24"/>
          <w:lang w:val="uk-UA"/>
        </w:rPr>
        <w:t>.</w:t>
      </w:r>
      <w:r w:rsidR="008D7870" w:rsidRPr="00A67DFD">
        <w:rPr>
          <w:rFonts w:ascii="Times New Roman" w:eastAsia="SimSun" w:hAnsi="Times New Roman" w:cs="Times New Roman"/>
          <w:sz w:val="24"/>
          <w:szCs w:val="24"/>
        </w:rPr>
        <w:t xml:space="preserve"> Усі бочки полічіть. Хто бабусі допоможе? </w:t>
      </w:r>
    </w:p>
    <w:p w:rsidR="00A67DFD"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БЕЗ ВОДИ НЕМА ЖИТТЯ! </w:t>
      </w:r>
    </w:p>
    <w:p w:rsidR="00D169E2"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lastRenderedPageBreak/>
        <w:t>У кого більше краплинок – вручається фото Капітошки.</w:t>
      </w:r>
    </w:p>
    <w:p w:rsidR="00D169E2" w:rsidRDefault="00D169E2" w:rsidP="008B1157">
      <w:pPr>
        <w:spacing w:after="0" w:line="240" w:lineRule="auto"/>
        <w:jc w:val="both"/>
        <w:rPr>
          <w:rFonts w:ascii="Times New Roman" w:eastAsia="SimSun" w:hAnsi="Times New Roman" w:cs="Times New Roman"/>
          <w:sz w:val="24"/>
          <w:szCs w:val="24"/>
          <w:lang w:val="uk-UA"/>
        </w:rPr>
      </w:pPr>
    </w:p>
    <w:p w:rsidR="008D7870" w:rsidRPr="008D7870" w:rsidRDefault="008D7870" w:rsidP="008B1157">
      <w:pPr>
        <w:spacing w:after="0" w:line="240" w:lineRule="auto"/>
        <w:jc w:val="both"/>
        <w:rPr>
          <w:rFonts w:ascii="Times New Roman" w:eastAsia="SimSun" w:hAnsi="Times New Roman" w:cs="Times New Roman"/>
          <w:sz w:val="24"/>
          <w:szCs w:val="24"/>
          <w:lang w:val="uk-UA"/>
        </w:rPr>
      </w:pPr>
      <w:r w:rsidRPr="008D7870">
        <w:rPr>
          <w:rFonts w:ascii="Times New Roman" w:eastAsia="SimSun" w:hAnsi="Times New Roman" w:cs="Times New Roman"/>
          <w:sz w:val="24"/>
          <w:szCs w:val="24"/>
        </w:rPr>
        <w:t xml:space="preserve"> </w:t>
      </w:r>
    </w:p>
    <w:p w:rsidR="00662E9A" w:rsidRPr="008D7870" w:rsidRDefault="00662E9A" w:rsidP="008B1157">
      <w:pPr>
        <w:spacing w:after="0" w:line="240" w:lineRule="auto"/>
        <w:jc w:val="both"/>
        <w:rPr>
          <w:rFonts w:ascii="Times New Roman" w:hAnsi="Times New Roman" w:cs="Times New Roman"/>
          <w:b/>
          <w:sz w:val="24"/>
          <w:szCs w:val="24"/>
          <w:lang w:val="uk-UA"/>
        </w:rPr>
      </w:pPr>
    </w:p>
    <w:sectPr w:rsidR="00662E9A" w:rsidRPr="008D7870" w:rsidSect="00BC4BE8">
      <w:footerReference w:type="default" r:id="rId10"/>
      <w:pgSz w:w="8419" w:h="11906" w:orient="landscape"/>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D9" w:rsidRDefault="004843D9" w:rsidP="00703CCB">
      <w:pPr>
        <w:spacing w:after="0" w:line="240" w:lineRule="auto"/>
      </w:pPr>
      <w:r>
        <w:separator/>
      </w:r>
    </w:p>
  </w:endnote>
  <w:endnote w:type="continuationSeparator" w:id="0">
    <w:p w:rsidR="004843D9" w:rsidRDefault="004843D9" w:rsidP="0070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683054"/>
      <w:docPartObj>
        <w:docPartGallery w:val="Page Numbers (Bottom of Page)"/>
        <w:docPartUnique/>
      </w:docPartObj>
    </w:sdtPr>
    <w:sdtEndPr/>
    <w:sdtContent>
      <w:p w:rsidR="00E04800" w:rsidRDefault="00E04800">
        <w:pPr>
          <w:pStyle w:val="a6"/>
          <w:jc w:val="center"/>
        </w:pPr>
        <w:r>
          <w:fldChar w:fldCharType="begin"/>
        </w:r>
        <w:r>
          <w:instrText>PAGE   \* MERGEFORMAT</w:instrText>
        </w:r>
        <w:r>
          <w:fldChar w:fldCharType="separate"/>
        </w:r>
        <w:r w:rsidR="00D71F6C">
          <w:rPr>
            <w:noProof/>
          </w:rPr>
          <w:t>4</w:t>
        </w:r>
        <w:r>
          <w:fldChar w:fldCharType="end"/>
        </w:r>
      </w:p>
    </w:sdtContent>
  </w:sdt>
  <w:p w:rsidR="00E04800" w:rsidRDefault="00E048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D9" w:rsidRDefault="004843D9" w:rsidP="00703CCB">
      <w:pPr>
        <w:spacing w:after="0" w:line="240" w:lineRule="auto"/>
      </w:pPr>
      <w:r>
        <w:separator/>
      </w:r>
    </w:p>
  </w:footnote>
  <w:footnote w:type="continuationSeparator" w:id="0">
    <w:p w:rsidR="004843D9" w:rsidRDefault="004843D9" w:rsidP="00703C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A39"/>
    <w:multiLevelType w:val="hybridMultilevel"/>
    <w:tmpl w:val="92EE202C"/>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E318A"/>
    <w:multiLevelType w:val="hybridMultilevel"/>
    <w:tmpl w:val="4F16516A"/>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82384C"/>
    <w:multiLevelType w:val="hybridMultilevel"/>
    <w:tmpl w:val="F31629CE"/>
    <w:lvl w:ilvl="0" w:tplc="F5C40BB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6AC3692"/>
    <w:multiLevelType w:val="hybridMultilevel"/>
    <w:tmpl w:val="71C2A0DC"/>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2D6668"/>
    <w:multiLevelType w:val="hybridMultilevel"/>
    <w:tmpl w:val="80522DAA"/>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DE694D"/>
    <w:multiLevelType w:val="hybridMultilevel"/>
    <w:tmpl w:val="5254C12E"/>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C13346"/>
    <w:multiLevelType w:val="hybridMultilevel"/>
    <w:tmpl w:val="67DCF0B4"/>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5A1C94"/>
    <w:multiLevelType w:val="hybridMultilevel"/>
    <w:tmpl w:val="29F05AC6"/>
    <w:lvl w:ilvl="0" w:tplc="F5C40BB6">
      <w:start w:val="1"/>
      <w:numFmt w:val="bullet"/>
      <w:lvlText w:val="-"/>
      <w:lvlJc w:val="left"/>
      <w:pPr>
        <w:ind w:left="775" w:hanging="360"/>
      </w:pPr>
      <w:rPr>
        <w:rFonts w:ascii="Courier New" w:hAnsi="Courier New"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8">
    <w:nsid w:val="179436D9"/>
    <w:multiLevelType w:val="hybridMultilevel"/>
    <w:tmpl w:val="B298E702"/>
    <w:lvl w:ilvl="0" w:tplc="F5C40BB6">
      <w:start w:val="1"/>
      <w:numFmt w:val="bullet"/>
      <w:lvlText w:val="-"/>
      <w:lvlJc w:val="left"/>
      <w:pPr>
        <w:ind w:left="1135" w:hanging="360"/>
      </w:pPr>
      <w:rPr>
        <w:rFonts w:ascii="Courier New" w:hAnsi="Courier New"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9">
    <w:nsid w:val="1E3F19EF"/>
    <w:multiLevelType w:val="hybridMultilevel"/>
    <w:tmpl w:val="2E0027A8"/>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BD42F4"/>
    <w:multiLevelType w:val="hybridMultilevel"/>
    <w:tmpl w:val="287ED482"/>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B33F31"/>
    <w:multiLevelType w:val="hybridMultilevel"/>
    <w:tmpl w:val="B2DAD610"/>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347DF0"/>
    <w:multiLevelType w:val="hybridMultilevel"/>
    <w:tmpl w:val="AD10BECE"/>
    <w:lvl w:ilvl="0" w:tplc="CC5C94E6">
      <w:numFmt w:val="bullet"/>
      <w:lvlText w:val="-"/>
      <w:lvlJc w:val="left"/>
      <w:pPr>
        <w:ind w:left="795" w:hanging="360"/>
      </w:pPr>
      <w:rPr>
        <w:rFonts w:ascii="Times New Roman" w:eastAsia="SimSu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3">
    <w:nsid w:val="29FC61B6"/>
    <w:multiLevelType w:val="hybridMultilevel"/>
    <w:tmpl w:val="11CABD3A"/>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E87219"/>
    <w:multiLevelType w:val="hybridMultilevel"/>
    <w:tmpl w:val="EF205850"/>
    <w:lvl w:ilvl="0" w:tplc="F5C40BB6">
      <w:start w:val="1"/>
      <w:numFmt w:val="bullet"/>
      <w:lvlText w:val="-"/>
      <w:lvlJc w:val="left"/>
      <w:pPr>
        <w:ind w:left="1135" w:hanging="360"/>
      </w:pPr>
      <w:rPr>
        <w:rFonts w:ascii="Courier New" w:hAnsi="Courier New" w:cs="Times New Roman"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5">
    <w:nsid w:val="30491DB7"/>
    <w:multiLevelType w:val="hybridMultilevel"/>
    <w:tmpl w:val="0DA4A482"/>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77FB1"/>
    <w:multiLevelType w:val="hybridMultilevel"/>
    <w:tmpl w:val="E33C271A"/>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FE44BA"/>
    <w:multiLevelType w:val="hybridMultilevel"/>
    <w:tmpl w:val="7504A508"/>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8866FF"/>
    <w:multiLevelType w:val="hybridMultilevel"/>
    <w:tmpl w:val="0A6C2BF6"/>
    <w:lvl w:ilvl="0" w:tplc="F6941F16">
      <w:numFmt w:val="bullet"/>
      <w:lvlText w:val="–"/>
      <w:lvlJc w:val="left"/>
      <w:pPr>
        <w:ind w:left="435" w:hanging="360"/>
      </w:pPr>
      <w:rPr>
        <w:rFonts w:ascii="Times New Roman" w:eastAsia="SimSu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19">
    <w:nsid w:val="3F8169B8"/>
    <w:multiLevelType w:val="hybridMultilevel"/>
    <w:tmpl w:val="50BCB76A"/>
    <w:lvl w:ilvl="0" w:tplc="55949FEA">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0">
    <w:nsid w:val="3FD05E99"/>
    <w:multiLevelType w:val="hybridMultilevel"/>
    <w:tmpl w:val="9604BBB0"/>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8E3317"/>
    <w:multiLevelType w:val="hybridMultilevel"/>
    <w:tmpl w:val="DE3C4CEC"/>
    <w:lvl w:ilvl="0" w:tplc="F5C40BB6">
      <w:start w:val="1"/>
      <w:numFmt w:val="bullet"/>
      <w:lvlText w:val="-"/>
      <w:lvlJc w:val="left"/>
      <w:pPr>
        <w:ind w:left="775" w:hanging="360"/>
      </w:pPr>
      <w:rPr>
        <w:rFonts w:ascii="Courier New" w:hAnsi="Courier New"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2">
    <w:nsid w:val="49F512BA"/>
    <w:multiLevelType w:val="hybridMultilevel"/>
    <w:tmpl w:val="39668128"/>
    <w:lvl w:ilvl="0" w:tplc="F5C40BB6">
      <w:start w:val="1"/>
      <w:numFmt w:val="bullet"/>
      <w:lvlText w:val="-"/>
      <w:lvlJc w:val="left"/>
      <w:pPr>
        <w:ind w:left="775" w:hanging="360"/>
      </w:pPr>
      <w:rPr>
        <w:rFonts w:ascii="Courier New" w:hAnsi="Courier New"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3">
    <w:nsid w:val="4BC05687"/>
    <w:multiLevelType w:val="hybridMultilevel"/>
    <w:tmpl w:val="93DA9E66"/>
    <w:lvl w:ilvl="0" w:tplc="EF728BEE">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C82588"/>
    <w:multiLevelType w:val="hybridMultilevel"/>
    <w:tmpl w:val="1AA0EA0E"/>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FB1DCC"/>
    <w:multiLevelType w:val="hybridMultilevel"/>
    <w:tmpl w:val="5986FB3C"/>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63C02"/>
    <w:multiLevelType w:val="hybridMultilevel"/>
    <w:tmpl w:val="5E9274FE"/>
    <w:lvl w:ilvl="0" w:tplc="F5C40BB6">
      <w:start w:val="1"/>
      <w:numFmt w:val="bullet"/>
      <w:lvlText w:val="-"/>
      <w:lvlJc w:val="left"/>
      <w:pPr>
        <w:ind w:left="775" w:hanging="360"/>
      </w:pPr>
      <w:rPr>
        <w:rFonts w:ascii="Courier New" w:hAnsi="Courier New" w:cs="Times New Roman"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27">
    <w:nsid w:val="58950B5E"/>
    <w:multiLevelType w:val="hybridMultilevel"/>
    <w:tmpl w:val="8CA87868"/>
    <w:lvl w:ilvl="0" w:tplc="F5C40BB6">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E38665B"/>
    <w:multiLevelType w:val="hybridMultilevel"/>
    <w:tmpl w:val="5E92641C"/>
    <w:lvl w:ilvl="0" w:tplc="63006DA2">
      <w:numFmt w:val="bullet"/>
      <w:lvlText w:val="–"/>
      <w:lvlJc w:val="left"/>
      <w:pPr>
        <w:ind w:left="435" w:hanging="360"/>
      </w:pPr>
      <w:rPr>
        <w:rFonts w:ascii="Times New Roman" w:eastAsia="SimSu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29">
    <w:nsid w:val="5EEB1C77"/>
    <w:multiLevelType w:val="hybridMultilevel"/>
    <w:tmpl w:val="3670DC10"/>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2411D3A"/>
    <w:multiLevelType w:val="hybridMultilevel"/>
    <w:tmpl w:val="90FA5120"/>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5386D01"/>
    <w:multiLevelType w:val="hybridMultilevel"/>
    <w:tmpl w:val="3D506F48"/>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477960"/>
    <w:multiLevelType w:val="hybridMultilevel"/>
    <w:tmpl w:val="4BFEE2D8"/>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A4645E7"/>
    <w:multiLevelType w:val="hybridMultilevel"/>
    <w:tmpl w:val="F76694FE"/>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755F2B"/>
    <w:multiLevelType w:val="hybridMultilevel"/>
    <w:tmpl w:val="7F6603F6"/>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3BC3B30"/>
    <w:multiLevelType w:val="hybridMultilevel"/>
    <w:tmpl w:val="9C4CA19E"/>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0C5C82"/>
    <w:multiLevelType w:val="hybridMultilevel"/>
    <w:tmpl w:val="75EEBB02"/>
    <w:lvl w:ilvl="0" w:tplc="63006DA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75F4A91"/>
    <w:multiLevelType w:val="hybridMultilevel"/>
    <w:tmpl w:val="4426B252"/>
    <w:lvl w:ilvl="0" w:tplc="F5C40B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AB11A36"/>
    <w:multiLevelType w:val="hybridMultilevel"/>
    <w:tmpl w:val="CB3EAC1A"/>
    <w:lvl w:ilvl="0" w:tplc="F5C40BB6">
      <w:start w:val="1"/>
      <w:numFmt w:val="bullet"/>
      <w:lvlText w:val="-"/>
      <w:lvlJc w:val="left"/>
      <w:pPr>
        <w:ind w:left="775" w:hanging="360"/>
      </w:pPr>
      <w:rPr>
        <w:rFonts w:ascii="Courier New" w:hAnsi="Courier New"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39">
    <w:nsid w:val="7D9211A9"/>
    <w:multiLevelType w:val="hybridMultilevel"/>
    <w:tmpl w:val="335EF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0656CD"/>
    <w:multiLevelType w:val="hybridMultilevel"/>
    <w:tmpl w:val="A04044EE"/>
    <w:lvl w:ilvl="0" w:tplc="F5C40BB6">
      <w:start w:val="1"/>
      <w:numFmt w:val="bullet"/>
      <w:lvlText w:val="-"/>
      <w:lvlJc w:val="left"/>
      <w:pPr>
        <w:ind w:left="831" w:hanging="360"/>
      </w:pPr>
      <w:rPr>
        <w:rFonts w:ascii="Courier New" w:hAnsi="Courier New" w:hint="default"/>
      </w:rPr>
    </w:lvl>
    <w:lvl w:ilvl="1" w:tplc="04190003" w:tentative="1">
      <w:start w:val="1"/>
      <w:numFmt w:val="bullet"/>
      <w:lvlText w:val="o"/>
      <w:lvlJc w:val="left"/>
      <w:pPr>
        <w:ind w:left="1551" w:hanging="360"/>
      </w:pPr>
      <w:rPr>
        <w:rFonts w:ascii="Courier New" w:hAnsi="Courier New" w:cs="Courier New" w:hint="default"/>
      </w:rPr>
    </w:lvl>
    <w:lvl w:ilvl="2" w:tplc="04190005" w:tentative="1">
      <w:start w:val="1"/>
      <w:numFmt w:val="bullet"/>
      <w:lvlText w:val=""/>
      <w:lvlJc w:val="left"/>
      <w:pPr>
        <w:ind w:left="2271" w:hanging="360"/>
      </w:pPr>
      <w:rPr>
        <w:rFonts w:ascii="Wingdings" w:hAnsi="Wingdings" w:hint="default"/>
      </w:rPr>
    </w:lvl>
    <w:lvl w:ilvl="3" w:tplc="04190001" w:tentative="1">
      <w:start w:val="1"/>
      <w:numFmt w:val="bullet"/>
      <w:lvlText w:val=""/>
      <w:lvlJc w:val="left"/>
      <w:pPr>
        <w:ind w:left="2991" w:hanging="360"/>
      </w:pPr>
      <w:rPr>
        <w:rFonts w:ascii="Symbol" w:hAnsi="Symbol" w:hint="default"/>
      </w:rPr>
    </w:lvl>
    <w:lvl w:ilvl="4" w:tplc="04190003" w:tentative="1">
      <w:start w:val="1"/>
      <w:numFmt w:val="bullet"/>
      <w:lvlText w:val="o"/>
      <w:lvlJc w:val="left"/>
      <w:pPr>
        <w:ind w:left="3711" w:hanging="360"/>
      </w:pPr>
      <w:rPr>
        <w:rFonts w:ascii="Courier New" w:hAnsi="Courier New" w:cs="Courier New" w:hint="default"/>
      </w:rPr>
    </w:lvl>
    <w:lvl w:ilvl="5" w:tplc="04190005" w:tentative="1">
      <w:start w:val="1"/>
      <w:numFmt w:val="bullet"/>
      <w:lvlText w:val=""/>
      <w:lvlJc w:val="left"/>
      <w:pPr>
        <w:ind w:left="4431" w:hanging="360"/>
      </w:pPr>
      <w:rPr>
        <w:rFonts w:ascii="Wingdings" w:hAnsi="Wingdings" w:hint="default"/>
      </w:rPr>
    </w:lvl>
    <w:lvl w:ilvl="6" w:tplc="04190001" w:tentative="1">
      <w:start w:val="1"/>
      <w:numFmt w:val="bullet"/>
      <w:lvlText w:val=""/>
      <w:lvlJc w:val="left"/>
      <w:pPr>
        <w:ind w:left="5151" w:hanging="360"/>
      </w:pPr>
      <w:rPr>
        <w:rFonts w:ascii="Symbol" w:hAnsi="Symbol" w:hint="default"/>
      </w:rPr>
    </w:lvl>
    <w:lvl w:ilvl="7" w:tplc="04190003" w:tentative="1">
      <w:start w:val="1"/>
      <w:numFmt w:val="bullet"/>
      <w:lvlText w:val="o"/>
      <w:lvlJc w:val="left"/>
      <w:pPr>
        <w:ind w:left="5871" w:hanging="360"/>
      </w:pPr>
      <w:rPr>
        <w:rFonts w:ascii="Courier New" w:hAnsi="Courier New" w:cs="Courier New" w:hint="default"/>
      </w:rPr>
    </w:lvl>
    <w:lvl w:ilvl="8" w:tplc="04190005" w:tentative="1">
      <w:start w:val="1"/>
      <w:numFmt w:val="bullet"/>
      <w:lvlText w:val=""/>
      <w:lvlJc w:val="left"/>
      <w:pPr>
        <w:ind w:left="6591" w:hanging="360"/>
      </w:pPr>
      <w:rPr>
        <w:rFonts w:ascii="Wingdings" w:hAnsi="Wingdings" w:hint="default"/>
      </w:rPr>
    </w:lvl>
  </w:abstractNum>
  <w:abstractNum w:abstractNumId="41">
    <w:nsid w:val="7FE01C04"/>
    <w:multiLevelType w:val="hybridMultilevel"/>
    <w:tmpl w:val="74A67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41"/>
  </w:num>
  <w:num w:numId="3">
    <w:abstractNumId w:val="27"/>
  </w:num>
  <w:num w:numId="4">
    <w:abstractNumId w:val="2"/>
  </w:num>
  <w:num w:numId="5">
    <w:abstractNumId w:val="19"/>
  </w:num>
  <w:num w:numId="6">
    <w:abstractNumId w:val="18"/>
  </w:num>
  <w:num w:numId="7">
    <w:abstractNumId w:val="28"/>
  </w:num>
  <w:num w:numId="8">
    <w:abstractNumId w:val="12"/>
  </w:num>
  <w:num w:numId="9">
    <w:abstractNumId w:val="16"/>
  </w:num>
  <w:num w:numId="10">
    <w:abstractNumId w:val="23"/>
  </w:num>
  <w:num w:numId="11">
    <w:abstractNumId w:val="38"/>
  </w:num>
  <w:num w:numId="12">
    <w:abstractNumId w:val="10"/>
  </w:num>
  <w:num w:numId="13">
    <w:abstractNumId w:val="7"/>
  </w:num>
  <w:num w:numId="14">
    <w:abstractNumId w:val="40"/>
  </w:num>
  <w:num w:numId="15">
    <w:abstractNumId w:val="26"/>
  </w:num>
  <w:num w:numId="16">
    <w:abstractNumId w:val="21"/>
  </w:num>
  <w:num w:numId="17">
    <w:abstractNumId w:val="37"/>
  </w:num>
  <w:num w:numId="18">
    <w:abstractNumId w:val="13"/>
  </w:num>
  <w:num w:numId="19">
    <w:abstractNumId w:val="22"/>
  </w:num>
  <w:num w:numId="20">
    <w:abstractNumId w:val="9"/>
  </w:num>
  <w:num w:numId="21">
    <w:abstractNumId w:val="20"/>
  </w:num>
  <w:num w:numId="22">
    <w:abstractNumId w:val="1"/>
  </w:num>
  <w:num w:numId="23">
    <w:abstractNumId w:val="0"/>
  </w:num>
  <w:num w:numId="24">
    <w:abstractNumId w:val="33"/>
  </w:num>
  <w:num w:numId="25">
    <w:abstractNumId w:val="11"/>
  </w:num>
  <w:num w:numId="26">
    <w:abstractNumId w:val="30"/>
  </w:num>
  <w:num w:numId="27">
    <w:abstractNumId w:val="6"/>
  </w:num>
  <w:num w:numId="28">
    <w:abstractNumId w:val="15"/>
  </w:num>
  <w:num w:numId="29">
    <w:abstractNumId w:val="31"/>
  </w:num>
  <w:num w:numId="30">
    <w:abstractNumId w:val="8"/>
  </w:num>
  <w:num w:numId="31">
    <w:abstractNumId w:val="35"/>
  </w:num>
  <w:num w:numId="32">
    <w:abstractNumId w:val="29"/>
  </w:num>
  <w:num w:numId="33">
    <w:abstractNumId w:val="17"/>
  </w:num>
  <w:num w:numId="34">
    <w:abstractNumId w:val="34"/>
  </w:num>
  <w:num w:numId="35">
    <w:abstractNumId w:val="36"/>
  </w:num>
  <w:num w:numId="36">
    <w:abstractNumId w:val="4"/>
  </w:num>
  <w:num w:numId="37">
    <w:abstractNumId w:val="24"/>
  </w:num>
  <w:num w:numId="38">
    <w:abstractNumId w:val="3"/>
  </w:num>
  <w:num w:numId="39">
    <w:abstractNumId w:val="25"/>
  </w:num>
  <w:num w:numId="40">
    <w:abstractNumId w:val="32"/>
  </w:num>
  <w:num w:numId="41">
    <w:abstractNumId w:val="5"/>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08"/>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3F"/>
    <w:rsid w:val="00000C5F"/>
    <w:rsid w:val="000113A8"/>
    <w:rsid w:val="00014E62"/>
    <w:rsid w:val="00026155"/>
    <w:rsid w:val="00060288"/>
    <w:rsid w:val="00060D08"/>
    <w:rsid w:val="00062FF2"/>
    <w:rsid w:val="000800B8"/>
    <w:rsid w:val="000A5CE4"/>
    <w:rsid w:val="000B61D7"/>
    <w:rsid w:val="000C05EE"/>
    <w:rsid w:val="000C6295"/>
    <w:rsid w:val="000E05A5"/>
    <w:rsid w:val="0010280C"/>
    <w:rsid w:val="001203BA"/>
    <w:rsid w:val="00125B2E"/>
    <w:rsid w:val="00125B32"/>
    <w:rsid w:val="00127A9B"/>
    <w:rsid w:val="00143115"/>
    <w:rsid w:val="00151668"/>
    <w:rsid w:val="0018783F"/>
    <w:rsid w:val="001915CC"/>
    <w:rsid w:val="00197D92"/>
    <w:rsid w:val="001A0D44"/>
    <w:rsid w:val="001F3965"/>
    <w:rsid w:val="00205F66"/>
    <w:rsid w:val="00211008"/>
    <w:rsid w:val="0021573F"/>
    <w:rsid w:val="002213EA"/>
    <w:rsid w:val="00253B2E"/>
    <w:rsid w:val="0025580E"/>
    <w:rsid w:val="00266FF2"/>
    <w:rsid w:val="002673F3"/>
    <w:rsid w:val="002A378F"/>
    <w:rsid w:val="002C2FAB"/>
    <w:rsid w:val="002E0975"/>
    <w:rsid w:val="002E590D"/>
    <w:rsid w:val="002F0255"/>
    <w:rsid w:val="0030099B"/>
    <w:rsid w:val="00314443"/>
    <w:rsid w:val="003163AE"/>
    <w:rsid w:val="00333496"/>
    <w:rsid w:val="003365F7"/>
    <w:rsid w:val="0034520B"/>
    <w:rsid w:val="00353457"/>
    <w:rsid w:val="003639DF"/>
    <w:rsid w:val="00372ABA"/>
    <w:rsid w:val="003738F5"/>
    <w:rsid w:val="00374394"/>
    <w:rsid w:val="00375E06"/>
    <w:rsid w:val="00385AC2"/>
    <w:rsid w:val="0038672B"/>
    <w:rsid w:val="003D19B5"/>
    <w:rsid w:val="003D27C7"/>
    <w:rsid w:val="003D3181"/>
    <w:rsid w:val="003E0E36"/>
    <w:rsid w:val="003F4977"/>
    <w:rsid w:val="00402C3F"/>
    <w:rsid w:val="00410630"/>
    <w:rsid w:val="004256A4"/>
    <w:rsid w:val="004277F9"/>
    <w:rsid w:val="00434E9C"/>
    <w:rsid w:val="0045002E"/>
    <w:rsid w:val="00461305"/>
    <w:rsid w:val="004639F1"/>
    <w:rsid w:val="00463A98"/>
    <w:rsid w:val="004648B9"/>
    <w:rsid w:val="0046641C"/>
    <w:rsid w:val="004843D9"/>
    <w:rsid w:val="004A5F24"/>
    <w:rsid w:val="004C19F3"/>
    <w:rsid w:val="004D44FC"/>
    <w:rsid w:val="004E1B66"/>
    <w:rsid w:val="004E3F88"/>
    <w:rsid w:val="004E47A0"/>
    <w:rsid w:val="00554B86"/>
    <w:rsid w:val="0056204E"/>
    <w:rsid w:val="00577C90"/>
    <w:rsid w:val="005C1F47"/>
    <w:rsid w:val="005F5776"/>
    <w:rsid w:val="00601B91"/>
    <w:rsid w:val="0060303A"/>
    <w:rsid w:val="00610CED"/>
    <w:rsid w:val="0061284A"/>
    <w:rsid w:val="006539C5"/>
    <w:rsid w:val="00662E9A"/>
    <w:rsid w:val="0069293A"/>
    <w:rsid w:val="00693246"/>
    <w:rsid w:val="006A3716"/>
    <w:rsid w:val="006A47E2"/>
    <w:rsid w:val="006A5427"/>
    <w:rsid w:val="006A7F5D"/>
    <w:rsid w:val="006B69ED"/>
    <w:rsid w:val="006C1096"/>
    <w:rsid w:val="006C4019"/>
    <w:rsid w:val="006F17BB"/>
    <w:rsid w:val="00700E06"/>
    <w:rsid w:val="00703CCB"/>
    <w:rsid w:val="0070614C"/>
    <w:rsid w:val="0073551F"/>
    <w:rsid w:val="00741590"/>
    <w:rsid w:val="00761664"/>
    <w:rsid w:val="007722BA"/>
    <w:rsid w:val="00785BA2"/>
    <w:rsid w:val="00794786"/>
    <w:rsid w:val="0079479D"/>
    <w:rsid w:val="007D3AA0"/>
    <w:rsid w:val="007F31A3"/>
    <w:rsid w:val="007F47F3"/>
    <w:rsid w:val="00806687"/>
    <w:rsid w:val="00830EAC"/>
    <w:rsid w:val="0085599F"/>
    <w:rsid w:val="0088401A"/>
    <w:rsid w:val="00894440"/>
    <w:rsid w:val="0089645C"/>
    <w:rsid w:val="008A07CC"/>
    <w:rsid w:val="008B1157"/>
    <w:rsid w:val="008C3A8D"/>
    <w:rsid w:val="008D6EB8"/>
    <w:rsid w:val="008D7870"/>
    <w:rsid w:val="008E02B1"/>
    <w:rsid w:val="008F29B6"/>
    <w:rsid w:val="009151FD"/>
    <w:rsid w:val="009220CC"/>
    <w:rsid w:val="00926A14"/>
    <w:rsid w:val="00954746"/>
    <w:rsid w:val="009741F3"/>
    <w:rsid w:val="009744A4"/>
    <w:rsid w:val="0098282C"/>
    <w:rsid w:val="00982AB6"/>
    <w:rsid w:val="009B5433"/>
    <w:rsid w:val="00A07E31"/>
    <w:rsid w:val="00A20F2E"/>
    <w:rsid w:val="00A32DAF"/>
    <w:rsid w:val="00A46EDE"/>
    <w:rsid w:val="00A47797"/>
    <w:rsid w:val="00A50EE6"/>
    <w:rsid w:val="00A51F88"/>
    <w:rsid w:val="00A60929"/>
    <w:rsid w:val="00A63029"/>
    <w:rsid w:val="00A67DFD"/>
    <w:rsid w:val="00A73AAA"/>
    <w:rsid w:val="00A80FCB"/>
    <w:rsid w:val="00A83693"/>
    <w:rsid w:val="00A85208"/>
    <w:rsid w:val="00AA0571"/>
    <w:rsid w:val="00AA1BBE"/>
    <w:rsid w:val="00AC6C13"/>
    <w:rsid w:val="00AD1641"/>
    <w:rsid w:val="00AE789C"/>
    <w:rsid w:val="00B0687F"/>
    <w:rsid w:val="00B07605"/>
    <w:rsid w:val="00B173F2"/>
    <w:rsid w:val="00B17DAA"/>
    <w:rsid w:val="00B269DE"/>
    <w:rsid w:val="00B27D68"/>
    <w:rsid w:val="00B35A43"/>
    <w:rsid w:val="00B62891"/>
    <w:rsid w:val="00BC4BE8"/>
    <w:rsid w:val="00BD59E3"/>
    <w:rsid w:val="00BF19C7"/>
    <w:rsid w:val="00BF5D50"/>
    <w:rsid w:val="00BF5E3D"/>
    <w:rsid w:val="00C017FD"/>
    <w:rsid w:val="00C01886"/>
    <w:rsid w:val="00C02EDF"/>
    <w:rsid w:val="00C1127E"/>
    <w:rsid w:val="00C24E26"/>
    <w:rsid w:val="00C25E7A"/>
    <w:rsid w:val="00C33084"/>
    <w:rsid w:val="00C4195A"/>
    <w:rsid w:val="00C447C0"/>
    <w:rsid w:val="00C50754"/>
    <w:rsid w:val="00C54660"/>
    <w:rsid w:val="00C66FCD"/>
    <w:rsid w:val="00C71000"/>
    <w:rsid w:val="00C71660"/>
    <w:rsid w:val="00C718A5"/>
    <w:rsid w:val="00C76D5A"/>
    <w:rsid w:val="00C826B5"/>
    <w:rsid w:val="00C93EEB"/>
    <w:rsid w:val="00CA3975"/>
    <w:rsid w:val="00CA459F"/>
    <w:rsid w:val="00CE5BC1"/>
    <w:rsid w:val="00D02E8A"/>
    <w:rsid w:val="00D169E2"/>
    <w:rsid w:val="00D26878"/>
    <w:rsid w:val="00D555E8"/>
    <w:rsid w:val="00D67EDF"/>
    <w:rsid w:val="00D71F6C"/>
    <w:rsid w:val="00D82A4F"/>
    <w:rsid w:val="00D97529"/>
    <w:rsid w:val="00DA1DD1"/>
    <w:rsid w:val="00DA6CDD"/>
    <w:rsid w:val="00DC1A59"/>
    <w:rsid w:val="00DD2D7F"/>
    <w:rsid w:val="00DD3ED8"/>
    <w:rsid w:val="00E00BF9"/>
    <w:rsid w:val="00E00F0C"/>
    <w:rsid w:val="00E040B4"/>
    <w:rsid w:val="00E04800"/>
    <w:rsid w:val="00E055C6"/>
    <w:rsid w:val="00E0724F"/>
    <w:rsid w:val="00E07CF7"/>
    <w:rsid w:val="00E143AB"/>
    <w:rsid w:val="00E26E2C"/>
    <w:rsid w:val="00E27DCA"/>
    <w:rsid w:val="00E306A8"/>
    <w:rsid w:val="00E30743"/>
    <w:rsid w:val="00E31B9B"/>
    <w:rsid w:val="00E52DB2"/>
    <w:rsid w:val="00E5751F"/>
    <w:rsid w:val="00E60F58"/>
    <w:rsid w:val="00E63FAE"/>
    <w:rsid w:val="00E71EAC"/>
    <w:rsid w:val="00E81021"/>
    <w:rsid w:val="00EA7ED7"/>
    <w:rsid w:val="00EB140D"/>
    <w:rsid w:val="00EB2223"/>
    <w:rsid w:val="00EB4393"/>
    <w:rsid w:val="00ED2CC0"/>
    <w:rsid w:val="00EE38B9"/>
    <w:rsid w:val="00EF1B84"/>
    <w:rsid w:val="00F01A16"/>
    <w:rsid w:val="00F02F00"/>
    <w:rsid w:val="00F24CD5"/>
    <w:rsid w:val="00F26C4A"/>
    <w:rsid w:val="00F35DEC"/>
    <w:rsid w:val="00F62DBB"/>
    <w:rsid w:val="00F63DBA"/>
    <w:rsid w:val="00F730CA"/>
    <w:rsid w:val="00F85520"/>
    <w:rsid w:val="00F87CA2"/>
    <w:rsid w:val="00F90692"/>
    <w:rsid w:val="00FA2A55"/>
    <w:rsid w:val="00FD2B77"/>
    <w:rsid w:val="00FF2EB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B77"/>
    <w:pPr>
      <w:ind w:left="720"/>
      <w:contextualSpacing/>
    </w:pPr>
  </w:style>
  <w:style w:type="paragraph" w:styleId="a4">
    <w:name w:val="header"/>
    <w:basedOn w:val="a"/>
    <w:link w:val="a5"/>
    <w:uiPriority w:val="99"/>
    <w:unhideWhenUsed/>
    <w:rsid w:val="00703C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3CCB"/>
  </w:style>
  <w:style w:type="paragraph" w:styleId="a6">
    <w:name w:val="footer"/>
    <w:basedOn w:val="a"/>
    <w:link w:val="a7"/>
    <w:uiPriority w:val="99"/>
    <w:unhideWhenUsed/>
    <w:rsid w:val="00703C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3CCB"/>
  </w:style>
  <w:style w:type="table" w:styleId="a8">
    <w:name w:val="Table Grid"/>
    <w:basedOn w:val="a1"/>
    <w:uiPriority w:val="59"/>
    <w:rsid w:val="006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B77"/>
    <w:pPr>
      <w:ind w:left="720"/>
      <w:contextualSpacing/>
    </w:pPr>
  </w:style>
  <w:style w:type="paragraph" w:styleId="a4">
    <w:name w:val="header"/>
    <w:basedOn w:val="a"/>
    <w:link w:val="a5"/>
    <w:uiPriority w:val="99"/>
    <w:unhideWhenUsed/>
    <w:rsid w:val="00703CC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3CCB"/>
  </w:style>
  <w:style w:type="paragraph" w:styleId="a6">
    <w:name w:val="footer"/>
    <w:basedOn w:val="a"/>
    <w:link w:val="a7"/>
    <w:uiPriority w:val="99"/>
    <w:unhideWhenUsed/>
    <w:rsid w:val="00703CC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3CCB"/>
  </w:style>
  <w:style w:type="table" w:styleId="a8">
    <w:name w:val="Table Grid"/>
    <w:basedOn w:val="a1"/>
    <w:uiPriority w:val="59"/>
    <w:rsid w:val="006B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238388">
      <w:bodyDiv w:val="1"/>
      <w:marLeft w:val="0"/>
      <w:marRight w:val="0"/>
      <w:marTop w:val="0"/>
      <w:marBottom w:val="0"/>
      <w:divBdr>
        <w:top w:val="none" w:sz="0" w:space="0" w:color="auto"/>
        <w:left w:val="none" w:sz="0" w:space="0" w:color="auto"/>
        <w:bottom w:val="none" w:sz="0" w:space="0" w:color="auto"/>
        <w:right w:val="none" w:sz="0" w:space="0" w:color="auto"/>
      </w:divBdr>
    </w:div>
    <w:div w:id="758062576">
      <w:bodyDiv w:val="1"/>
      <w:marLeft w:val="0"/>
      <w:marRight w:val="0"/>
      <w:marTop w:val="0"/>
      <w:marBottom w:val="0"/>
      <w:divBdr>
        <w:top w:val="none" w:sz="0" w:space="0" w:color="auto"/>
        <w:left w:val="none" w:sz="0" w:space="0" w:color="auto"/>
        <w:bottom w:val="none" w:sz="0" w:space="0" w:color="auto"/>
        <w:right w:val="none" w:sz="0" w:space="0" w:color="auto"/>
      </w:divBdr>
    </w:div>
    <w:div w:id="1012300283">
      <w:bodyDiv w:val="1"/>
      <w:marLeft w:val="0"/>
      <w:marRight w:val="0"/>
      <w:marTop w:val="0"/>
      <w:marBottom w:val="0"/>
      <w:divBdr>
        <w:top w:val="none" w:sz="0" w:space="0" w:color="auto"/>
        <w:left w:val="none" w:sz="0" w:space="0" w:color="auto"/>
        <w:bottom w:val="none" w:sz="0" w:space="0" w:color="auto"/>
        <w:right w:val="none" w:sz="0" w:space="0" w:color="auto"/>
      </w:divBdr>
    </w:div>
    <w:div w:id="1296066252">
      <w:bodyDiv w:val="1"/>
      <w:marLeft w:val="0"/>
      <w:marRight w:val="0"/>
      <w:marTop w:val="0"/>
      <w:marBottom w:val="0"/>
      <w:divBdr>
        <w:top w:val="none" w:sz="0" w:space="0" w:color="auto"/>
        <w:left w:val="none" w:sz="0" w:space="0" w:color="auto"/>
        <w:bottom w:val="none" w:sz="0" w:space="0" w:color="auto"/>
        <w:right w:val="none" w:sz="0" w:space="0" w:color="auto"/>
      </w:divBdr>
    </w:div>
    <w:div w:id="1425304201">
      <w:bodyDiv w:val="1"/>
      <w:marLeft w:val="0"/>
      <w:marRight w:val="0"/>
      <w:marTop w:val="0"/>
      <w:marBottom w:val="0"/>
      <w:divBdr>
        <w:top w:val="none" w:sz="0" w:space="0" w:color="auto"/>
        <w:left w:val="none" w:sz="0" w:space="0" w:color="auto"/>
        <w:bottom w:val="none" w:sz="0" w:space="0" w:color="auto"/>
        <w:right w:val="none" w:sz="0" w:space="0" w:color="auto"/>
      </w:divBdr>
    </w:div>
    <w:div w:id="1810780412">
      <w:bodyDiv w:val="1"/>
      <w:marLeft w:val="0"/>
      <w:marRight w:val="0"/>
      <w:marTop w:val="0"/>
      <w:marBottom w:val="0"/>
      <w:divBdr>
        <w:top w:val="none" w:sz="0" w:space="0" w:color="auto"/>
        <w:left w:val="none" w:sz="0" w:space="0" w:color="auto"/>
        <w:bottom w:val="none" w:sz="0" w:space="0" w:color="auto"/>
        <w:right w:val="none" w:sz="0" w:space="0" w:color="auto"/>
      </w:divBdr>
    </w:div>
    <w:div w:id="1964263023">
      <w:bodyDiv w:val="1"/>
      <w:marLeft w:val="0"/>
      <w:marRight w:val="0"/>
      <w:marTop w:val="0"/>
      <w:marBottom w:val="0"/>
      <w:divBdr>
        <w:top w:val="none" w:sz="0" w:space="0" w:color="auto"/>
        <w:left w:val="none" w:sz="0" w:space="0" w:color="auto"/>
        <w:bottom w:val="none" w:sz="0" w:space="0" w:color="auto"/>
        <w:right w:val="none" w:sz="0" w:space="0" w:color="auto"/>
      </w:divBdr>
    </w:div>
    <w:div w:id="2074424534">
      <w:bodyDiv w:val="1"/>
      <w:marLeft w:val="0"/>
      <w:marRight w:val="0"/>
      <w:marTop w:val="0"/>
      <w:marBottom w:val="0"/>
      <w:divBdr>
        <w:top w:val="none" w:sz="0" w:space="0" w:color="auto"/>
        <w:left w:val="none" w:sz="0" w:space="0" w:color="auto"/>
        <w:bottom w:val="none" w:sz="0" w:space="0" w:color="auto"/>
        <w:right w:val="none" w:sz="0" w:space="0" w:color="auto"/>
      </w:divBdr>
    </w:div>
    <w:div w:id="2105759636">
      <w:bodyDiv w:val="1"/>
      <w:marLeft w:val="0"/>
      <w:marRight w:val="0"/>
      <w:marTop w:val="0"/>
      <w:marBottom w:val="0"/>
      <w:divBdr>
        <w:top w:val="none" w:sz="0" w:space="0" w:color="auto"/>
        <w:left w:val="none" w:sz="0" w:space="0" w:color="auto"/>
        <w:bottom w:val="none" w:sz="0" w:space="0" w:color="auto"/>
        <w:right w:val="none" w:sz="0" w:space="0" w:color="auto"/>
      </w:divBdr>
    </w:div>
    <w:div w:id="21429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buv.qov.ua/UJRNpd%202013%2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2861-3C8D-427C-BD63-77191AF4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13098</Words>
  <Characters>74663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2_14</dc:creator>
  <cp:lastModifiedBy>2_14</cp:lastModifiedBy>
  <cp:revision>5</cp:revision>
  <dcterms:created xsi:type="dcterms:W3CDTF">2020-10-31T14:21:00Z</dcterms:created>
  <dcterms:modified xsi:type="dcterms:W3CDTF">2020-11-01T10:06:00Z</dcterms:modified>
</cp:coreProperties>
</file>